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98828125" w:line="240" w:lineRule="auto"/>
        <w:ind w:left="0" w:right="15.6579589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Vicerrectoría Académica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-54797</wp:posOffset>
            </wp:positionV>
            <wp:extent cx="1666875" cy="419100"/>
            <wp:effectExtent b="0" l="0" r="0" t="0"/>
            <wp:wrapSquare wrapText="right" distB="19050" distT="19050" distL="19050" distR="1905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255615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Dirección de Servicios Académicos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05908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Subdirección de Servicios a Escuelas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4.910888671875" w:line="240" w:lineRule="auto"/>
        <w:ind w:left="2612.7630615234375" w:right="5.30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80"/>
          <w:sz w:val="28"/>
          <w:szCs w:val="28"/>
          <w:rtl w:val="0"/>
        </w:rPr>
        <w:t xml:space="preserve">Detección temprana de cáncer de mama en mujeres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(SAD) Software Architecture Document Versión 1.0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269.5599365234375" w:right="13.057861328125" w:hanging="1.35986328125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269.5599365234375" w:right="13.057861328125" w:hanging="1.35986328125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269.5599365234375" w:right="13.057861328125" w:hanging="1.35986328125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269.5599365234375" w:right="13.057861328125" w:hanging="1.35986328125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0" w:right="13.057861328125" w:firstLine="0"/>
        <w:jc w:val="lef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Índice</w:t>
      </w:r>
    </w:p>
    <w:sdt>
      <w:sdtPr>
        <w:id w:val="3761763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pjzxzah3fd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88xa8owfn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oxw1ezi6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fr0izfri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nzkpr5i1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Acrónimos: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tojwcihu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Visión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extel31ji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de Software (vistas)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lrj084k6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Objetivos y Restricciones de la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sor9ocbm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la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cf1syq06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de la Arquitectura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fnyrjdpf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Arquitectura Lógica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1oo7qdeb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Estructural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ei4pb2q9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Dinámica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i5e9e7ly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Arquitectura de Procesos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dgu0oci0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Arquitectura de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vr1354j7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Arquitectura física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adlbbu4h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Escenarios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w9w9pm02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Casos de Uso Específicos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e3gcp4ej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Específico Administrador condominio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bgajctam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Específico Conserje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ps4o97dj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Específico Directiva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urwhzf8i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Específico Residente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qyvd2w61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Casos de Uso General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w9ltfe57d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Casos de Uso Relevantes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py5di1fm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los Escenarios de Calidad Relevantes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0o8vbup5h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Tamaño y desempeño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0" w:right="13.057861328125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0" w:right="13.057861328125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2041015625" w:line="1029.1786193847656" w:lineRule="auto"/>
        <w:ind w:left="0" w:right="13.057861328125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1.5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Documento Confidencial Página 2</w:t>
      </w:r>
    </w:p>
    <w:p w:rsidR="00000000" w:rsidDel="00000000" w:rsidP="00000000" w:rsidRDefault="00000000" w:rsidRPr="00000000" w14:paraId="00000028">
      <w:pPr>
        <w:pStyle w:val="Heading1"/>
        <w:widowControl w:val="0"/>
        <w:spacing w:line="240" w:lineRule="auto"/>
        <w:ind w:left="274.0400695800781" w:firstLine="0"/>
        <w:rPr>
          <w:b w:val="1"/>
          <w:bCs w:val="1"/>
          <w:color w:val="1f497d"/>
          <w:sz w:val="28"/>
          <w:szCs w:val="28"/>
        </w:rPr>
      </w:pPr>
      <w:bookmarkStart w:colFirst="0" w:colLast="0" w:name="_heading=h.ypjzxzah3fd6" w:id="0"/>
      <w:bookmarkEnd w:id="0"/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Identificación de Documento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ID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Detección Temprana de Cáncer de Mama en Mujeres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30">
      <w:pPr>
        <w:keepLines w:val="1"/>
        <w:widowControl w:val="0"/>
        <w:spacing w:after="12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2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Alumnos Ingeniería informática Duoc Uc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última revisión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25/08/2025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12/09/2025</w:t>
            </w:r>
          </w:p>
        </w:tc>
      </w:tr>
    </w:tbl>
    <w:p w:rsidR="00000000" w:rsidDel="00000000" w:rsidP="00000000" w:rsidRDefault="00000000" w:rsidRPr="00000000" w14:paraId="00000037">
      <w:pPr>
        <w:keepLines w:val="1"/>
        <w:widowControl w:val="0"/>
        <w:spacing w:after="12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9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Casa Central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Historial de cambios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6.999999999999993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24/08/2025</w:t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Modificar Das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Melihuechun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11/09/2025</w:t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C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Das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Danton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widowControl w:val="0"/>
              <w:spacing w:after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widowControl w:val="0"/>
        <w:spacing w:line="240" w:lineRule="auto"/>
        <w:ind w:left="274.0400695800781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iw88xa8owfnl" w:id="1"/>
      <w:bookmarkEnd w:id="1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 Arquitectura de Software (DAS) presenta la estructura, organización, componentes y vistas arquitectónicas del sistema Detección Temprana de Cáncer de Mama en Mujeres, diseñado para apoyar la detección temprana mediante historial clínico, registro médico y ejecución de modelos de Machine Learning para la predicción de riesgo.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widowControl w:val="0"/>
        <w:spacing w:line="240" w:lineRule="auto"/>
        <w:ind w:left="274.0400695800781" w:firstLine="0"/>
        <w:rPr>
          <w:b w:val="1"/>
          <w:bCs w:val="1"/>
          <w:color w:val="000080"/>
          <w:sz w:val="28"/>
          <w:szCs w:val="28"/>
        </w:rPr>
      </w:pPr>
      <w:bookmarkStart w:colFirst="0" w:colLast="0" w:name="_heading=h.90oxw1ezi6q2" w:id="2"/>
      <w:bookmarkEnd w:id="2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rFonts w:ascii="Arimo" w:cs="Arimo" w:eastAsia="Arimo" w:hAnsi="Arimo"/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.0400695800781" w:right="0" w:firstLine="0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El propósito de este documento es describir la arquitectura propuesta del sistema, especificando sus vistas lógica, física, de procesos, de desarrollo y de casos de uso, permitiendo al equipo técnico comprender cómo se construirá, integrará y desplegará.</w:t>
      </w:r>
    </w:p>
    <w:p w:rsidR="00000000" w:rsidDel="00000000" w:rsidP="00000000" w:rsidRDefault="00000000" w:rsidRPr="00000000" w14:paraId="00000063">
      <w:pPr>
        <w:pStyle w:val="Heading2"/>
        <w:widowControl w:val="0"/>
        <w:spacing w:before="125.806884765625" w:line="240" w:lineRule="auto"/>
        <w:ind w:left="637.1200561523438" w:firstLine="0"/>
        <w:rPr>
          <w:b w:val="1"/>
          <w:bCs w:val="1"/>
          <w:color w:val="000080"/>
          <w:sz w:val="28"/>
          <w:szCs w:val="28"/>
        </w:rPr>
      </w:pPr>
      <w:bookmarkStart w:colFirst="0" w:colLast="0" w:name="_heading=h.sue480nninp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spacing w:before="125.806884765625" w:line="240" w:lineRule="auto"/>
        <w:ind w:left="0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rwfr0izfrih6" w:id="4"/>
      <w:bookmarkEnd w:id="4"/>
      <w:r w:rsidDel="00000000" w:rsidR="00000000" w:rsidRPr="00000000">
        <w:rPr>
          <w:color w:val="000080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1.2 Alcance:</w:t>
      </w:r>
    </w:p>
    <w:p w:rsidR="00000000" w:rsidDel="00000000" w:rsidP="00000000" w:rsidRDefault="00000000" w:rsidRPr="00000000" w14:paraId="00000065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aplica al sistema compuesto por: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Módulo de gestión de pacientes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Módulo de historiales médicos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Módulo de predicción mediante ML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Módulo de autenticación y roles (Médico / Administrador)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Integración con scripts Python para predicción de riesgo</w:t>
      </w:r>
    </w:p>
    <w:p w:rsidR="00000000" w:rsidDel="00000000" w:rsidP="00000000" w:rsidRDefault="00000000" w:rsidRPr="00000000" w14:paraId="0000006B">
      <w:pPr>
        <w:pStyle w:val="Heading2"/>
        <w:widowControl w:val="0"/>
        <w:spacing w:before="125.806884765625" w:line="240" w:lineRule="auto"/>
        <w:ind w:left="0" w:firstLine="0"/>
        <w:rPr>
          <w:b w:val="1"/>
          <w:bCs w:val="1"/>
          <w:color w:val="000080"/>
          <w:sz w:val="28"/>
          <w:szCs w:val="28"/>
        </w:rPr>
      </w:pPr>
      <w:bookmarkStart w:colFirst="0" w:colLast="0" w:name="_heading=h.r8nzkpr5i1xf" w:id="5"/>
      <w:bookmarkEnd w:id="5"/>
      <w:r w:rsidDel="00000000" w:rsidR="00000000" w:rsidRPr="00000000">
        <w:rPr>
          <w:color w:val="000080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1.3 Acrónimos: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spacing w:after="0" w:afterAutospacing="0" w:before="125.806884765625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ERS</w:t>
      </w:r>
      <w:r w:rsidDel="00000000" w:rsidR="00000000" w:rsidRPr="00000000">
        <w:rPr>
          <w:sz w:val="20"/>
          <w:szCs w:val="20"/>
          <w:rtl w:val="0"/>
        </w:rPr>
        <w:t xml:space="preserve">: Especificación de Requisitos de Software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</w:t>
      </w:r>
      <w:r w:rsidDel="00000000" w:rsidR="00000000" w:rsidRPr="00000000">
        <w:rPr>
          <w:sz w:val="20"/>
          <w:szCs w:val="20"/>
          <w:rtl w:val="0"/>
        </w:rPr>
        <w:t xml:space="preserve">: Diseño de Arquitectura de Software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ML</w:t>
      </w:r>
      <w:r w:rsidDel="00000000" w:rsidR="00000000" w:rsidRPr="00000000">
        <w:rPr>
          <w:sz w:val="20"/>
          <w:szCs w:val="20"/>
          <w:rtl w:val="0"/>
        </w:rPr>
        <w:t xml:space="preserve">: Machine Learning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</w:t>
      </w:r>
      <w:r w:rsidDel="00000000" w:rsidR="00000000" w:rsidRPr="00000000">
        <w:rPr>
          <w:sz w:val="20"/>
          <w:szCs w:val="20"/>
          <w:rtl w:val="0"/>
        </w:rPr>
        <w:t xml:space="preserve">: Base de Datos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</w:t>
      </w:r>
      <w:r w:rsidDel="00000000" w:rsidR="00000000" w:rsidRPr="00000000">
        <w:rPr>
          <w:sz w:val="20"/>
          <w:szCs w:val="20"/>
          <w:rtl w:val="0"/>
        </w:rPr>
        <w:t xml:space="preserve">: Interfaz de Programación de Aplicaciones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UML</w:t>
      </w:r>
      <w:r w:rsidDel="00000000" w:rsidR="00000000" w:rsidRPr="00000000">
        <w:rPr>
          <w:sz w:val="20"/>
          <w:szCs w:val="20"/>
          <w:rtl w:val="0"/>
        </w:rPr>
        <w:t xml:space="preserve">: Lenguaje de Modelado Unificado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333984375" w:line="229.88847255706787" w:lineRule="auto"/>
        <w:ind w:left="0" w:right="151.29638671875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widowControl w:val="0"/>
        <w:spacing w:before="60.17333984375" w:line="229.88847255706787" w:lineRule="auto"/>
        <w:ind w:left="0" w:right="151.29638671875" w:firstLine="0"/>
        <w:rPr>
          <w:b w:val="1"/>
          <w:bCs w:val="1"/>
          <w:color w:val="1f497d"/>
          <w:sz w:val="28"/>
          <w:szCs w:val="28"/>
        </w:rPr>
      </w:pPr>
      <w:bookmarkStart w:colFirst="0" w:colLast="0" w:name="_heading=h.wvtojwcihul9" w:id="6"/>
      <w:bookmarkEnd w:id="6"/>
      <w:r w:rsidDel="00000000" w:rsidR="00000000" w:rsidRPr="00000000">
        <w:rPr>
          <w:color w:val="1f497d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1.4 Visión General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333984375" w:line="229.88847255706787" w:lineRule="auto"/>
        <w:ind w:left="697.2000122070312" w:right="151.29638671875" w:firstLine="1.79992675781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333984375" w:line="229.88847255706787" w:lineRule="auto"/>
        <w:ind w:left="0" w:right="151.2963867187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presenta: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spacing w:after="0" w:afterAutospacing="0" w:before="120.04638671875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Los componentes del sistema y la interacción entre ellos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Las restricciones y objetivos arquitectónicos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El modelo lógico (clases)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El proceso dinámico (actividades)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La arquitectura física (despliegue en servidor)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Casos de uso esenciales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Escenarios de calidad relevantes para la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04638671875" w:line="240" w:lineRule="auto"/>
        <w:ind w:left="621.9999694824219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2. Referencias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39501953125" w:line="240" w:lineRule="auto"/>
        <w:ind w:left="25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39501953125" w:line="240" w:lineRule="auto"/>
        <w:ind w:left="25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widowControl w:val="0"/>
        <w:spacing w:before="111.61865234375" w:line="240" w:lineRule="auto"/>
        <w:ind w:left="625.6399536132812" w:firstLine="0"/>
        <w:rPr>
          <w:rFonts w:ascii="Arimo" w:cs="Arimo" w:eastAsia="Arimo" w:hAnsi="Arimo"/>
          <w:sz w:val="20"/>
          <w:szCs w:val="20"/>
          <w:vertAlign w:val="baseline"/>
        </w:rPr>
      </w:pPr>
      <w:bookmarkStart w:colFirst="0" w:colLast="0" w:name="_heading=h.sextel31ji4x" w:id="7"/>
      <w:bookmarkEnd w:id="7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3. Arquitectura de Softwa</w:t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r</w:t>
      </w:r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e (vistas)</w:t>
      </w:r>
      <w:r w:rsidDel="00000000" w:rsidR="00000000" w:rsidRPr="00000000">
        <w:rPr>
          <w:rFonts w:ascii="Arimo" w:cs="Arimo" w:eastAsia="Arimo" w:hAnsi="Arimo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1865234375" w:line="240" w:lineRule="auto"/>
        <w:ind w:left="625.6399536132812" w:right="0" w:firstLine="0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 continuación utilizaremos el modelo de vista 4+1 el cual describe los aspectos generales de la arquitectura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1865234375" w:line="240" w:lineRule="auto"/>
        <w:ind w:left="625.6399536132812" w:right="0" w:firstLine="0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78.6000061035156" w:right="5.018310546875" w:hanging="346.199951171875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78.6000061035156" w:right="5.018310546875" w:hanging="346.199951171875"/>
        <w:jc w:val="both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 de Metas y Restricciones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Describe los 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requerimientos y objetivos del software ya sea en seguridad, privacidad, portabilidad, distribución, entre otros. Dirigido al encargado de la integración de la base de datos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828659057617" w:lineRule="auto"/>
        <w:ind w:left="982.4000549316406" w:right="11.658935546875" w:hanging="350"/>
        <w:jc w:val="both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 Lógica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 la encargada de mostrar los principales elementos de diseño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, mostrando además la integración de la funcionalidad en la plataforma. Es 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dirigida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principalmente por los 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diseñadores e implementadores.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79296875" w:line="229.88828659057617" w:lineRule="auto"/>
        <w:ind w:left="982.2000122070312" w:right="1.812744140625" w:hanging="349.7999572753906"/>
        <w:jc w:val="both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 de Procesos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informa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 los procesos que se encuentran en el sistema y la forma en cómo interactúan entre sí. Está dirigida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principalmente por los 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integradores.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847255706787" w:lineRule="auto"/>
        <w:ind w:left="976.7999267578125" w:right="12.327880859375" w:hanging="344.3998718261719"/>
        <w:jc w:val="left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 de Implementación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visualizan los componentes del sistema implementando los nodos del hardware para observar la dependencia de terceros. Está 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dirigida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principalmente por los 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desarrolladores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234.9871826171875" w:line="229.88847255706787" w:lineRule="auto"/>
        <w:ind w:left="976.7999267578125" w:right="12.327880859375" w:hanging="344.3998718261719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Vista de Casos de uso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: Esta vista describe las interacciones entre los diferentes stakeholders del sistema, define las acciones y reacciones dentro del sistema y establece los límites del sistema y su entorno. Esta vista es de importancia para comprender los requisitos funcionales y no funcionales del sistema y guiar el diseño de las funcionalidades principales.</w:t>
      </w:r>
    </w:p>
    <w:p w:rsidR="00000000" w:rsidDel="00000000" w:rsidP="00000000" w:rsidRDefault="00000000" w:rsidRPr="00000000" w14:paraId="0000008A">
      <w:pPr>
        <w:widowControl w:val="0"/>
        <w:spacing w:before="234.9871826171875" w:line="229.88847255706787" w:lineRule="auto"/>
        <w:ind w:left="0" w:right="12.327880859375" w:firstLine="0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3199768066406" w:right="0" w:firstLine="0"/>
        <w:jc w:val="left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widowControl w:val="0"/>
        <w:spacing w:line="240" w:lineRule="auto"/>
        <w:ind w:left="620.3199768066406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jllrj084k6co" w:id="8"/>
      <w:bookmarkEnd w:id="8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4. Objetivos y Restricciones de la Arquitectura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7333984375" w:line="240" w:lineRule="auto"/>
        <w:ind w:left="2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revisan las metas y restricciones de la arquitectura. </w:t>
      </w:r>
    </w:p>
    <w:p w:rsidR="00000000" w:rsidDel="00000000" w:rsidP="00000000" w:rsidRDefault="00000000" w:rsidRPr="00000000" w14:paraId="0000008E">
      <w:pPr>
        <w:pStyle w:val="Heading2"/>
        <w:widowControl w:val="0"/>
        <w:spacing w:before="114.100341796875" w:line="240" w:lineRule="auto"/>
        <w:ind w:left="265.3199768066406" w:firstLine="0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icsor9ocbmpl" w:id="9"/>
      <w:bookmarkEnd w:id="9"/>
      <w:r w:rsidDel="00000000" w:rsidR="00000000" w:rsidRPr="00000000">
        <w:rPr>
          <w:b w:val="1"/>
          <w:bCs w:val="1"/>
          <w:color w:val="000080"/>
          <w:sz w:val="24"/>
          <w:szCs w:val="24"/>
          <w:vertAlign w:val="baseline"/>
          <w:rtl w:val="0"/>
        </w:rPr>
        <w:t xml:space="preserve">Objetivos de la arquitectura</w:t>
      </w:r>
      <w:r w:rsidDel="00000000" w:rsidR="00000000" w:rsidRPr="00000000">
        <w:rPr>
          <w:rFonts w:ascii="Arimo" w:cs="Arimo" w:eastAsia="Arimo" w:hAnsi="Arimo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646484375" w:line="229.88847255706787" w:lineRule="auto"/>
        <w:ind w:left="268.2000732421875" w:right="5.673828125" w:firstLine="2.19985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acuerdo a las reuniones y al análisis de los requerimientos, se listan los principales conductores iniciales de la arquitectura los cuales corresponden a las metas arquitectónicas iniciales: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79296875" w:line="240" w:lineRule="auto"/>
        <w:ind w:left="63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busca garantizar un rendimiento óptimo del sistema, asegurando una respuesta rápida y eficiente para los usuarios, especial</w:t>
      </w:r>
      <w:r w:rsidDel="00000000" w:rsidR="00000000" w:rsidRPr="00000000">
        <w:rPr>
          <w:sz w:val="20"/>
          <w:szCs w:val="20"/>
          <w:rtl w:val="0"/>
        </w:rPr>
        <w:t xml:space="preserve">mente en tareas críticas y de alta carga.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40" w:lineRule="auto"/>
        <w:ind w:left="632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40" w:lineRule="auto"/>
        <w:ind w:left="632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40" w:lineRule="auto"/>
        <w:ind w:left="63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Tolerancia a fallos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sistema debe ser capaz de manejar y recuperarse de </w:t>
      </w:r>
      <w:r w:rsidDel="00000000" w:rsidR="00000000" w:rsidRPr="00000000">
        <w:rPr>
          <w:sz w:val="20"/>
          <w:szCs w:val="20"/>
          <w:rtl w:val="0"/>
        </w:rPr>
        <w:t xml:space="preserve">fallos de manera adecuada, minimizando el impacto en la operación general y asegurando la disponibilidad continua de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103515625" w:line="240" w:lineRule="auto"/>
        <w:ind w:left="632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103515625" w:line="240" w:lineRule="auto"/>
        <w:ind w:left="632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103515625" w:line="240" w:lineRule="auto"/>
        <w:ind w:left="63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deben implementar </w:t>
      </w:r>
      <w:r w:rsidDel="00000000" w:rsidR="00000000" w:rsidRPr="00000000">
        <w:rPr>
          <w:sz w:val="20"/>
          <w:szCs w:val="20"/>
          <w:rtl w:val="0"/>
        </w:rPr>
        <w:t xml:space="preserve">sistemas de seguridad para proteger la integridad y confidencialidad de los datos, así como prevenir accesos no autorizados y ataques cibernéticos.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54931640625" w:line="229.88847255706787" w:lineRule="auto"/>
        <w:ind w:left="632.4000549316406" w:right="114.171142578125" w:firstLine="357.999877929687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54931640625" w:line="229.88847255706787" w:lineRule="auto"/>
        <w:ind w:left="632.4000549316406" w:right="114.171142578125" w:firstLine="357.999877929687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54931640625" w:line="229.88847255706787" w:lineRule="auto"/>
        <w:ind w:left="632.4000549316406" w:right="114.171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Modificabilidad/Reuso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El sistema debe ser flexible en el sentido de que pueda permitir la incorporación de cambios futuros y promover el reuso de componentes para agilizar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7138671875" w:line="240" w:lineRule="auto"/>
        <w:ind w:left="632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7138671875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Se buscará garantizar que el sistema sea fácil de operar y mantener, con una interfaz intuitiva y herramientas de administración que faciliten la gestión de los diferentes aspectos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262451171875" w:line="240" w:lineRule="auto"/>
        <w:ind w:left="272.519989013671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widowControl w:val="0"/>
        <w:spacing w:before="122.5262451171875" w:line="240" w:lineRule="auto"/>
        <w:ind w:left="272.5199890136719" w:firstLine="0"/>
        <w:rPr>
          <w:vertAlign w:val="baseline"/>
        </w:rPr>
      </w:pPr>
      <w:bookmarkStart w:colFirst="0" w:colLast="0" w:name="_heading=h.x6cf1syq06o3" w:id="10"/>
      <w:bookmarkEnd w:id="10"/>
      <w:r w:rsidDel="00000000" w:rsidR="00000000" w:rsidRPr="00000000">
        <w:rPr>
          <w:b w:val="1"/>
          <w:bCs w:val="1"/>
          <w:color w:val="1f497d"/>
          <w:sz w:val="28"/>
          <w:szCs w:val="28"/>
          <w:vertAlign w:val="baseline"/>
          <w:rtl w:val="0"/>
        </w:rPr>
        <w:t xml:space="preserve">Restricciones de la Arquitectura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70751953125" w:line="229.88847255706787" w:lineRule="auto"/>
        <w:ind w:left="262.79998779296875" w:right="6.676025390625" w:firstLine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Existen restricciones que han sido levantadas con los stakeholders, las cuales se presentan a continuación: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91019821167" w:lineRule="auto"/>
        <w:ind w:left="977.5999450683594" w:right="152.239990234375" w:hanging="345.199890136718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Tiempo de 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</w:t>
      </w:r>
      <w:r w:rsidDel="00000000" w:rsidR="00000000" w:rsidRPr="00000000">
        <w:rPr>
          <w:sz w:val="20"/>
          <w:szCs w:val="20"/>
          <w:rtl w:val="0"/>
        </w:rPr>
        <w:t xml:space="preserve">deberá cumplir con un cronograma definido para la construcción y entrega del sistema, considerando fechas límites y plazos establecidos.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91019821167" w:lineRule="auto"/>
        <w:ind w:left="977.5999450683594" w:right="152.239990234375" w:hanging="345.199890136718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La arquitectura debe ser com</w:t>
      </w:r>
      <w:r w:rsidDel="00000000" w:rsidR="00000000" w:rsidRPr="00000000">
        <w:rPr>
          <w:sz w:val="20"/>
          <w:szCs w:val="20"/>
          <w:rtl w:val="0"/>
        </w:rPr>
        <w:t xml:space="preserve">patible y escalable con la infraestructura existente en los condominios, considerando los recursos tecnológicos disponibles y las restricciones de hardware y software respectivamente.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91019821167" w:lineRule="auto"/>
        <w:ind w:left="977.5999450683594" w:right="152.239990234375" w:hanging="345.199890136718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Otros componentes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deben </w:t>
      </w:r>
      <w:r w:rsidDel="00000000" w:rsidR="00000000" w:rsidRPr="00000000">
        <w:rPr>
          <w:sz w:val="20"/>
          <w:szCs w:val="20"/>
          <w:rtl w:val="0"/>
        </w:rPr>
        <w:t xml:space="preserve">tener en consideración las interacciones y dependencias con otros componentes de software existentes en el entorno, asegurando una integración adecuada y evitando problema o duplicación de funciones.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29.8891019821167" w:lineRule="auto"/>
        <w:ind w:left="977.5999450683594" w:right="152.239990234375" w:hanging="345.19989013671875"/>
        <w:jc w:val="left"/>
        <w:rPr>
          <w:sz w:val="16"/>
          <w:szCs w:val="16"/>
        </w:rPr>
        <w:sectPr>
          <w:pgSz w:h="15840" w:w="12240" w:orient="portrait"/>
          <w:pgMar w:bottom="965.48828125" w:top="825" w:left="1505" w:right="1403.56811523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widowControl w:val="0"/>
        <w:spacing w:line="199.92000102996826" w:lineRule="auto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7ifnyrjdpfhm" w:id="11"/>
      <w:bookmarkEnd w:id="11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5. Arquitectura Lógica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733398437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presenta una vista lógica de la aplicación expresado en dos diagramas, uno de ellos que muestra la parte estructural o estática de la aplicación (módulos), y otra vista que representa la parte dinámica (componentes y conectores). </w:t>
      </w:r>
    </w:p>
    <w:p w:rsidR="00000000" w:rsidDel="00000000" w:rsidP="00000000" w:rsidRDefault="00000000" w:rsidRPr="00000000" w14:paraId="000000A5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lfph4iinici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y57hgc17su9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k41b4oji4ey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3ug64191ndm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a9mdbac809k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ltkr5l9076c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widowControl w:val="0"/>
        <w:spacing w:before="592.50732421875" w:line="199.92000102996826" w:lineRule="auto"/>
        <w:rPr>
          <w:color w:val="000080"/>
          <w:sz w:val="24"/>
          <w:szCs w:val="24"/>
        </w:rPr>
      </w:pPr>
      <w:bookmarkStart w:colFirst="0" w:colLast="0" w:name="_heading=h.3s74iwevcek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widowControl w:val="0"/>
        <w:spacing w:before="592.50732421875" w:line="199.92000102996826" w:lineRule="auto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z21oo7qdeb5y" w:id="19"/>
      <w:bookmarkEnd w:id="19"/>
      <w:r w:rsidDel="00000000" w:rsidR="00000000" w:rsidRPr="00000000">
        <w:rPr>
          <w:b w:val="1"/>
          <w:bCs w:val="1"/>
          <w:color w:val="000080"/>
          <w:sz w:val="24"/>
          <w:szCs w:val="24"/>
          <w:vertAlign w:val="baseline"/>
          <w:rtl w:val="0"/>
        </w:rPr>
        <w:t xml:space="preserve">Parte Estructural</w:t>
      </w:r>
      <w:r w:rsidDel="00000000" w:rsidR="00000000" w:rsidRPr="00000000">
        <w:rPr>
          <w:rFonts w:ascii="Arimo" w:cs="Arimo" w:eastAsia="Arimo" w:hAnsi="Arimo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siguiente diagrama de clases se observa que el principal módulo….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6127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clases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61279296875" w:line="199.9200010299682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076950" cy="4135546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135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widowControl w:val="0"/>
        <w:spacing w:before="268.963623046875" w:line="207.94396877288818" w:lineRule="auto"/>
        <w:rPr>
          <w:b w:val="1"/>
          <w:bCs w:val="1"/>
          <w:color w:val="000080"/>
          <w:sz w:val="24"/>
          <w:szCs w:val="24"/>
        </w:rPr>
      </w:pPr>
      <w:bookmarkStart w:colFirst="0" w:colLast="0" w:name="_heading=h.f8ei4pb2q9uj" w:id="20"/>
      <w:bookmarkEnd w:id="20"/>
      <w:r w:rsidDel="00000000" w:rsidR="00000000" w:rsidRPr="00000000">
        <w:rPr>
          <w:b w:val="1"/>
          <w:bCs w:val="1"/>
          <w:color w:val="000080"/>
          <w:sz w:val="24"/>
          <w:szCs w:val="24"/>
          <w:vertAlign w:val="baseline"/>
          <w:rtl w:val="0"/>
        </w:rPr>
        <w:t xml:space="preserve">Parte Dinámica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parte dinámica….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 de secuencia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continuous"/>
          <w:pgSz w:h="15840" w:w="12240" w:orient="portrait"/>
          <w:pgMar w:bottom="965.48828125" w:top="825" w:left="1440" w:right="1440" w:header="0" w:footer="720"/>
        </w:sect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2882900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widowControl w:val="0"/>
        <w:spacing w:line="240" w:lineRule="auto"/>
        <w:ind w:left="626.7599487304688" w:firstLine="0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kpi5e9e7lye3" w:id="21"/>
      <w:bookmarkEnd w:id="21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6. Arquitectura de Procesos </w:t>
      </w:r>
      <w:r w:rsidDel="00000000" w:rsidR="00000000" w:rsidRPr="00000000">
        <w:rPr>
          <w:rFonts w:ascii="Arimo" w:cs="Arimo" w:eastAsia="Arimo" w:hAnsi="Arimo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3077.596435546875" w:right="2267.7923583984375" w:hanging="2822.596435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muestra una vista de procesos, en la cual se observa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actividad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3077.596435546875" w:right="2267.7923583984375" w:hanging="2822.5964355468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3077.596435546875" w:right="2267.7923583984375" w:hanging="2822.5964355468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3077.596435546875" w:right="2267.7923583984375" w:hanging="2822.5964355468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3077.596435546875" w:right="2267.7923583984375" w:hanging="2822.5964355468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459.77694511413574" w:lineRule="auto"/>
        <w:ind w:left="255" w:right="2267.7923583984375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widowControl w:val="0"/>
        <w:spacing w:line="240" w:lineRule="auto"/>
        <w:ind w:left="0" w:firstLine="0"/>
        <w:rPr>
          <w:b w:val="1"/>
          <w:bCs w:val="1"/>
          <w:color w:val="000080"/>
          <w:sz w:val="28"/>
          <w:szCs w:val="28"/>
        </w:rPr>
      </w:pPr>
      <w:bookmarkStart w:colFirst="0" w:colLast="0" w:name="_heading=h.dv79m57q6j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widowControl w:val="0"/>
        <w:spacing w:line="240" w:lineRule="auto"/>
        <w:ind w:left="626.7599487304688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wwdgu0oci0pv" w:id="23"/>
      <w:bookmarkEnd w:id="23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7. Arquitectura de desarrollo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7333984375" w:line="229.88847255706787" w:lineRule="auto"/>
        <w:ind w:left="256.7999267578125" w:right="7.152099609375" w:firstLine="14.00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esta vista se aprecia que existirán dos módulos principales que contendrán distintas funcionalidades de la aplicación. A continuación se describen: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79296875" w:line="272.2738552093506" w:lineRule="auto"/>
        <w:ind w:left="285" w:right="1.431884765625" w:hanging="16.399993896484375"/>
        <w:jc w:val="left"/>
        <w:rPr>
          <w:b w:val="1"/>
          <w:bCs w:val="1"/>
          <w:sz w:val="20"/>
          <w:szCs w:val="20"/>
        </w:rPr>
        <w:sectPr>
          <w:type w:val="continuous"/>
          <w:pgSz w:h="15840" w:w="12240" w:orient="portrait"/>
          <w:pgMar w:bottom="965.48828125" w:top="825" w:left="1505" w:right="1403.568115234375" w:header="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Vista de Implementación (Diagramas de componentes o paquetes)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widowControl w:val="0"/>
        <w:spacing w:line="199.92000102996826" w:lineRule="auto"/>
        <w:rPr>
          <w:b w:val="1"/>
          <w:bCs w:val="1"/>
          <w:color w:val="000080"/>
          <w:sz w:val="28"/>
          <w:szCs w:val="28"/>
        </w:rPr>
      </w:pPr>
      <w:bookmarkStart w:colFirst="0" w:colLast="0" w:name="_heading=h.nw2by5ap5xe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widowControl w:val="0"/>
        <w:spacing w:line="199.92000102996826" w:lineRule="auto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oyvr1354j7kv" w:id="25"/>
      <w:bookmarkEnd w:id="25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8. Arquitectura física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33398437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esta vista se despliegan los nodos que participan con el sistema. Los nodos principales son los nodos Servidor de Integración. Características a continuación: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.90966796875" w:line="199.9200010299682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widowControl w:val="0"/>
        <w:spacing w:before="268.963623046875" w:line="205.41099071502686" w:lineRule="auto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ccadlbbu4hhz" w:id="26"/>
      <w:bookmarkEnd w:id="26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9 Escenarios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1591796875" w:line="229.88807201385498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widowControl w:val="0"/>
        <w:spacing w:before="352.50701904296875" w:line="199.92000102996826" w:lineRule="auto"/>
        <w:rPr>
          <w:b w:val="1"/>
          <w:bCs w:val="1"/>
          <w:color w:val="000080"/>
        </w:rPr>
      </w:pPr>
      <w:bookmarkStart w:colFirst="0" w:colLast="0" w:name="_heading=h.n0qyvd2w61f9" w:id="27"/>
      <w:bookmarkEnd w:id="27"/>
      <w:r w:rsidDel="00000000" w:rsidR="00000000" w:rsidRPr="00000000">
        <w:rPr>
          <w:b w:val="1"/>
          <w:bCs w:val="1"/>
          <w:color w:val="000080"/>
          <w:rtl w:val="0"/>
        </w:rPr>
        <w:t xml:space="preserve">Modelo de Casos de Uso General</w:t>
      </w:r>
    </w:p>
    <w:p w:rsidR="00000000" w:rsidDel="00000000" w:rsidP="00000000" w:rsidRDefault="00000000" w:rsidRPr="00000000" w14:paraId="000000CF">
      <w:pPr>
        <w:widowControl w:val="0"/>
        <w:spacing w:before="58.3770751953125" w:line="3023.69361877441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modelo de casos de uso puede ser encontrado en el documento “Casos de Uso General”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306362</wp:posOffset>
            </wp:positionV>
            <wp:extent cx="5943600" cy="3657600"/>
            <wp:effectExtent b="0" l="0" r="0" t="0"/>
            <wp:wrapSquare wrapText="bothSides" distB="114300" distT="11430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widowControl w:val="0"/>
        <w:spacing w:before="58.3770751953125" w:line="3023.69361877441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181640625" w:line="240" w:lineRule="auto"/>
        <w:ind w:left="272.5199890136719" w:right="0" w:firstLine="0"/>
        <w:jc w:val="left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widowControl w:val="0"/>
        <w:spacing w:before="219.61181640625" w:line="240" w:lineRule="auto"/>
        <w:ind w:left="0" w:firstLine="0"/>
        <w:rPr>
          <w:color w:val="000080"/>
          <w:sz w:val="28"/>
          <w:szCs w:val="28"/>
        </w:rPr>
      </w:pPr>
      <w:bookmarkStart w:colFirst="0" w:colLast="0" w:name="_heading=h.70c3de8nf2c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widowControl w:val="0"/>
        <w:spacing w:before="219.61181640625" w:line="240" w:lineRule="auto"/>
        <w:ind w:left="272.5199890136719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dw9ltfe57d14" w:id="29"/>
      <w:bookmarkEnd w:id="29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Especificación de Casos de Uso Relevantes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70751953125" w:line="229.8878574371338" w:lineRule="auto"/>
        <w:ind w:left="261.7999267578125" w:right="3.387451171875" w:firstLine="7.80014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casos de uso considerados los más relevantes para el desarrollo de la arquitectura fueron determinados. Los criterios usados para dicha determinación fueron: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61279296875" w:line="229.8878574371338" w:lineRule="auto"/>
        <w:ind w:left="262.4000549316406" w:right="570.782470703125" w:hanging="7.40005493164062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listan los casos de uso relevantes, los cuales pueden ser encontrados con su especificación detallada en el documento “Casos de Uso”. </w:t>
      </w: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295"/>
        <w:gridCol w:w="2295"/>
        <w:gridCol w:w="2295"/>
        <w:tblGridChange w:id="0">
          <w:tblGrid>
            <w:gridCol w:w="2295"/>
            <w:gridCol w:w="2295"/>
            <w:gridCol w:w="2295"/>
            <w:gridCol w:w="2295"/>
          </w:tblGrid>
        </w:tblGridChange>
      </w:tblGrid>
      <w:tr>
        <w:trPr>
          <w:cantSplit w:val="0"/>
          <w:trHeight w:val="6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2901611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2901611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2901611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Médico,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Historial Clínico y Factores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Predicción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Resultados de Predicción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del Historial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Reportes y Estadísticas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widowControl w:val="0"/>
        <w:spacing w:line="240" w:lineRule="auto"/>
        <w:ind w:left="0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9rpy5di1fmx8" w:id="30"/>
      <w:bookmarkEnd w:id="30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Especificación de los Escenarios de Calidad Relevantes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646484375" w:line="229.88847255706787" w:lineRule="auto"/>
        <w:ind w:left="262.79998779296875" w:right="7.373046875" w:firstLine="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 de un análisis en conjunto con los stakeholders, los escenarios de calidad se expresan a continuación: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13916015625" w:line="240" w:lineRule="auto"/>
        <w:ind w:left="268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ID: QS1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62.20001220703125" w:right="28.00537109375" w:firstLine="7.599945068359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sz w:val="20"/>
          <w:szCs w:val="20"/>
          <w:rtl w:val="0"/>
        </w:rPr>
        <w:t xml:space="preserve">Tolerancia a fallos: Recuperación del sistema ante un fallo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62.20001220703125" w:right="28.00537109375" w:firstLine="7.599945068359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Cambio en el entorno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sistema sufre un crash(Aplicación deja de funcionar)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62.20001220703125" w:right="28.00537109375" w:firstLine="7.599945068359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Comportamiento esperado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sistema </w:t>
      </w:r>
      <w:r w:rsidDel="00000000" w:rsidR="00000000" w:rsidRPr="00000000">
        <w:rPr>
          <w:sz w:val="20"/>
          <w:szCs w:val="20"/>
          <w:rtl w:val="0"/>
        </w:rPr>
        <w:t xml:space="preserve">se debe restablecer para seguir con una operación normal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62.20001220703125" w:right="28.00537109375" w:firstLine="7.599945068359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tiempo de espera </w:t>
      </w:r>
      <w:r w:rsidDel="00000000" w:rsidR="00000000" w:rsidRPr="00000000">
        <w:rPr>
          <w:sz w:val="20"/>
          <w:szCs w:val="20"/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que el pro</w:t>
      </w:r>
      <w:r w:rsidDel="00000000" w:rsidR="00000000" w:rsidRPr="00000000">
        <w:rPr>
          <w:sz w:val="20"/>
          <w:szCs w:val="20"/>
          <w:rtl w:val="0"/>
        </w:rPr>
        <w:t xml:space="preserve">grama siga funcionando correctamente es de 30 minutos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62.20001220703125" w:right="28.00537109375" w:firstLine="7.599945068359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Prioridad Arquitectónica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40" w:lineRule="auto"/>
        <w:ind w:left="26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Local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40" w:lineRule="auto"/>
        <w:ind w:left="268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ID: QS2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7999572753906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sz w:val="20"/>
          <w:szCs w:val="20"/>
          <w:rtl w:val="0"/>
        </w:rPr>
        <w:t xml:space="preserve">Confidencialidad: El sistema resguardará y existirá privacidad en la información de los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Cambio en el entorno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Acceso no autorizado al sis</w:t>
      </w:r>
      <w:r w:rsidDel="00000000" w:rsidR="00000000" w:rsidRPr="00000000">
        <w:rPr>
          <w:sz w:val="20"/>
          <w:szCs w:val="20"/>
          <w:rtl w:val="0"/>
        </w:rPr>
        <w:t xml:space="preserve">tema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Comportamiento esperado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</w:t>
      </w:r>
      <w:r w:rsidDel="00000000" w:rsidR="00000000" w:rsidRPr="00000000">
        <w:rPr>
          <w:sz w:val="20"/>
          <w:szCs w:val="20"/>
          <w:rtl w:val="0"/>
        </w:rPr>
        <w:t xml:space="preserve">istema notificará y resguardará información.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El sistema se cerrará automáticamente realizando un resguardo de la información, impidiendo el acceso al usuario no identificado y notificando a los respectivos administradores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Prioridad Arquitectónica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Local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226.56005859375" w:line="240" w:lineRule="auto"/>
        <w:ind w:left="268.600006103515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ID: QS3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ind w:left="269.7999572753906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Nombre: </w:t>
      </w:r>
      <w:r w:rsidDel="00000000" w:rsidR="00000000" w:rsidRPr="00000000">
        <w:rPr>
          <w:sz w:val="20"/>
          <w:szCs w:val="20"/>
          <w:rtl w:val="0"/>
        </w:rPr>
        <w:t xml:space="preserve">Adaptabilidad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ind w:left="269.7999572753906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Cambio en el entorno</w:t>
      </w:r>
      <w:r w:rsidDel="00000000" w:rsidR="00000000" w:rsidRPr="00000000">
        <w:rPr>
          <w:sz w:val="20"/>
          <w:szCs w:val="20"/>
          <w:rtl w:val="0"/>
        </w:rPr>
        <w:t xml:space="preserve">: Ingresó a la plataforma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Comportamiento esperado</w:t>
      </w:r>
      <w:r w:rsidDel="00000000" w:rsidR="00000000" w:rsidRPr="00000000">
        <w:rPr>
          <w:sz w:val="20"/>
          <w:szCs w:val="20"/>
          <w:rtl w:val="0"/>
        </w:rPr>
        <w:t xml:space="preserve">: La plataforma se adapta al sistema operativo utilizado.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Medida: </w:t>
      </w:r>
      <w:r w:rsidDel="00000000" w:rsidR="00000000" w:rsidRPr="00000000">
        <w:rPr>
          <w:sz w:val="20"/>
          <w:szCs w:val="20"/>
          <w:rtl w:val="0"/>
        </w:rPr>
        <w:t xml:space="preserve">El sistema es operativo en diferentes entornos ya sea en hardware, software, operacionales o de uso.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Prioridad Arquitectónica</w:t>
      </w:r>
      <w:r w:rsidDel="00000000" w:rsidR="00000000" w:rsidRPr="00000000">
        <w:rPr>
          <w:sz w:val="20"/>
          <w:szCs w:val="20"/>
          <w:rtl w:val="0"/>
        </w:rPr>
        <w:t xml:space="preserve">: Alta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</w:t>
      </w:r>
      <w:r w:rsidDel="00000000" w:rsidR="00000000" w:rsidRPr="00000000">
        <w:rPr>
          <w:sz w:val="20"/>
          <w:szCs w:val="20"/>
          <w:rtl w:val="0"/>
        </w:rPr>
        <w:t xml:space="preserve">: Global</w:t>
      </w:r>
    </w:p>
    <w:p w:rsidR="00000000" w:rsidDel="00000000" w:rsidP="00000000" w:rsidRDefault="00000000" w:rsidRPr="00000000" w14:paraId="00000126">
      <w:pPr>
        <w:widowControl w:val="0"/>
        <w:spacing w:before="226.56005859375" w:line="240" w:lineRule="auto"/>
        <w:ind w:left="268.600006103515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ID: QS4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ind w:left="269.7999572753906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Nombre: </w:t>
      </w:r>
      <w:r w:rsidDel="00000000" w:rsidR="00000000" w:rsidRPr="00000000">
        <w:rPr>
          <w:sz w:val="20"/>
          <w:szCs w:val="20"/>
          <w:rtl w:val="0"/>
        </w:rPr>
        <w:t xml:space="preserve">Comportamiento temporal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Cambio en el entorno</w:t>
      </w:r>
      <w:r w:rsidDel="00000000" w:rsidR="00000000" w:rsidRPr="00000000">
        <w:rPr>
          <w:sz w:val="20"/>
          <w:szCs w:val="20"/>
          <w:rtl w:val="0"/>
        </w:rPr>
        <w:t xml:space="preserve">: El usuario se loguea e inmediatamente se dirige a la página de inicio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Comportamiento esperado</w:t>
      </w:r>
      <w:r w:rsidDel="00000000" w:rsidR="00000000" w:rsidRPr="00000000">
        <w:rPr>
          <w:sz w:val="20"/>
          <w:szCs w:val="20"/>
          <w:rtl w:val="0"/>
        </w:rPr>
        <w:t xml:space="preserve">: Tiempo de espera del usuario es de 3 segundos.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ind w:left="262.200012207031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Medida: </w:t>
      </w:r>
      <w:r w:rsidDel="00000000" w:rsidR="00000000" w:rsidRPr="00000000">
        <w:rPr>
          <w:sz w:val="20"/>
          <w:szCs w:val="20"/>
          <w:rtl w:val="0"/>
        </w:rPr>
        <w:t xml:space="preserve">La plataforma posee el tiempo máximo de 3 segundos para poder dirigirse a la página deseada.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Prioridad Arquitectónica</w:t>
      </w:r>
      <w:r w:rsidDel="00000000" w:rsidR="00000000" w:rsidRPr="00000000">
        <w:rPr>
          <w:sz w:val="20"/>
          <w:szCs w:val="20"/>
          <w:rtl w:val="0"/>
        </w:rPr>
        <w:t xml:space="preserve">: Alta</w:t>
        <w:tab/>
        <w:tab/>
      </w:r>
    </w:p>
    <w:p w:rsidR="00000000" w:rsidDel="00000000" w:rsidP="00000000" w:rsidRDefault="00000000" w:rsidRPr="00000000" w14:paraId="0000012C">
      <w:pPr>
        <w:widowControl w:val="0"/>
        <w:spacing w:line="240" w:lineRule="auto"/>
        <w:ind w:left="262.20001220703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</w:t>
      </w:r>
      <w:r w:rsidDel="00000000" w:rsidR="00000000" w:rsidRPr="00000000">
        <w:rPr>
          <w:sz w:val="20"/>
          <w:szCs w:val="20"/>
          <w:rtl w:val="0"/>
        </w:rPr>
        <w:t xml:space="preserve">: Local.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widowControl w:val="0"/>
        <w:spacing w:line="240" w:lineRule="auto"/>
        <w:ind w:left="262.20001220703125" w:firstLine="0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ze0o8vbup5h9" w:id="31"/>
      <w:bookmarkEnd w:id="31"/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10 Tamaño y desempeño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79296875" w:line="229.8883295059204" w:lineRule="auto"/>
        <w:ind w:left="262.20001220703125" w:right="5.966796875" w:firstLine="8.199920654296875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principales decisiones arquitectónicas del sistema se tomaron considerando la restricción de tiempo de construcción y la necesidad de integrar de manera segura el modelo de Machine Learning para detección de cáncer de mama.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79296875" w:line="229.8883295059204" w:lineRule="auto"/>
        <w:ind w:left="262.20001220703125" w:right="5.966796875" w:firstLine="8.199920654296875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el proyecto debe implementarse en un plazo limitado y con alta fiabilidad clínica, se optó por una arquitectura conocida (Laravel + Python ML), de bajo riesgo y con separación clara de responsabilidades.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965.48828125" w:top="825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foH3R8dKGvBeIci1gcQoneqIw==">CgMxLjAyDmgueXBqenh6YWgzZmQ2Mg5oLml3ODh4YThvd2ZubDIOaC45MG94dzFlemk2cTIyDmguc3VlNDgwbm5pbnA3Mg5oLnJ3ZnIwaXpmcmloNjIOaC5yOG56a3ByNWkxeGYyDmgud3Z0b2p3Y2lodWw5Mg5oLnNleHRlbDMxamk0eDIOaC5qbGxyajA4NGs2Y28yDmguaWNzb3I5b2NibXBsMg5oLng2Y2Yxc3lxMDZvMzIOaC43aWZueXJqZHBmaG0yDmgubGZwaDRpaW5pY2lrMg5oLnk1N2hnYzE3c3U5dTIOaC5rNDFiNG9qaTRleXkyDmguM3VnNjQxOTFuZG15Mg5oLmE5bWRiYWM4MDlrejIOaC5sdGtyNWw5MDc2Y3UyDmguM3M3NGl3ZXZjZWtiMg5oLnoyMW9vN3FkZWI1eTIOaC5mOGVpNHBiMnE5dWoyDmgua3BpNWU5ZTdseWUzMg1oLmR2NzltNTdxNmozMg5oLnd3ZGd1MG9jaTBwdjIOaC5udzJieTVhcDV4ZTEyDmgub3l2cjEzNTRqN2t2Mg5oLmNjYWRsYmJ1NGhoejIOaC5uMHF5dmQydzYxZjkyDmguNzBjM2RlOG5mMmNqMg5oLmR3OWx0ZmU1N2QxNDIOaC45cnB5NWRpMWZteDgyDmguemUwbzh2YnVwNWg5OAByITFUaDlLUzZGMmM4QTVFTVFQaXdnZ1Z4bFJDRUhaUFlU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