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8E1B1" w14:textId="41954396" w:rsidR="00946A50" w:rsidRDefault="00946A50">
      <w:r>
        <w:t>Question 1)</w:t>
      </w:r>
    </w:p>
    <w:p w14:paraId="05B45661" w14:textId="164EAC88" w:rsidR="00322B47" w:rsidRDefault="004D262F">
      <w:r>
        <w:t>Book Problem 1.3</w:t>
      </w:r>
    </w:p>
    <w:p w14:paraId="477D07DA" w14:textId="0ADC3540" w:rsidR="004D262F" w:rsidRDefault="004D262F">
      <w:r>
        <w:tab/>
        <w:t xml:space="preserve">Recognition and the statement of the problem: We want to compare the growth of a flower and determine the effects of certain conditions. These conditions are sunlight, water, fertilizer, and </w:t>
      </w:r>
      <w:proofErr w:type="spellStart"/>
      <w:r>
        <w:t>soil.</w:t>
      </w:r>
      <w:proofErr w:type="spellEnd"/>
      <w:r>
        <w:t xml:space="preserve"> The overall problem is to see if flowers can grow quicker under a certain condition. The next step is the selection of the response variable. </w:t>
      </w:r>
      <w:r w:rsidR="00C5752D">
        <w:t xml:space="preserve">In my opinion the most effective response variable would be the height between all of the flowers to see a difference between all of them. You could make an average height and have a variability between heights to make this experiment more useful. </w:t>
      </w:r>
      <w:r w:rsidR="00FB1506">
        <w:t xml:space="preserve">In order to control an experiment, you need to have factors involved. There should be control factors that way we can differentiate between the data points. </w:t>
      </w:r>
      <w:r w:rsidR="00A37BF9">
        <w:t xml:space="preserve">I would say making a held-constant factor would help that way we can see what condition is the most effective, if that be water, sunlight, fertilizer, or soil. </w:t>
      </w:r>
    </w:p>
    <w:p w14:paraId="3CF396F7" w14:textId="67F35CD7" w:rsidR="00172531" w:rsidRDefault="00172531"/>
    <w:p w14:paraId="7E3D9F82" w14:textId="332BD277" w:rsidR="00172531" w:rsidRDefault="00172531">
      <w:r>
        <w:t>Question 2)</w:t>
      </w:r>
    </w:p>
    <w:p w14:paraId="3335FE04" w14:textId="17043C87" w:rsidR="00172531" w:rsidRDefault="00172531">
      <w:r>
        <w:tab/>
        <w:t>In a</w:t>
      </w:r>
      <w:proofErr w:type="spellStart"/>
      <w:r>
        <w:t>n</w:t>
      </w:r>
      <w:proofErr w:type="spellEnd"/>
      <w:r>
        <w:t xml:space="preserve"> observational study we find if something is correlated between a certain treatment group or not. In an observational study correlation does not imply causation. We cannot conclude that because there might be other treatment factors affecting the study. For example, if we want to say tanning beds cause cancer, we cannot say that we can conclude because what if some people have other factors like, some people are outside more often, or maybe if someone uses tanning products as well. These additional treatment factors cause standard errors.</w:t>
      </w:r>
      <w:r w:rsidR="007F3024">
        <w:t xml:space="preserve"> The data may be inconsistent as well. </w:t>
      </w:r>
    </w:p>
    <w:p w14:paraId="27569EFA" w14:textId="13C91F61" w:rsidR="007F3024" w:rsidRDefault="007F3024"/>
    <w:p w14:paraId="25C5790C" w14:textId="1048BC7F" w:rsidR="00946A50" w:rsidRDefault="00946A50">
      <w:r>
        <w:t>Question 3)</w:t>
      </w:r>
    </w:p>
    <w:p w14:paraId="26A5A03D" w14:textId="5BE5A3C8" w:rsidR="007F3024" w:rsidRDefault="007F3024">
      <w:r>
        <w:t xml:space="preserve">Book problem 1.9 </w:t>
      </w:r>
    </w:p>
    <w:p w14:paraId="54756F19" w14:textId="6334F618" w:rsidR="007F3024" w:rsidRDefault="007F3024">
      <w:r>
        <w:tab/>
        <w:t xml:space="preserve">Randomization if a very important process to do in an experiment because you eliminate biasness. In an experiment this makes all possible treatments to experiment units all equally likely to appear in the experiment. This will cause the same probability for all outcomes. </w:t>
      </w:r>
    </w:p>
    <w:p w14:paraId="3D788D66" w14:textId="77777777" w:rsidR="009F7BD4" w:rsidRDefault="009F7BD4"/>
    <w:p w14:paraId="65276A3A" w14:textId="77777777" w:rsidR="009F7BD4" w:rsidRDefault="009F7BD4">
      <w:r>
        <w:t>Question 4)</w:t>
      </w:r>
    </w:p>
    <w:p w14:paraId="552B1C31" w14:textId="77777777" w:rsidR="009F7BD4" w:rsidRDefault="009F7BD4" w:rsidP="009F7BD4">
      <w:proofErr w:type="spellStart"/>
      <w:r>
        <w:t>randomvalues</w:t>
      </w:r>
      <w:proofErr w:type="spellEnd"/>
      <w:r>
        <w:t xml:space="preserve"> = </w:t>
      </w:r>
      <w:proofErr w:type="spellStart"/>
      <w:proofErr w:type="gramStart"/>
      <w:r>
        <w:t>runif</w:t>
      </w:r>
      <w:proofErr w:type="spellEnd"/>
      <w:r>
        <w:t>(</w:t>
      </w:r>
      <w:proofErr w:type="gramEnd"/>
      <w:r>
        <w:t>12)</w:t>
      </w:r>
    </w:p>
    <w:p w14:paraId="71E55B64" w14:textId="77777777" w:rsidR="009F7BD4" w:rsidRDefault="009F7BD4" w:rsidP="009F7BD4">
      <w:r>
        <w:t xml:space="preserve">&gt; </w:t>
      </w:r>
      <w:proofErr w:type="spellStart"/>
      <w:r>
        <w:t>randomvalues</w:t>
      </w:r>
      <w:proofErr w:type="spellEnd"/>
    </w:p>
    <w:p w14:paraId="06EFF222" w14:textId="77777777" w:rsidR="009F7BD4" w:rsidRDefault="009F7BD4" w:rsidP="009F7BD4">
      <w:r>
        <w:t xml:space="preserve"> [1] 0.36873331 0.57263878 0.37880448 0.65767323 0.72201315 0.01712232 0.90862773 0.19878683 0.43592257 0.81776413</w:t>
      </w:r>
    </w:p>
    <w:p w14:paraId="04E98086" w14:textId="77777777" w:rsidR="009F7BD4" w:rsidRDefault="009F7BD4" w:rsidP="009F7BD4">
      <w:r>
        <w:t>[11] 0.81873946 0.65881120</w:t>
      </w:r>
    </w:p>
    <w:p w14:paraId="0C00777F" w14:textId="77777777" w:rsidR="009F7BD4" w:rsidRDefault="009F7BD4" w:rsidP="009F7BD4">
      <w:r>
        <w:t>names = c("A","B","C","D","E","F","G","H","I","J","K","L")</w:t>
      </w:r>
    </w:p>
    <w:p w14:paraId="08F4F0EC" w14:textId="77777777" w:rsidR="009F7BD4" w:rsidRDefault="009F7BD4" w:rsidP="009F7BD4">
      <w:r>
        <w:t>&gt; names</w:t>
      </w:r>
    </w:p>
    <w:p w14:paraId="085FE543" w14:textId="77777777" w:rsidR="009F7BD4" w:rsidRDefault="009F7BD4" w:rsidP="009F7BD4">
      <w:r>
        <w:t xml:space="preserve"> [1] "A" "B" "C" "D" "E" "F" "G" "H" "I" "J" "K" "L"</w:t>
      </w:r>
    </w:p>
    <w:p w14:paraId="5E664334" w14:textId="77777777" w:rsidR="009F7BD4" w:rsidRDefault="009F7BD4" w:rsidP="009F7BD4">
      <w:r>
        <w:t xml:space="preserve">RNs = </w:t>
      </w:r>
      <w:proofErr w:type="spellStart"/>
      <w:proofErr w:type="gramStart"/>
      <w:r>
        <w:t>runif</w:t>
      </w:r>
      <w:proofErr w:type="spellEnd"/>
      <w:r>
        <w:t>(</w:t>
      </w:r>
      <w:proofErr w:type="gramEnd"/>
      <w:r>
        <w:t>12)</w:t>
      </w:r>
    </w:p>
    <w:p w14:paraId="142D0BC4" w14:textId="77777777" w:rsidR="009F7BD4" w:rsidRDefault="009F7BD4" w:rsidP="009F7BD4">
      <w:r>
        <w:t>&gt; RNs</w:t>
      </w:r>
    </w:p>
    <w:p w14:paraId="1F292AEF" w14:textId="77777777" w:rsidR="009F7BD4" w:rsidRDefault="009F7BD4" w:rsidP="009F7BD4">
      <w:r>
        <w:t xml:space="preserve"> [1] 0.9718382 0.3032138 0.6793978 0.6151122 0.6267247 0.9677971 0.2671738 0.1596083 0.1365499 0.6218375 0.2446019</w:t>
      </w:r>
    </w:p>
    <w:p w14:paraId="19AA1855" w14:textId="77777777" w:rsidR="009F7BD4" w:rsidRDefault="009F7BD4" w:rsidP="009F7BD4">
      <w:r>
        <w:t>[12] 0.4811720</w:t>
      </w:r>
    </w:p>
    <w:p w14:paraId="3F0052B9" w14:textId="77777777" w:rsidR="009F7BD4" w:rsidRDefault="009F7BD4" w:rsidP="009F7BD4">
      <w:r>
        <w:t>names[</w:t>
      </w:r>
      <w:proofErr w:type="gramStart"/>
      <w:r>
        <w:t>order(</w:t>
      </w:r>
      <w:proofErr w:type="gramEnd"/>
      <w:r>
        <w:t>RNs)]</w:t>
      </w:r>
    </w:p>
    <w:p w14:paraId="0A724A2B" w14:textId="77777777" w:rsidR="009F7BD4" w:rsidRDefault="009F7BD4" w:rsidP="009F7BD4">
      <w:r>
        <w:t xml:space="preserve"> [1] "I" "H" "K" "G" "B" "L" "D" "J" "E" "C" "F" "A"</w:t>
      </w:r>
    </w:p>
    <w:p w14:paraId="5D94079F" w14:textId="77777777" w:rsidR="009F7BD4" w:rsidRDefault="009F7BD4" w:rsidP="009F7BD4">
      <w:r>
        <w:lastRenderedPageBreak/>
        <w:t>&gt; sample(names)</w:t>
      </w:r>
    </w:p>
    <w:p w14:paraId="6C4E1881" w14:textId="77777777" w:rsidR="009F7BD4" w:rsidRDefault="009F7BD4" w:rsidP="009F7BD4">
      <w:r>
        <w:t xml:space="preserve"> [1] "K" "D" "B" "F" "I" "H" "C" "L" "E" "G" "A" "J"</w:t>
      </w:r>
    </w:p>
    <w:p w14:paraId="4349E377" w14:textId="77777777" w:rsidR="009F7BD4" w:rsidRDefault="009F7BD4" w:rsidP="009F7BD4">
      <w:proofErr w:type="spellStart"/>
      <w:proofErr w:type="gramStart"/>
      <w:r>
        <w:t>my.plan</w:t>
      </w:r>
      <w:proofErr w:type="spellEnd"/>
      <w:proofErr w:type="gramEnd"/>
      <w:r>
        <w:t xml:space="preserve"> = </w:t>
      </w:r>
      <w:proofErr w:type="spellStart"/>
      <w:r>
        <w:t>data.frame</w:t>
      </w:r>
      <w:proofErr w:type="spellEnd"/>
      <w:r>
        <w:t>(treatment = rep(c("trt1","trt2", "trt3"), 4), subj = sample(names))</w:t>
      </w:r>
    </w:p>
    <w:p w14:paraId="04A83249" w14:textId="77777777" w:rsidR="009F7BD4" w:rsidRDefault="009F7BD4" w:rsidP="009F7BD4">
      <w:r>
        <w:t xml:space="preserve">&gt; </w:t>
      </w:r>
      <w:proofErr w:type="spellStart"/>
      <w:proofErr w:type="gramStart"/>
      <w:r>
        <w:t>my.plan</w:t>
      </w:r>
      <w:proofErr w:type="spellEnd"/>
      <w:proofErr w:type="gramEnd"/>
    </w:p>
    <w:p w14:paraId="439DDD22" w14:textId="77777777" w:rsidR="009F7BD4" w:rsidRDefault="009F7BD4" w:rsidP="009F7BD4">
      <w:r>
        <w:t xml:space="preserve">   treatment subj</w:t>
      </w:r>
    </w:p>
    <w:p w14:paraId="1A392730" w14:textId="77777777" w:rsidR="009F7BD4" w:rsidRDefault="009F7BD4" w:rsidP="009F7BD4">
      <w:r>
        <w:t>1       trt1    G</w:t>
      </w:r>
    </w:p>
    <w:p w14:paraId="1DA11B01" w14:textId="77777777" w:rsidR="009F7BD4" w:rsidRDefault="009F7BD4" w:rsidP="009F7BD4">
      <w:r>
        <w:t>2       trt2    L</w:t>
      </w:r>
    </w:p>
    <w:p w14:paraId="4895C28A" w14:textId="77777777" w:rsidR="009F7BD4" w:rsidRDefault="009F7BD4" w:rsidP="009F7BD4">
      <w:r>
        <w:t>3       trt3    K</w:t>
      </w:r>
    </w:p>
    <w:p w14:paraId="3455056B" w14:textId="77777777" w:rsidR="009F7BD4" w:rsidRDefault="009F7BD4" w:rsidP="009F7BD4">
      <w:r>
        <w:t>4       trt1    A</w:t>
      </w:r>
    </w:p>
    <w:p w14:paraId="3CBDB92E" w14:textId="77777777" w:rsidR="009F7BD4" w:rsidRDefault="009F7BD4" w:rsidP="009F7BD4">
      <w:r>
        <w:t>5       trt2    J</w:t>
      </w:r>
    </w:p>
    <w:p w14:paraId="5575F559" w14:textId="77777777" w:rsidR="009F7BD4" w:rsidRDefault="009F7BD4" w:rsidP="009F7BD4">
      <w:r>
        <w:t>6       trt3    B</w:t>
      </w:r>
    </w:p>
    <w:p w14:paraId="295236CB" w14:textId="77777777" w:rsidR="009F7BD4" w:rsidRDefault="009F7BD4" w:rsidP="009F7BD4">
      <w:r>
        <w:t>7       trt1    E</w:t>
      </w:r>
    </w:p>
    <w:p w14:paraId="520CCCF5" w14:textId="77777777" w:rsidR="009F7BD4" w:rsidRDefault="009F7BD4" w:rsidP="009F7BD4">
      <w:r>
        <w:t>8       trt2    F</w:t>
      </w:r>
    </w:p>
    <w:p w14:paraId="501FAA38" w14:textId="77777777" w:rsidR="009F7BD4" w:rsidRDefault="009F7BD4" w:rsidP="009F7BD4">
      <w:r>
        <w:t>9       trt3    H</w:t>
      </w:r>
    </w:p>
    <w:p w14:paraId="69D210AA" w14:textId="77777777" w:rsidR="009F7BD4" w:rsidRDefault="009F7BD4" w:rsidP="009F7BD4">
      <w:r>
        <w:t>10      trt1    C</w:t>
      </w:r>
    </w:p>
    <w:p w14:paraId="3AD6404C" w14:textId="77777777" w:rsidR="009F7BD4" w:rsidRDefault="009F7BD4" w:rsidP="009F7BD4">
      <w:r>
        <w:t>11      trt2    D</w:t>
      </w:r>
    </w:p>
    <w:p w14:paraId="3A727340" w14:textId="77777777" w:rsidR="009F7BD4" w:rsidRDefault="009F7BD4" w:rsidP="009F7BD4">
      <w:r>
        <w:t>12      trt3    I</w:t>
      </w:r>
    </w:p>
    <w:p w14:paraId="2B0A627E" w14:textId="77777777" w:rsidR="009F7BD4" w:rsidRDefault="009F7BD4" w:rsidP="009F7BD4">
      <w:proofErr w:type="spellStart"/>
      <w:proofErr w:type="gramStart"/>
      <w:r>
        <w:t>my.plan</w:t>
      </w:r>
      <w:proofErr w:type="spellEnd"/>
      <w:proofErr w:type="gramEnd"/>
      <w:r>
        <w:t xml:space="preserve"> = </w:t>
      </w:r>
      <w:proofErr w:type="spellStart"/>
      <w:r>
        <w:t>my.plan</w:t>
      </w:r>
      <w:proofErr w:type="spellEnd"/>
      <w:r>
        <w:t>[sample(1:12), ]</w:t>
      </w:r>
    </w:p>
    <w:p w14:paraId="4871584F" w14:textId="77777777" w:rsidR="009F7BD4" w:rsidRDefault="009F7BD4" w:rsidP="009F7BD4">
      <w:r>
        <w:t xml:space="preserve">&gt; </w:t>
      </w:r>
      <w:proofErr w:type="spellStart"/>
      <w:proofErr w:type="gramStart"/>
      <w:r>
        <w:t>my.plan</w:t>
      </w:r>
      <w:proofErr w:type="spellEnd"/>
      <w:proofErr w:type="gramEnd"/>
      <w:r>
        <w:t xml:space="preserve"> = </w:t>
      </w:r>
      <w:proofErr w:type="spellStart"/>
      <w:r>
        <w:t>cbind</w:t>
      </w:r>
      <w:proofErr w:type="spellEnd"/>
      <w:r>
        <w:t xml:space="preserve">(run=1:12, </w:t>
      </w:r>
      <w:proofErr w:type="spellStart"/>
      <w:r>
        <w:t>my.plan</w:t>
      </w:r>
      <w:proofErr w:type="spellEnd"/>
      <w:r>
        <w:t>)</w:t>
      </w:r>
    </w:p>
    <w:p w14:paraId="3F55B50D" w14:textId="77777777" w:rsidR="009F7BD4" w:rsidRDefault="009F7BD4" w:rsidP="009F7BD4">
      <w:r>
        <w:t xml:space="preserve">&gt; </w:t>
      </w:r>
      <w:proofErr w:type="spellStart"/>
      <w:proofErr w:type="gramStart"/>
      <w:r>
        <w:t>my.plan</w:t>
      </w:r>
      <w:proofErr w:type="spellEnd"/>
      <w:proofErr w:type="gramEnd"/>
    </w:p>
    <w:p w14:paraId="560F9235" w14:textId="77777777" w:rsidR="009F7BD4" w:rsidRDefault="009F7BD4" w:rsidP="009F7BD4">
      <w:r>
        <w:t xml:space="preserve">   run treatment subj</w:t>
      </w:r>
    </w:p>
    <w:p w14:paraId="2E68D6F8" w14:textId="77777777" w:rsidR="009F7BD4" w:rsidRDefault="009F7BD4" w:rsidP="009F7BD4">
      <w:r>
        <w:t>1    1      trt1    G</w:t>
      </w:r>
    </w:p>
    <w:p w14:paraId="070BA829" w14:textId="77777777" w:rsidR="009F7BD4" w:rsidRDefault="009F7BD4" w:rsidP="009F7BD4">
      <w:r>
        <w:t>4    2      trt1    A</w:t>
      </w:r>
    </w:p>
    <w:p w14:paraId="653EEBFB" w14:textId="77777777" w:rsidR="009F7BD4" w:rsidRDefault="009F7BD4" w:rsidP="009F7BD4">
      <w:r>
        <w:t>8    3      trt2    F</w:t>
      </w:r>
    </w:p>
    <w:p w14:paraId="39EFFA24" w14:textId="77777777" w:rsidR="009F7BD4" w:rsidRDefault="009F7BD4" w:rsidP="009F7BD4">
      <w:r>
        <w:t>11   4      trt2    D</w:t>
      </w:r>
    </w:p>
    <w:p w14:paraId="465BF784" w14:textId="77777777" w:rsidR="009F7BD4" w:rsidRDefault="009F7BD4" w:rsidP="009F7BD4">
      <w:r>
        <w:t>12   5      trt3    I</w:t>
      </w:r>
    </w:p>
    <w:p w14:paraId="513364E2" w14:textId="77777777" w:rsidR="009F7BD4" w:rsidRDefault="009F7BD4" w:rsidP="009F7BD4">
      <w:r>
        <w:t>9    6      trt3    H</w:t>
      </w:r>
    </w:p>
    <w:p w14:paraId="3BB21B74" w14:textId="77777777" w:rsidR="009F7BD4" w:rsidRDefault="009F7BD4" w:rsidP="009F7BD4">
      <w:r>
        <w:t>10   7      trt1    C</w:t>
      </w:r>
    </w:p>
    <w:p w14:paraId="3AD3F374" w14:textId="77777777" w:rsidR="009F7BD4" w:rsidRDefault="009F7BD4" w:rsidP="009F7BD4">
      <w:r>
        <w:t>3    8      trt3    K</w:t>
      </w:r>
    </w:p>
    <w:p w14:paraId="702F7976" w14:textId="77777777" w:rsidR="009F7BD4" w:rsidRDefault="009F7BD4" w:rsidP="009F7BD4">
      <w:r>
        <w:t>7    9      trt1    E</w:t>
      </w:r>
    </w:p>
    <w:p w14:paraId="68539947" w14:textId="77777777" w:rsidR="009F7BD4" w:rsidRDefault="009F7BD4" w:rsidP="009F7BD4">
      <w:r>
        <w:t>6   10      trt3    B</w:t>
      </w:r>
    </w:p>
    <w:p w14:paraId="6A2C2AE8" w14:textId="77777777" w:rsidR="009F7BD4" w:rsidRDefault="009F7BD4" w:rsidP="009F7BD4">
      <w:r>
        <w:t>2   11      trt2    L</w:t>
      </w:r>
    </w:p>
    <w:p w14:paraId="0B9099A6" w14:textId="77777777" w:rsidR="003C2661" w:rsidRDefault="009F7BD4" w:rsidP="009F7BD4">
      <w:r>
        <w:t>5   12      trt2    J</w:t>
      </w:r>
    </w:p>
    <w:p w14:paraId="09178736" w14:textId="77777777" w:rsidR="003C2661" w:rsidRDefault="003C2661" w:rsidP="009F7BD4"/>
    <w:p w14:paraId="5D05F203" w14:textId="77777777" w:rsidR="003C2661" w:rsidRDefault="003C2661" w:rsidP="009F7BD4">
      <w:r>
        <w:t>Question 5)</w:t>
      </w:r>
    </w:p>
    <w:p w14:paraId="414FA30C" w14:textId="0DB5BC1B" w:rsidR="007F3024" w:rsidRDefault="003C2661" w:rsidP="009F7BD4">
      <w:r>
        <w:tab/>
        <w:t xml:space="preserve">The three basic principles of experimental design are, randomization, replication, and blocking. </w:t>
      </w:r>
    </w:p>
    <w:p w14:paraId="0FFE03F2" w14:textId="1EEA0DDE" w:rsidR="00A37C79" w:rsidRDefault="00A37C79" w:rsidP="009F7BD4"/>
    <w:p w14:paraId="1422C4E9" w14:textId="14E8C828" w:rsidR="00A37C79" w:rsidRDefault="00A37C79" w:rsidP="009F7BD4"/>
    <w:p w14:paraId="41537222" w14:textId="394E66C2" w:rsidR="00A37C79" w:rsidRDefault="00A37C79" w:rsidP="009F7BD4"/>
    <w:p w14:paraId="0FC8E33E" w14:textId="28C26EEF" w:rsidR="00A37C79" w:rsidRDefault="00A37C79" w:rsidP="009F7BD4"/>
    <w:p w14:paraId="46267D26" w14:textId="4D9BE8BB" w:rsidR="00A37C79" w:rsidRDefault="00A37C79" w:rsidP="009F7BD4"/>
    <w:p w14:paraId="713C242C" w14:textId="2B44AED0" w:rsidR="00A37C79" w:rsidRDefault="00A37C79" w:rsidP="009F7BD4"/>
    <w:p w14:paraId="04F31ABD" w14:textId="7D556879" w:rsidR="00A37C79" w:rsidRDefault="00A37C79" w:rsidP="009F7BD4"/>
    <w:p w14:paraId="5095E36A" w14:textId="2849AD0B" w:rsidR="00A37C79" w:rsidRDefault="00A37C79" w:rsidP="009F7BD4">
      <w:r>
        <w:lastRenderedPageBreak/>
        <w:t xml:space="preserve">Question 6) </w:t>
      </w:r>
    </w:p>
    <w:p w14:paraId="6642D828" w14:textId="1355F344" w:rsidR="00A37C79" w:rsidRDefault="00A37C79" w:rsidP="009F7BD4">
      <w:r>
        <w:tab/>
        <w:t xml:space="preserve">A) We fail to reject that the variances are equal based on the p-value of </w:t>
      </w:r>
      <w:r w:rsidRPr="00A37C79">
        <w:t>0.9744</w:t>
      </w:r>
      <w:r>
        <w:t xml:space="preserve">. We can see that the variances are equal based in this situation because we fail to reject the null hypothesis. </w:t>
      </w:r>
    </w:p>
    <w:p w14:paraId="63622D80" w14:textId="48787160" w:rsidR="00A37C79" w:rsidRDefault="00A37C79" w:rsidP="009F7BD4"/>
    <w:p w14:paraId="0BCC0868" w14:textId="77777777" w:rsidR="00A37C79" w:rsidRDefault="00A37C79" w:rsidP="00A37C79">
      <w:r>
        <w:t>F test to compare two variances</w:t>
      </w:r>
    </w:p>
    <w:p w14:paraId="2D6B2891" w14:textId="77777777" w:rsidR="00A37C79" w:rsidRDefault="00A37C79" w:rsidP="00A37C79"/>
    <w:p w14:paraId="030011A7" w14:textId="77777777" w:rsidR="00A37C79" w:rsidRDefault="00A37C79" w:rsidP="00A37C79">
      <w:r>
        <w:t>data:  prob0228$Type1 and prob0228$Type2</w:t>
      </w:r>
    </w:p>
    <w:p w14:paraId="34B1F861" w14:textId="77777777" w:rsidR="00A37C79" w:rsidRDefault="00A37C79" w:rsidP="00A37C79">
      <w:r w:rsidRPr="00A37C79">
        <w:rPr>
          <w:highlight w:val="yellow"/>
        </w:rPr>
        <w:t>F = 0.97822</w:t>
      </w:r>
      <w:r>
        <w:t xml:space="preserve">, num df = 9, </w:t>
      </w:r>
      <w:proofErr w:type="spellStart"/>
      <w:r>
        <w:t>denom</w:t>
      </w:r>
      <w:proofErr w:type="spellEnd"/>
      <w:r>
        <w:t xml:space="preserve"> df = 9, </w:t>
      </w:r>
      <w:r w:rsidRPr="00A37C79">
        <w:rPr>
          <w:highlight w:val="yellow"/>
        </w:rPr>
        <w:t>p-value = 0.9744</w:t>
      </w:r>
    </w:p>
    <w:p w14:paraId="2A926A5F" w14:textId="77777777" w:rsidR="00A37C79" w:rsidRDefault="00A37C79" w:rsidP="00A37C79">
      <w:r>
        <w:t>alternative hypothesis: true ratio of variances is not equal to 1</w:t>
      </w:r>
    </w:p>
    <w:p w14:paraId="4E0793C8" w14:textId="77777777" w:rsidR="00A37C79" w:rsidRDefault="00A37C79" w:rsidP="00A37C79">
      <w:r>
        <w:t>95 percent confidence interval:</w:t>
      </w:r>
    </w:p>
    <w:p w14:paraId="13BD2E42" w14:textId="77777777" w:rsidR="00A37C79" w:rsidRDefault="00A37C79" w:rsidP="00A37C79">
      <w:r>
        <w:t xml:space="preserve"> 0.2429752 3.9382952</w:t>
      </w:r>
    </w:p>
    <w:p w14:paraId="5BA46235" w14:textId="77777777" w:rsidR="00A37C79" w:rsidRDefault="00A37C79" w:rsidP="00A37C79">
      <w:r>
        <w:t>sample estimates:</w:t>
      </w:r>
    </w:p>
    <w:p w14:paraId="4C5868FD" w14:textId="77777777" w:rsidR="00A37C79" w:rsidRDefault="00A37C79" w:rsidP="00A37C79">
      <w:r>
        <w:t xml:space="preserve">ratio of variances </w:t>
      </w:r>
    </w:p>
    <w:p w14:paraId="4FA23C9A" w14:textId="55142708" w:rsidR="00A37C79" w:rsidRDefault="00A37C79" w:rsidP="00A37C79">
      <w:r>
        <w:t xml:space="preserve">         0.9782168</w:t>
      </w:r>
    </w:p>
    <w:p w14:paraId="012A3FB1" w14:textId="66CB2D40" w:rsidR="00A37C79" w:rsidRDefault="00A37C79" w:rsidP="00A37C79">
      <w:r>
        <w:tab/>
      </w:r>
    </w:p>
    <w:p w14:paraId="1B93CB4A" w14:textId="2B850AF6" w:rsidR="00A37C79" w:rsidRDefault="00A37C79" w:rsidP="00A37C79">
      <w:r>
        <w:tab/>
        <w:t xml:space="preserve">B) </w:t>
      </w:r>
      <w:r w:rsidR="00B12E57">
        <w:t>Yes, from part A in question six we can assume that we have equal variances and use a pooled t-test. 95% Confidence interval is (</w:t>
      </w:r>
      <w:r w:rsidR="00B12E57" w:rsidRPr="00B12E57">
        <w:t>-8.</w:t>
      </w:r>
      <w:proofErr w:type="gramStart"/>
      <w:r w:rsidR="00B12E57" w:rsidRPr="00B12E57">
        <w:t>552441</w:t>
      </w:r>
      <w:r w:rsidR="00B12E57">
        <w:t>,</w:t>
      </w:r>
      <w:r w:rsidR="00B12E57" w:rsidRPr="00B12E57">
        <w:t xml:space="preserve">  8.952441</w:t>
      </w:r>
      <w:proofErr w:type="gramEnd"/>
      <w:r w:rsidR="00B12E57">
        <w:t xml:space="preserve">). </w:t>
      </w:r>
    </w:p>
    <w:p w14:paraId="634154EF" w14:textId="77777777" w:rsidR="00B12E57" w:rsidRDefault="00B12E57" w:rsidP="00B12E57"/>
    <w:p w14:paraId="1C847810" w14:textId="50DA56D0" w:rsidR="00B12E57" w:rsidRDefault="00B12E57" w:rsidP="00B12E57">
      <w:r>
        <w:t>Two Sample t-test</w:t>
      </w:r>
    </w:p>
    <w:p w14:paraId="20FECF69" w14:textId="77777777" w:rsidR="00B12E57" w:rsidRDefault="00B12E57" w:rsidP="00B12E57"/>
    <w:p w14:paraId="6A67C190" w14:textId="77777777" w:rsidR="00B12E57" w:rsidRDefault="00B12E57" w:rsidP="00B12E57">
      <w:r>
        <w:t>data:  prob0228$Type1 and prob0228$Type2</w:t>
      </w:r>
    </w:p>
    <w:p w14:paraId="2979AA06" w14:textId="77777777" w:rsidR="00B12E57" w:rsidRDefault="00B12E57" w:rsidP="00B12E57">
      <w:r w:rsidRPr="00B12E57">
        <w:rPr>
          <w:highlight w:val="yellow"/>
        </w:rPr>
        <w:t>t = 0.048008, df = 18, p-value = 0.9622</w:t>
      </w:r>
    </w:p>
    <w:p w14:paraId="3B7C738F" w14:textId="77777777" w:rsidR="00B12E57" w:rsidRDefault="00B12E57" w:rsidP="00B12E57">
      <w:r>
        <w:t>alternative hypothesis: true difference in means is not equal to 0</w:t>
      </w:r>
    </w:p>
    <w:p w14:paraId="306A0473" w14:textId="77777777" w:rsidR="00B12E57" w:rsidRDefault="00B12E57" w:rsidP="00B12E57">
      <w:r>
        <w:t>95 percent confidence interval:</w:t>
      </w:r>
    </w:p>
    <w:p w14:paraId="6E397EE6" w14:textId="315BFE32" w:rsidR="00B12E57" w:rsidRDefault="00B12E57" w:rsidP="00B12E57">
      <w:r>
        <w:t xml:space="preserve"> -8.</w:t>
      </w:r>
      <w:proofErr w:type="gramStart"/>
      <w:r>
        <w:t>552441  8.952441</w:t>
      </w:r>
      <w:proofErr w:type="gramEnd"/>
    </w:p>
    <w:p w14:paraId="2EC63691" w14:textId="05259405" w:rsidR="00B12E57" w:rsidRDefault="00B12E57" w:rsidP="00B12E57">
      <w:r>
        <w:t>sample estimates:</w:t>
      </w:r>
    </w:p>
    <w:p w14:paraId="052819A4" w14:textId="058D2A10" w:rsidR="00B12E57" w:rsidRDefault="00B12E57" w:rsidP="00B12E57">
      <w:r>
        <w:rPr>
          <w:noProof/>
        </w:rPr>
        <w:drawing>
          <wp:anchor distT="0" distB="0" distL="114300" distR="114300" simplePos="0" relativeHeight="251658240" behindDoc="1" locked="0" layoutInCell="1" allowOverlap="1" wp14:anchorId="5AB7A4C6" wp14:editId="19C84614">
            <wp:simplePos x="0" y="0"/>
            <wp:positionH relativeFrom="column">
              <wp:posOffset>1764665</wp:posOffset>
            </wp:positionH>
            <wp:positionV relativeFrom="paragraph">
              <wp:posOffset>137160</wp:posOffset>
            </wp:positionV>
            <wp:extent cx="4841875" cy="3060700"/>
            <wp:effectExtent l="0" t="0" r="0" b="0"/>
            <wp:wrapTight wrapText="bothSides">
              <wp:wrapPolygon edited="0">
                <wp:start x="0" y="0"/>
                <wp:lineTo x="0" y="21510"/>
                <wp:lineTo x="21529" y="21510"/>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6.c.png"/>
                    <pic:cNvPicPr/>
                  </pic:nvPicPr>
                  <pic:blipFill>
                    <a:blip r:embed="rId6">
                      <a:extLst>
                        <a:ext uri="{28A0092B-C50C-407E-A947-70E740481C1C}">
                          <a14:useLocalDpi xmlns:a14="http://schemas.microsoft.com/office/drawing/2010/main" val="0"/>
                        </a:ext>
                      </a:extLst>
                    </a:blip>
                    <a:stretch>
                      <a:fillRect/>
                    </a:stretch>
                  </pic:blipFill>
                  <pic:spPr>
                    <a:xfrm>
                      <a:off x="0" y="0"/>
                      <a:ext cx="4841875" cy="3060700"/>
                    </a:xfrm>
                    <a:prstGeom prst="rect">
                      <a:avLst/>
                    </a:prstGeom>
                  </pic:spPr>
                </pic:pic>
              </a:graphicData>
            </a:graphic>
            <wp14:sizeRelH relativeFrom="page">
              <wp14:pctWidth>0</wp14:pctWidth>
            </wp14:sizeRelH>
            <wp14:sizeRelV relativeFrom="page">
              <wp14:pctHeight>0</wp14:pctHeight>
            </wp14:sizeRelV>
          </wp:anchor>
        </w:drawing>
      </w:r>
      <w:r>
        <w:t xml:space="preserve">mean of x mean of y </w:t>
      </w:r>
    </w:p>
    <w:p w14:paraId="2A0257EF" w14:textId="14EDFE78" w:rsidR="00B12E57" w:rsidRDefault="00B12E57" w:rsidP="00B12E57">
      <w:r>
        <w:t xml:space="preserve">     70.4      70.2</w:t>
      </w:r>
    </w:p>
    <w:p w14:paraId="0C0B4E2A" w14:textId="7FE84499" w:rsidR="00B12E57" w:rsidRDefault="00B12E57" w:rsidP="00B12E57"/>
    <w:p w14:paraId="421FA322" w14:textId="60D56FAF" w:rsidR="00B12E57" w:rsidRDefault="00B12E57" w:rsidP="00B12E57">
      <w:r>
        <w:tab/>
        <w:t xml:space="preserve">C) </w:t>
      </w:r>
    </w:p>
    <w:p w14:paraId="2B33848A" w14:textId="27696044" w:rsidR="00A37C79" w:rsidRDefault="00A37C79" w:rsidP="009F7BD4">
      <w:r>
        <w:tab/>
      </w:r>
    </w:p>
    <w:p w14:paraId="064251C8" w14:textId="1393591E" w:rsidR="00A37C79" w:rsidRDefault="00A37C79" w:rsidP="009F7BD4"/>
    <w:p w14:paraId="16CE9B4F" w14:textId="56883C3A" w:rsidR="00B12E57" w:rsidRDefault="00B12E57" w:rsidP="009F7BD4"/>
    <w:p w14:paraId="437B4DFE" w14:textId="6C6BE9B4" w:rsidR="00B12E57" w:rsidRDefault="00B12E57" w:rsidP="009F7BD4"/>
    <w:p w14:paraId="02F195D5" w14:textId="090DAE2D" w:rsidR="00B12E57" w:rsidRDefault="00B12E57" w:rsidP="009F7BD4"/>
    <w:p w14:paraId="6CDFA4C0" w14:textId="5AC0579E" w:rsidR="00B12E57" w:rsidRDefault="00B12E57" w:rsidP="009F7BD4"/>
    <w:p w14:paraId="1FEE3F76" w14:textId="12055D66" w:rsidR="00B12E57" w:rsidRDefault="00B12E57" w:rsidP="009F7BD4"/>
    <w:p w14:paraId="72DCC920" w14:textId="1B1CBDDF" w:rsidR="00B12E57" w:rsidRDefault="00B12E57" w:rsidP="009F7BD4"/>
    <w:p w14:paraId="38ACE78F" w14:textId="5C3C20BB" w:rsidR="00B12E57" w:rsidRDefault="00B12E57" w:rsidP="009F7BD4"/>
    <w:p w14:paraId="09C0803A" w14:textId="3903DFD4" w:rsidR="00B12E57" w:rsidRDefault="00B12E57" w:rsidP="009F7BD4"/>
    <w:p w14:paraId="64AE88AD" w14:textId="16BE4BB0" w:rsidR="00B12E57" w:rsidRDefault="00B12E57" w:rsidP="009F7BD4"/>
    <w:p w14:paraId="1D6A5590" w14:textId="136138C0" w:rsidR="00B12E57" w:rsidRDefault="00B12E57" w:rsidP="009F7BD4"/>
    <w:p w14:paraId="13CAE383" w14:textId="6986D02F" w:rsidR="00B12E57" w:rsidRDefault="00B12E57" w:rsidP="009F7BD4"/>
    <w:p w14:paraId="73ED92BB" w14:textId="39D6CD0B" w:rsidR="00B12E57" w:rsidRDefault="00B12E57" w:rsidP="009F7BD4">
      <w:r>
        <w:rPr>
          <w:noProof/>
        </w:rPr>
        <w:lastRenderedPageBreak/>
        <w:drawing>
          <wp:anchor distT="0" distB="0" distL="114300" distR="114300" simplePos="0" relativeHeight="251659264" behindDoc="1" locked="0" layoutInCell="1" allowOverlap="1" wp14:anchorId="12AA04F3" wp14:editId="14F5EECC">
            <wp:simplePos x="0" y="0"/>
            <wp:positionH relativeFrom="column">
              <wp:posOffset>540440</wp:posOffset>
            </wp:positionH>
            <wp:positionV relativeFrom="paragraph">
              <wp:posOffset>166</wp:posOffset>
            </wp:positionV>
            <wp:extent cx="3788410" cy="3550920"/>
            <wp:effectExtent l="0" t="0" r="0" b="5080"/>
            <wp:wrapTight wrapText="bothSides">
              <wp:wrapPolygon edited="0">
                <wp:start x="0" y="0"/>
                <wp:lineTo x="0" y="21554"/>
                <wp:lineTo x="21506" y="21554"/>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1.6.c2.png"/>
                    <pic:cNvPicPr/>
                  </pic:nvPicPr>
                  <pic:blipFill>
                    <a:blip r:embed="rId7">
                      <a:extLst>
                        <a:ext uri="{28A0092B-C50C-407E-A947-70E740481C1C}">
                          <a14:useLocalDpi xmlns:a14="http://schemas.microsoft.com/office/drawing/2010/main" val="0"/>
                        </a:ext>
                      </a:extLst>
                    </a:blip>
                    <a:stretch>
                      <a:fillRect/>
                    </a:stretch>
                  </pic:blipFill>
                  <pic:spPr>
                    <a:xfrm>
                      <a:off x="0" y="0"/>
                      <a:ext cx="3788410" cy="3550920"/>
                    </a:xfrm>
                    <a:prstGeom prst="rect">
                      <a:avLst/>
                    </a:prstGeom>
                  </pic:spPr>
                </pic:pic>
              </a:graphicData>
            </a:graphic>
            <wp14:sizeRelH relativeFrom="page">
              <wp14:pctWidth>0</wp14:pctWidth>
            </wp14:sizeRelH>
            <wp14:sizeRelV relativeFrom="page">
              <wp14:pctHeight>0</wp14:pctHeight>
            </wp14:sizeRelV>
          </wp:anchor>
        </w:drawing>
      </w:r>
    </w:p>
    <w:p w14:paraId="0084FD09" w14:textId="17A9E830" w:rsidR="00B12E57" w:rsidRPr="00B12E57" w:rsidRDefault="00B12E57" w:rsidP="00B12E57"/>
    <w:p w14:paraId="6C3D2C29" w14:textId="01D41FFA" w:rsidR="00B12E57" w:rsidRPr="00B12E57" w:rsidRDefault="00B12E57" w:rsidP="00B12E57"/>
    <w:p w14:paraId="41DB6FB2" w14:textId="1A58CA26" w:rsidR="00B12E57" w:rsidRPr="00B12E57" w:rsidRDefault="00B12E57" w:rsidP="00B12E57"/>
    <w:p w14:paraId="5B4FCD0C" w14:textId="1F7A3CDF" w:rsidR="00B12E57" w:rsidRPr="00B12E57" w:rsidRDefault="00B12E57" w:rsidP="00B12E57"/>
    <w:p w14:paraId="2F7E05FD" w14:textId="10B87F9F" w:rsidR="00B12E57" w:rsidRPr="00B12E57" w:rsidRDefault="00B12E57" w:rsidP="00B12E57"/>
    <w:p w14:paraId="1104BFE5" w14:textId="7E427274" w:rsidR="00B12E57" w:rsidRPr="00B12E57" w:rsidRDefault="00B12E57" w:rsidP="00B12E57"/>
    <w:p w14:paraId="562DCA2B" w14:textId="35B1C18B" w:rsidR="00B12E57" w:rsidRPr="00B12E57" w:rsidRDefault="00B12E57" w:rsidP="00B12E57"/>
    <w:p w14:paraId="7F5AB6E0" w14:textId="5626B738" w:rsidR="00B12E57" w:rsidRPr="00B12E57" w:rsidRDefault="00B12E57" w:rsidP="00B12E57"/>
    <w:p w14:paraId="264FC553" w14:textId="5D51BCCB" w:rsidR="00B12E57" w:rsidRPr="00B12E57" w:rsidRDefault="00B12E57" w:rsidP="00B12E57"/>
    <w:p w14:paraId="23C4A811" w14:textId="4A70525E" w:rsidR="00B12E57" w:rsidRPr="00B12E57" w:rsidRDefault="00B12E57" w:rsidP="00B12E57"/>
    <w:p w14:paraId="5214B0D8" w14:textId="7ED1405B" w:rsidR="00B12E57" w:rsidRPr="00B12E57" w:rsidRDefault="00B12E57" w:rsidP="00B12E57"/>
    <w:p w14:paraId="3C9EE6DC" w14:textId="370B4CE1" w:rsidR="00B12E57" w:rsidRPr="00B12E57" w:rsidRDefault="00B12E57" w:rsidP="00B12E57"/>
    <w:p w14:paraId="47912E1A" w14:textId="27A27789" w:rsidR="00B12E57" w:rsidRPr="00B12E57" w:rsidRDefault="00B12E57" w:rsidP="00B12E57"/>
    <w:p w14:paraId="1ED07F50" w14:textId="3FB0F0E9" w:rsidR="00B12E57" w:rsidRPr="00B12E57" w:rsidRDefault="00B12E57" w:rsidP="00B12E57"/>
    <w:p w14:paraId="0216F41D" w14:textId="459FAB5E" w:rsidR="00B12E57" w:rsidRPr="00B12E57" w:rsidRDefault="00B12E57" w:rsidP="00B12E57"/>
    <w:p w14:paraId="197DFCC9" w14:textId="11576804" w:rsidR="00B12E57" w:rsidRPr="00B12E57" w:rsidRDefault="00B12E57" w:rsidP="00B12E57"/>
    <w:p w14:paraId="613E0F62" w14:textId="24E109B4" w:rsidR="00B12E57" w:rsidRPr="00B12E57" w:rsidRDefault="00B12E57" w:rsidP="00B12E57"/>
    <w:p w14:paraId="683E15D4" w14:textId="30D8653F" w:rsidR="00B12E57" w:rsidRPr="00B12E57" w:rsidRDefault="00B12E57" w:rsidP="00B12E57"/>
    <w:p w14:paraId="78B0E5B2" w14:textId="2389B57A" w:rsidR="00B12E57" w:rsidRDefault="00B12E57" w:rsidP="00B12E57"/>
    <w:p w14:paraId="7503BDFE" w14:textId="5E047E7E" w:rsidR="00B12E57" w:rsidRDefault="00B12E57" w:rsidP="00B12E57">
      <w:r>
        <w:t xml:space="preserve">Yes, we can assume normality based on these two plots due to the fact that the line on both of the Normal QQ plot is straight and this implies normality. We can also assume equal variance based off of the slope and how the ratio is close to 1 which implies equal variance. </w:t>
      </w:r>
    </w:p>
    <w:p w14:paraId="6D758342" w14:textId="503972DC" w:rsidR="00473A61" w:rsidRDefault="00473A61" w:rsidP="00B12E57"/>
    <w:p w14:paraId="46F853BD" w14:textId="5BF5C3F9" w:rsidR="00473A61" w:rsidRDefault="00473A61" w:rsidP="00B12E57">
      <w:r>
        <w:tab/>
        <w:t>D)</w:t>
      </w:r>
    </w:p>
    <w:p w14:paraId="64754014" w14:textId="77777777" w:rsidR="00473A61" w:rsidRDefault="00473A61" w:rsidP="00473A61">
      <w:r>
        <w:t>Welch Two Sample t-test</w:t>
      </w:r>
    </w:p>
    <w:p w14:paraId="01282E3D" w14:textId="77777777" w:rsidR="00473A61" w:rsidRDefault="00473A61" w:rsidP="00473A61"/>
    <w:p w14:paraId="7D828E02" w14:textId="77777777" w:rsidR="00473A61" w:rsidRDefault="00473A61" w:rsidP="00473A61">
      <w:r>
        <w:t>data:  prob0228$Type1 and prob0228$Type2</w:t>
      </w:r>
    </w:p>
    <w:p w14:paraId="148ED73F" w14:textId="77777777" w:rsidR="00473A61" w:rsidRDefault="00473A61" w:rsidP="00473A61">
      <w:r w:rsidRPr="00473A61">
        <w:rPr>
          <w:highlight w:val="yellow"/>
        </w:rPr>
        <w:t>t = 0.048008, df = 17.998, p-value = 0.9622</w:t>
      </w:r>
    </w:p>
    <w:p w14:paraId="46E435EC" w14:textId="77777777" w:rsidR="00473A61" w:rsidRDefault="00473A61" w:rsidP="00473A61">
      <w:r>
        <w:t>alternative hypothesis: true difference in means is not equal to 0</w:t>
      </w:r>
    </w:p>
    <w:p w14:paraId="3BF574C1" w14:textId="77777777" w:rsidR="00473A61" w:rsidRDefault="00473A61" w:rsidP="00473A61">
      <w:r>
        <w:t>95 percent confidence interval:</w:t>
      </w:r>
    </w:p>
    <w:p w14:paraId="528CD7AB" w14:textId="77777777" w:rsidR="00473A61" w:rsidRDefault="00473A61" w:rsidP="00473A61">
      <w:r>
        <w:t xml:space="preserve"> -8.</w:t>
      </w:r>
      <w:proofErr w:type="gramStart"/>
      <w:r>
        <w:t>552517  8.952517</w:t>
      </w:r>
      <w:proofErr w:type="gramEnd"/>
    </w:p>
    <w:p w14:paraId="003AA6DF" w14:textId="77777777" w:rsidR="00473A61" w:rsidRDefault="00473A61" w:rsidP="00473A61">
      <w:r>
        <w:t>sample estimates:</w:t>
      </w:r>
    </w:p>
    <w:p w14:paraId="65207421" w14:textId="77777777" w:rsidR="00473A61" w:rsidRDefault="00473A61" w:rsidP="00473A61">
      <w:r>
        <w:t xml:space="preserve">mean of x mean of y </w:t>
      </w:r>
    </w:p>
    <w:p w14:paraId="7E6C1E97" w14:textId="2913FBE5" w:rsidR="00473A61" w:rsidRPr="00B12E57" w:rsidRDefault="00473A61" w:rsidP="00473A61">
      <w:r>
        <w:t xml:space="preserve">     70.4      70.2</w:t>
      </w:r>
    </w:p>
    <w:p w14:paraId="0F8AE810" w14:textId="5EF55A9E" w:rsidR="00B12E57" w:rsidRPr="00B12E57" w:rsidRDefault="00B12E57" w:rsidP="00B12E57"/>
    <w:p w14:paraId="05A25112" w14:textId="3D1D5CCF" w:rsidR="00B12E57" w:rsidRDefault="00496B5F" w:rsidP="00B12E57">
      <w:r>
        <w:tab/>
      </w:r>
    </w:p>
    <w:p w14:paraId="2A7E462B" w14:textId="4956B8B6" w:rsidR="00496B5F" w:rsidRDefault="00496B5F" w:rsidP="00B12E57"/>
    <w:p w14:paraId="1EF8F6D6" w14:textId="5022259D" w:rsidR="00496B5F" w:rsidRDefault="00496B5F" w:rsidP="00B12E57"/>
    <w:p w14:paraId="4909E8E0" w14:textId="1C37C859" w:rsidR="00496B5F" w:rsidRDefault="00496B5F" w:rsidP="00B12E57"/>
    <w:p w14:paraId="230DB22F" w14:textId="5F798339" w:rsidR="00496B5F" w:rsidRDefault="00496B5F" w:rsidP="00B12E57"/>
    <w:p w14:paraId="53AC0CDB" w14:textId="0A75FDA9" w:rsidR="00496B5F" w:rsidRDefault="00496B5F" w:rsidP="00B12E57"/>
    <w:p w14:paraId="6B90F689" w14:textId="334EE42D" w:rsidR="00496B5F" w:rsidRDefault="00496B5F" w:rsidP="00B12E57"/>
    <w:p w14:paraId="7494564E" w14:textId="79BFE4DF" w:rsidR="00496B5F" w:rsidRDefault="00496B5F" w:rsidP="00B12E57"/>
    <w:p w14:paraId="51BC26A3" w14:textId="6341C0C3" w:rsidR="00496B5F" w:rsidRDefault="00496B5F" w:rsidP="00B12E57">
      <w:r>
        <w:rPr>
          <w:noProof/>
        </w:rPr>
        <w:lastRenderedPageBreak/>
        <w:drawing>
          <wp:anchor distT="0" distB="0" distL="114300" distR="114300" simplePos="0" relativeHeight="251660288" behindDoc="1" locked="0" layoutInCell="1" allowOverlap="1" wp14:anchorId="54F54036" wp14:editId="36A04CA6">
            <wp:simplePos x="0" y="0"/>
            <wp:positionH relativeFrom="column">
              <wp:posOffset>1120996</wp:posOffset>
            </wp:positionH>
            <wp:positionV relativeFrom="paragraph">
              <wp:posOffset>166</wp:posOffset>
            </wp:positionV>
            <wp:extent cx="4595495" cy="3928110"/>
            <wp:effectExtent l="0" t="0" r="1905" b="0"/>
            <wp:wrapTight wrapText="bothSides">
              <wp:wrapPolygon edited="0">
                <wp:start x="0" y="0"/>
                <wp:lineTo x="0" y="21509"/>
                <wp:lineTo x="21549" y="21509"/>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1.6.E.png"/>
                    <pic:cNvPicPr/>
                  </pic:nvPicPr>
                  <pic:blipFill>
                    <a:blip r:embed="rId8">
                      <a:extLst>
                        <a:ext uri="{28A0092B-C50C-407E-A947-70E740481C1C}">
                          <a14:useLocalDpi xmlns:a14="http://schemas.microsoft.com/office/drawing/2010/main" val="0"/>
                        </a:ext>
                      </a:extLst>
                    </a:blip>
                    <a:stretch>
                      <a:fillRect/>
                    </a:stretch>
                  </pic:blipFill>
                  <pic:spPr>
                    <a:xfrm>
                      <a:off x="0" y="0"/>
                      <a:ext cx="4595495" cy="3928110"/>
                    </a:xfrm>
                    <a:prstGeom prst="rect">
                      <a:avLst/>
                    </a:prstGeom>
                  </pic:spPr>
                </pic:pic>
              </a:graphicData>
            </a:graphic>
            <wp14:sizeRelH relativeFrom="page">
              <wp14:pctWidth>0</wp14:pctWidth>
            </wp14:sizeRelH>
            <wp14:sizeRelV relativeFrom="page">
              <wp14:pctHeight>0</wp14:pctHeight>
            </wp14:sizeRelV>
          </wp:anchor>
        </w:drawing>
      </w:r>
      <w:r>
        <w:tab/>
        <w:t>E)</w:t>
      </w:r>
    </w:p>
    <w:p w14:paraId="62AED792" w14:textId="4A04D75E" w:rsidR="00496B5F" w:rsidRDefault="00496B5F" w:rsidP="00B12E57"/>
    <w:p w14:paraId="7021FDCA" w14:textId="6C8CEF99" w:rsidR="00496B5F" w:rsidRDefault="00496B5F" w:rsidP="00B12E57"/>
    <w:p w14:paraId="75D0BCF6" w14:textId="3F2E13DE" w:rsidR="00496B5F" w:rsidRPr="00496B5F" w:rsidRDefault="00496B5F" w:rsidP="00496B5F"/>
    <w:p w14:paraId="65BD070F" w14:textId="1FC4BB5E" w:rsidR="00496B5F" w:rsidRPr="00496B5F" w:rsidRDefault="00496B5F" w:rsidP="00496B5F"/>
    <w:p w14:paraId="5954D4B9" w14:textId="2671934D" w:rsidR="00496B5F" w:rsidRPr="00496B5F" w:rsidRDefault="00496B5F" w:rsidP="00496B5F"/>
    <w:p w14:paraId="6E2CBF7F" w14:textId="45BB52C3" w:rsidR="00496B5F" w:rsidRPr="00496B5F" w:rsidRDefault="00496B5F" w:rsidP="00496B5F"/>
    <w:p w14:paraId="3E62E4C6" w14:textId="72EF42EA" w:rsidR="00496B5F" w:rsidRPr="00496B5F" w:rsidRDefault="00496B5F" w:rsidP="00496B5F"/>
    <w:p w14:paraId="5FE6F3AE" w14:textId="3A1F50F9" w:rsidR="00496B5F" w:rsidRPr="00496B5F" w:rsidRDefault="00496B5F" w:rsidP="00496B5F"/>
    <w:p w14:paraId="5E723679" w14:textId="5EA0ADE0" w:rsidR="00496B5F" w:rsidRPr="00496B5F" w:rsidRDefault="00496B5F" w:rsidP="00496B5F"/>
    <w:p w14:paraId="553B561F" w14:textId="6063C4BE" w:rsidR="00496B5F" w:rsidRPr="00496B5F" w:rsidRDefault="00496B5F" w:rsidP="00496B5F"/>
    <w:p w14:paraId="6E7F92EC" w14:textId="2F346923" w:rsidR="00496B5F" w:rsidRPr="00496B5F" w:rsidRDefault="00496B5F" w:rsidP="00496B5F"/>
    <w:p w14:paraId="08B231DE" w14:textId="372FD66F" w:rsidR="00496B5F" w:rsidRPr="00496B5F" w:rsidRDefault="00496B5F" w:rsidP="00496B5F"/>
    <w:p w14:paraId="4142306C" w14:textId="23487FBE" w:rsidR="00496B5F" w:rsidRPr="00496B5F" w:rsidRDefault="00496B5F" w:rsidP="00496B5F"/>
    <w:p w14:paraId="2F597411" w14:textId="15C67410" w:rsidR="00496B5F" w:rsidRPr="00496B5F" w:rsidRDefault="00496B5F" w:rsidP="00496B5F"/>
    <w:p w14:paraId="795F5304" w14:textId="5900AC0D" w:rsidR="00496B5F" w:rsidRPr="00496B5F" w:rsidRDefault="00496B5F" w:rsidP="00496B5F"/>
    <w:p w14:paraId="09D54245" w14:textId="555C18D9" w:rsidR="00496B5F" w:rsidRPr="00496B5F" w:rsidRDefault="00496B5F" w:rsidP="00496B5F"/>
    <w:p w14:paraId="4932171F" w14:textId="21ADD562" w:rsidR="00496B5F" w:rsidRPr="00496B5F" w:rsidRDefault="00496B5F" w:rsidP="00496B5F"/>
    <w:p w14:paraId="24DFD144" w14:textId="396BEE2D" w:rsidR="00496B5F" w:rsidRPr="00496B5F" w:rsidRDefault="00496B5F" w:rsidP="00496B5F"/>
    <w:p w14:paraId="7C9D1155" w14:textId="30AED3AE" w:rsidR="00496B5F" w:rsidRPr="00496B5F" w:rsidRDefault="00496B5F" w:rsidP="00496B5F"/>
    <w:p w14:paraId="3DFB7FF8" w14:textId="1E437BA0" w:rsidR="00496B5F" w:rsidRDefault="00496B5F" w:rsidP="00496B5F"/>
    <w:p w14:paraId="1DEA6E5C" w14:textId="61FB0FE1" w:rsidR="00496B5F" w:rsidRDefault="00496B5F" w:rsidP="00496B5F"/>
    <w:p w14:paraId="779D02A0" w14:textId="245139D1" w:rsidR="00496B5F" w:rsidRDefault="00496B5F" w:rsidP="00496B5F">
      <w:r>
        <w:t xml:space="preserve">We can see from the boxplots that their medians are very similar to each other. Along with the variability being relatively equal as well. </w:t>
      </w:r>
      <w:r w:rsidR="00AB6214">
        <w:t xml:space="preserve">In conclusion we can see that the variances are the same and this is why we picked the pooled t-test so we could assume independence, normality, and equal variance. With our significance level alpha being at 0.05 and our p-values from the pooled t-test we </w:t>
      </w:r>
      <w:r w:rsidR="0047338D">
        <w:t xml:space="preserve">fail to </w:t>
      </w:r>
      <w:r w:rsidR="00AB6214">
        <w:t xml:space="preserve">reject the null hypothesis, the data suggest that type 1 and type 2 </w:t>
      </w:r>
      <w:r w:rsidR="0047338D">
        <w:t xml:space="preserve">do not have enough significance between one another. </w:t>
      </w:r>
      <w:bookmarkStart w:id="0" w:name="_GoBack"/>
      <w:bookmarkEnd w:id="0"/>
    </w:p>
    <w:p w14:paraId="05B4B672" w14:textId="00C7E9D1" w:rsidR="00473270" w:rsidRDefault="00473270" w:rsidP="00496B5F"/>
    <w:p w14:paraId="1061A576" w14:textId="0D154BA1" w:rsidR="00473270" w:rsidRDefault="00473270" w:rsidP="00496B5F"/>
    <w:p w14:paraId="05032177" w14:textId="64279660" w:rsidR="00473270" w:rsidRDefault="00473270" w:rsidP="00496B5F"/>
    <w:p w14:paraId="5DC0D5A6" w14:textId="49D131B2" w:rsidR="00473270" w:rsidRDefault="00473270" w:rsidP="00496B5F"/>
    <w:p w14:paraId="796C652F" w14:textId="4E72AF04" w:rsidR="00473270" w:rsidRDefault="00473270" w:rsidP="00496B5F"/>
    <w:p w14:paraId="20B0F882" w14:textId="403A54B7" w:rsidR="00473270" w:rsidRDefault="00473270" w:rsidP="00496B5F"/>
    <w:p w14:paraId="18D0C0E2" w14:textId="1B844DC2" w:rsidR="00473270" w:rsidRDefault="00473270" w:rsidP="00496B5F"/>
    <w:p w14:paraId="3DA7D309" w14:textId="6A57C5A7" w:rsidR="00473270" w:rsidRDefault="00473270" w:rsidP="00496B5F"/>
    <w:p w14:paraId="44467926" w14:textId="5EA28CB5" w:rsidR="00473270" w:rsidRDefault="00473270" w:rsidP="00496B5F"/>
    <w:p w14:paraId="1CFCD6CB" w14:textId="2AC8F7D3" w:rsidR="00473270" w:rsidRDefault="00473270" w:rsidP="00496B5F"/>
    <w:p w14:paraId="7AD81777" w14:textId="4F092AD0" w:rsidR="00473270" w:rsidRDefault="00473270" w:rsidP="00496B5F"/>
    <w:p w14:paraId="2DBC4DB2" w14:textId="2BFD813A" w:rsidR="00473270" w:rsidRDefault="00473270" w:rsidP="00496B5F"/>
    <w:p w14:paraId="37536690" w14:textId="159269A6" w:rsidR="00473270" w:rsidRDefault="00473270" w:rsidP="00496B5F"/>
    <w:p w14:paraId="2CEBB5C9" w14:textId="69A9A780" w:rsidR="00473270" w:rsidRDefault="00473270" w:rsidP="00496B5F"/>
    <w:p w14:paraId="2C8BBE48" w14:textId="080F8F66" w:rsidR="00473270" w:rsidRDefault="00473270" w:rsidP="00496B5F"/>
    <w:p w14:paraId="57FCFB38" w14:textId="1F3E71E8" w:rsidR="00473270" w:rsidRDefault="00473270" w:rsidP="00496B5F"/>
    <w:p w14:paraId="39A48D99" w14:textId="6C417B9D" w:rsidR="00473270" w:rsidRDefault="00473270" w:rsidP="00496B5F">
      <w:r>
        <w:lastRenderedPageBreak/>
        <w:t>CODE</w:t>
      </w:r>
    </w:p>
    <w:p w14:paraId="21E11265" w14:textId="77777777" w:rsidR="00473270" w:rsidRDefault="00473270" w:rsidP="00473270">
      <w:proofErr w:type="spellStart"/>
      <w:r>
        <w:t>randomvalues</w:t>
      </w:r>
      <w:proofErr w:type="spellEnd"/>
      <w:r>
        <w:t xml:space="preserve"> = </w:t>
      </w:r>
      <w:proofErr w:type="spellStart"/>
      <w:proofErr w:type="gramStart"/>
      <w:r>
        <w:t>runif</w:t>
      </w:r>
      <w:proofErr w:type="spellEnd"/>
      <w:r>
        <w:t>(</w:t>
      </w:r>
      <w:proofErr w:type="gramEnd"/>
      <w:r>
        <w:t>12)</w:t>
      </w:r>
    </w:p>
    <w:p w14:paraId="528B68EF" w14:textId="77777777" w:rsidR="00473270" w:rsidRDefault="00473270" w:rsidP="00473270">
      <w:proofErr w:type="spellStart"/>
      <w:r>
        <w:t>randomvalues</w:t>
      </w:r>
      <w:proofErr w:type="spellEnd"/>
    </w:p>
    <w:p w14:paraId="49457429" w14:textId="77777777" w:rsidR="00473270" w:rsidRDefault="00473270" w:rsidP="00473270">
      <w:r>
        <w:t>sort(</w:t>
      </w:r>
      <w:proofErr w:type="spellStart"/>
      <w:r>
        <w:t>randomvalues</w:t>
      </w:r>
      <w:proofErr w:type="spellEnd"/>
      <w:r>
        <w:t>)</w:t>
      </w:r>
    </w:p>
    <w:p w14:paraId="088632D9" w14:textId="77777777" w:rsidR="00473270" w:rsidRDefault="00473270" w:rsidP="00473270">
      <w:r>
        <w:t>names = c("A","B","C","D","E","F","G","H","I","J","K","L")</w:t>
      </w:r>
    </w:p>
    <w:p w14:paraId="1F595C2A" w14:textId="77777777" w:rsidR="00473270" w:rsidRDefault="00473270" w:rsidP="00473270">
      <w:r>
        <w:t>names</w:t>
      </w:r>
    </w:p>
    <w:p w14:paraId="42318CFA" w14:textId="77777777" w:rsidR="00473270" w:rsidRDefault="00473270" w:rsidP="00473270">
      <w:r>
        <w:t xml:space="preserve">RNs = </w:t>
      </w:r>
      <w:proofErr w:type="spellStart"/>
      <w:proofErr w:type="gramStart"/>
      <w:r>
        <w:t>runif</w:t>
      </w:r>
      <w:proofErr w:type="spellEnd"/>
      <w:r>
        <w:t>(</w:t>
      </w:r>
      <w:proofErr w:type="gramEnd"/>
      <w:r>
        <w:t>12)</w:t>
      </w:r>
    </w:p>
    <w:p w14:paraId="01FA24DF" w14:textId="77777777" w:rsidR="00473270" w:rsidRDefault="00473270" w:rsidP="00473270">
      <w:r>
        <w:t>RNs</w:t>
      </w:r>
    </w:p>
    <w:p w14:paraId="74652E83" w14:textId="77777777" w:rsidR="00473270" w:rsidRDefault="00473270" w:rsidP="00473270">
      <w:r>
        <w:t>names[</w:t>
      </w:r>
      <w:proofErr w:type="gramStart"/>
      <w:r>
        <w:t>order(</w:t>
      </w:r>
      <w:proofErr w:type="gramEnd"/>
      <w:r>
        <w:t>RNs)]</w:t>
      </w:r>
    </w:p>
    <w:p w14:paraId="68B65DF0" w14:textId="77777777" w:rsidR="00473270" w:rsidRDefault="00473270" w:rsidP="00473270">
      <w:r>
        <w:t>sample(names)</w:t>
      </w:r>
    </w:p>
    <w:p w14:paraId="373EA4D1" w14:textId="77777777" w:rsidR="00473270" w:rsidRDefault="00473270" w:rsidP="00473270">
      <w:proofErr w:type="spellStart"/>
      <w:proofErr w:type="gramStart"/>
      <w:r>
        <w:t>my.plan</w:t>
      </w:r>
      <w:proofErr w:type="spellEnd"/>
      <w:proofErr w:type="gramEnd"/>
      <w:r>
        <w:t xml:space="preserve"> = </w:t>
      </w:r>
      <w:proofErr w:type="spellStart"/>
      <w:r>
        <w:t>data.frame</w:t>
      </w:r>
      <w:proofErr w:type="spellEnd"/>
      <w:r>
        <w:t>(treatment = rep(c("trt1","trt2", "trt3"), 4), subj = sample(names))</w:t>
      </w:r>
    </w:p>
    <w:p w14:paraId="7945BD97" w14:textId="77777777" w:rsidR="00473270" w:rsidRDefault="00473270" w:rsidP="00473270">
      <w:proofErr w:type="spellStart"/>
      <w:proofErr w:type="gramStart"/>
      <w:r>
        <w:t>my.plan</w:t>
      </w:r>
      <w:proofErr w:type="spellEnd"/>
      <w:proofErr w:type="gramEnd"/>
    </w:p>
    <w:p w14:paraId="038737A1" w14:textId="77777777" w:rsidR="00473270" w:rsidRDefault="00473270" w:rsidP="00473270">
      <w:proofErr w:type="spellStart"/>
      <w:proofErr w:type="gramStart"/>
      <w:r>
        <w:t>my.plan</w:t>
      </w:r>
      <w:proofErr w:type="spellEnd"/>
      <w:proofErr w:type="gramEnd"/>
      <w:r>
        <w:t xml:space="preserve"> = </w:t>
      </w:r>
      <w:proofErr w:type="spellStart"/>
      <w:r>
        <w:t>my.plan</w:t>
      </w:r>
      <w:proofErr w:type="spellEnd"/>
      <w:r>
        <w:t>[sample(1:12), ]</w:t>
      </w:r>
    </w:p>
    <w:p w14:paraId="756DD302" w14:textId="77777777" w:rsidR="00473270" w:rsidRDefault="00473270" w:rsidP="00473270">
      <w:proofErr w:type="spellStart"/>
      <w:proofErr w:type="gramStart"/>
      <w:r>
        <w:t>my.plan</w:t>
      </w:r>
      <w:proofErr w:type="spellEnd"/>
      <w:proofErr w:type="gramEnd"/>
      <w:r>
        <w:t xml:space="preserve"> = </w:t>
      </w:r>
      <w:proofErr w:type="spellStart"/>
      <w:r>
        <w:t>cbind</w:t>
      </w:r>
      <w:proofErr w:type="spellEnd"/>
      <w:r>
        <w:t xml:space="preserve">(run=1:12, </w:t>
      </w:r>
      <w:proofErr w:type="spellStart"/>
      <w:r>
        <w:t>my.plan</w:t>
      </w:r>
      <w:proofErr w:type="spellEnd"/>
      <w:r>
        <w:t>)</w:t>
      </w:r>
    </w:p>
    <w:p w14:paraId="1144E46C" w14:textId="77777777" w:rsidR="00473270" w:rsidRDefault="00473270" w:rsidP="00473270">
      <w:proofErr w:type="spellStart"/>
      <w:proofErr w:type="gramStart"/>
      <w:r>
        <w:t>my.plan</w:t>
      </w:r>
      <w:proofErr w:type="spellEnd"/>
      <w:proofErr w:type="gramEnd"/>
    </w:p>
    <w:p w14:paraId="1AFBBDE8" w14:textId="77777777" w:rsidR="00473270" w:rsidRDefault="00473270" w:rsidP="00473270">
      <w:r>
        <w:t xml:space="preserve">prob0228 &lt;- </w:t>
      </w:r>
      <w:proofErr w:type="gramStart"/>
      <w:r>
        <w:t>read.table</w:t>
      </w:r>
      <w:proofErr w:type="gramEnd"/>
      <w:r>
        <w:t>("https://www.stat.uiowa.edu/~ernli/DOEdata/problem0228.txt",</w:t>
      </w:r>
    </w:p>
    <w:p w14:paraId="46B12960" w14:textId="77777777" w:rsidR="00473270" w:rsidRDefault="00473270" w:rsidP="00473270">
      <w:r>
        <w:t xml:space="preserve">                       header = TRUE)</w:t>
      </w:r>
    </w:p>
    <w:p w14:paraId="158D1547" w14:textId="77777777" w:rsidR="00473270" w:rsidRDefault="00473270" w:rsidP="00473270">
      <w:r>
        <w:t>prob0228</w:t>
      </w:r>
    </w:p>
    <w:p w14:paraId="6076109E" w14:textId="77777777" w:rsidR="00473270" w:rsidRDefault="00473270" w:rsidP="00473270">
      <w:proofErr w:type="spellStart"/>
      <w:r>
        <w:t>var.</w:t>
      </w:r>
      <w:proofErr w:type="gramStart"/>
      <w:r>
        <w:t>test</w:t>
      </w:r>
      <w:proofErr w:type="spellEnd"/>
      <w:r>
        <w:t>(</w:t>
      </w:r>
      <w:proofErr w:type="gramEnd"/>
      <w:r>
        <w:t>prob0228$Type1, prob0228$Type2, ratio = 1)</w:t>
      </w:r>
    </w:p>
    <w:p w14:paraId="2C6876B5" w14:textId="77777777" w:rsidR="00473270" w:rsidRDefault="00473270" w:rsidP="00473270">
      <w:proofErr w:type="spellStart"/>
      <w:r>
        <w:t>t.</w:t>
      </w:r>
      <w:proofErr w:type="gramStart"/>
      <w:r>
        <w:t>test</w:t>
      </w:r>
      <w:proofErr w:type="spellEnd"/>
      <w:r>
        <w:t>(</w:t>
      </w:r>
      <w:proofErr w:type="gramEnd"/>
      <w:r>
        <w:t xml:space="preserve">prob0228$Type1, prob0228$Type2, </w:t>
      </w:r>
      <w:proofErr w:type="spellStart"/>
      <w:r>
        <w:t>var.equal</w:t>
      </w:r>
      <w:proofErr w:type="spellEnd"/>
      <w:r>
        <w:t xml:space="preserve"> = TRUE)</w:t>
      </w:r>
    </w:p>
    <w:p w14:paraId="3E9EDA84" w14:textId="77777777" w:rsidR="00473270" w:rsidRDefault="00473270" w:rsidP="00473270">
      <w:proofErr w:type="spellStart"/>
      <w:proofErr w:type="gramStart"/>
      <w:r>
        <w:t>qqnorm</w:t>
      </w:r>
      <w:proofErr w:type="spellEnd"/>
      <w:r>
        <w:t>(</w:t>
      </w:r>
      <w:proofErr w:type="gramEnd"/>
      <w:r>
        <w:t>prob0228[ ,"Type1"], main = "Normal QQ - Type1");</w:t>
      </w:r>
    </w:p>
    <w:p w14:paraId="6F31CED8" w14:textId="77777777" w:rsidR="00473270" w:rsidRDefault="00473270" w:rsidP="00473270">
      <w:proofErr w:type="spellStart"/>
      <w:proofErr w:type="gramStart"/>
      <w:r>
        <w:t>qqline</w:t>
      </w:r>
      <w:proofErr w:type="spellEnd"/>
      <w:r>
        <w:t>(</w:t>
      </w:r>
      <w:proofErr w:type="gramEnd"/>
      <w:r>
        <w:t>prob0228[ ,"Type1"]);</w:t>
      </w:r>
    </w:p>
    <w:p w14:paraId="64D92CF4" w14:textId="77777777" w:rsidR="00473270" w:rsidRDefault="00473270" w:rsidP="00473270">
      <w:proofErr w:type="spellStart"/>
      <w:proofErr w:type="gramStart"/>
      <w:r>
        <w:t>qqnorm</w:t>
      </w:r>
      <w:proofErr w:type="spellEnd"/>
      <w:r>
        <w:t>(</w:t>
      </w:r>
      <w:proofErr w:type="gramEnd"/>
      <w:r>
        <w:t>prob0228[ , "Type2"], main = "Normal QQ - Type2");</w:t>
      </w:r>
    </w:p>
    <w:p w14:paraId="7A9E6979" w14:textId="77777777" w:rsidR="00473270" w:rsidRDefault="00473270" w:rsidP="00473270">
      <w:proofErr w:type="spellStart"/>
      <w:proofErr w:type="gramStart"/>
      <w:r>
        <w:t>qqline</w:t>
      </w:r>
      <w:proofErr w:type="spellEnd"/>
      <w:r>
        <w:t>(</w:t>
      </w:r>
      <w:proofErr w:type="gramEnd"/>
      <w:r>
        <w:t>prob0228[ , "Type2"]);</w:t>
      </w:r>
    </w:p>
    <w:p w14:paraId="2A41492F" w14:textId="77777777" w:rsidR="00473270" w:rsidRDefault="00473270" w:rsidP="00473270"/>
    <w:p w14:paraId="25A15E3A" w14:textId="77777777" w:rsidR="00473270" w:rsidRDefault="00473270" w:rsidP="00473270">
      <w:proofErr w:type="spellStart"/>
      <w:r>
        <w:t>t.</w:t>
      </w:r>
      <w:proofErr w:type="gramStart"/>
      <w:r>
        <w:t>test</w:t>
      </w:r>
      <w:proofErr w:type="spellEnd"/>
      <w:r>
        <w:t>(</w:t>
      </w:r>
      <w:proofErr w:type="gramEnd"/>
      <w:r>
        <w:t xml:space="preserve">prob0228$Type1, prob0228$Type2, </w:t>
      </w:r>
      <w:proofErr w:type="spellStart"/>
      <w:r>
        <w:t>var.equal</w:t>
      </w:r>
      <w:proofErr w:type="spellEnd"/>
      <w:r>
        <w:t xml:space="preserve"> = FALSE)</w:t>
      </w:r>
    </w:p>
    <w:p w14:paraId="2730217C" w14:textId="3AA89BDB" w:rsidR="00473270" w:rsidRDefault="00473270" w:rsidP="00473270">
      <w:r>
        <w:t>boxplot(prob0228)</w:t>
      </w:r>
    </w:p>
    <w:p w14:paraId="3936D24B" w14:textId="77777777" w:rsidR="00473270" w:rsidRPr="00496B5F" w:rsidRDefault="00473270" w:rsidP="00496B5F"/>
    <w:sectPr w:rsidR="00473270" w:rsidRPr="00496B5F" w:rsidSect="004761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7F60B" w14:textId="77777777" w:rsidR="000236C6" w:rsidRDefault="000236C6" w:rsidP="00322B47">
      <w:r>
        <w:separator/>
      </w:r>
    </w:p>
  </w:endnote>
  <w:endnote w:type="continuationSeparator" w:id="0">
    <w:p w14:paraId="1200C8DE" w14:textId="77777777" w:rsidR="000236C6" w:rsidRDefault="000236C6" w:rsidP="0032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C25CC" w14:textId="77777777" w:rsidR="000236C6" w:rsidRDefault="000236C6" w:rsidP="00322B47">
      <w:r>
        <w:separator/>
      </w:r>
    </w:p>
  </w:footnote>
  <w:footnote w:type="continuationSeparator" w:id="0">
    <w:p w14:paraId="1DA76E4E" w14:textId="77777777" w:rsidR="000236C6" w:rsidRDefault="000236C6" w:rsidP="00322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6BC91" w14:textId="1371BB7A" w:rsidR="00322B47" w:rsidRDefault="00322B47">
    <w:pPr>
      <w:pStyle w:val="Header"/>
    </w:pPr>
    <w:r>
      <w:t xml:space="preserve"> Brennan </w:t>
    </w:r>
    <w:proofErr w:type="spellStart"/>
    <w:r>
      <w:t>Merley</w:t>
    </w:r>
    <w:proofErr w:type="spellEnd"/>
    <w:r>
      <w:tab/>
      <w:t>Homework 1</w:t>
    </w:r>
    <w:r>
      <w:tab/>
      <w:t>STAT:3210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47"/>
    <w:rsid w:val="000236C6"/>
    <w:rsid w:val="00172531"/>
    <w:rsid w:val="00322B47"/>
    <w:rsid w:val="003C2661"/>
    <w:rsid w:val="00473270"/>
    <w:rsid w:val="0047338D"/>
    <w:rsid w:val="00473A61"/>
    <w:rsid w:val="004761D1"/>
    <w:rsid w:val="00496B5F"/>
    <w:rsid w:val="004D262F"/>
    <w:rsid w:val="007F3024"/>
    <w:rsid w:val="00946A50"/>
    <w:rsid w:val="009F7BD4"/>
    <w:rsid w:val="00A37BF9"/>
    <w:rsid w:val="00A37C79"/>
    <w:rsid w:val="00AB6214"/>
    <w:rsid w:val="00B12E57"/>
    <w:rsid w:val="00C5752D"/>
    <w:rsid w:val="00FB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B25A"/>
  <w15:chartTrackingRefBased/>
  <w15:docId w15:val="{46EB452D-6478-AC4A-AD45-D2B231E9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B47"/>
    <w:pPr>
      <w:tabs>
        <w:tab w:val="center" w:pos="4680"/>
        <w:tab w:val="right" w:pos="9360"/>
      </w:tabs>
    </w:pPr>
  </w:style>
  <w:style w:type="character" w:customStyle="1" w:styleId="HeaderChar">
    <w:name w:val="Header Char"/>
    <w:basedOn w:val="DefaultParagraphFont"/>
    <w:link w:val="Header"/>
    <w:uiPriority w:val="99"/>
    <w:rsid w:val="00322B47"/>
  </w:style>
  <w:style w:type="paragraph" w:styleId="Footer">
    <w:name w:val="footer"/>
    <w:basedOn w:val="Normal"/>
    <w:link w:val="FooterChar"/>
    <w:uiPriority w:val="99"/>
    <w:unhideWhenUsed/>
    <w:rsid w:val="00322B47"/>
    <w:pPr>
      <w:tabs>
        <w:tab w:val="center" w:pos="4680"/>
        <w:tab w:val="right" w:pos="9360"/>
      </w:tabs>
    </w:pPr>
  </w:style>
  <w:style w:type="character" w:customStyle="1" w:styleId="FooterChar">
    <w:name w:val="Footer Char"/>
    <w:basedOn w:val="DefaultParagraphFont"/>
    <w:link w:val="Footer"/>
    <w:uiPriority w:val="99"/>
    <w:rsid w:val="0032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963</Words>
  <Characters>5292</Characters>
  <Application>Microsoft Office Word</Application>
  <DocSecurity>0</DocSecurity>
  <Lines>160</Lines>
  <Paragraphs>148</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Merley, Brennan C</dc:creator>
  <cp:keywords/>
  <dc:description/>
  <cp:lastModifiedBy>Merley, Brennan C</cp:lastModifiedBy>
  <cp:revision>17</cp:revision>
  <dcterms:created xsi:type="dcterms:W3CDTF">2022-01-31T18:52:00Z</dcterms:created>
  <dcterms:modified xsi:type="dcterms:W3CDTF">2022-01-31T20:29:00Z</dcterms:modified>
</cp:coreProperties>
</file>