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B9A" w:rsidRDefault="00ED5F3E" w:rsidP="00ED5F3E">
      <w:pPr>
        <w:pStyle w:val="1"/>
        <w:jc w:val="center"/>
      </w:pPr>
      <w:r>
        <w:rPr>
          <w:rFonts w:hint="eastAsia"/>
        </w:rPr>
        <w:t>SPI</w:t>
      </w:r>
      <w:r>
        <w:rPr>
          <w:rFonts w:hint="eastAsia"/>
        </w:rPr>
        <w:t>四线制</w:t>
      </w:r>
    </w:p>
    <w:p w:rsidR="00ED5F3E" w:rsidRPr="00ED5F3E" w:rsidRDefault="00ED5F3E" w:rsidP="00ED5F3E">
      <w:pPr>
        <w:ind w:firstLineChars="200" w:firstLine="420"/>
      </w:pPr>
      <w:r w:rsidRPr="00ED5F3E">
        <w:t>SPI</w:t>
      </w:r>
      <w:r w:rsidRPr="00ED5F3E">
        <w:t>的通信原理很简单，它以主从方式工作，这种模式通常有一个主设备和一个或多个从设备，需要至少</w:t>
      </w:r>
      <w:r w:rsidRPr="00ED5F3E">
        <w:t>4</w:t>
      </w:r>
      <w:r w:rsidRPr="00ED5F3E">
        <w:t>根线，事实上</w:t>
      </w:r>
      <w:r w:rsidRPr="00ED5F3E">
        <w:t>3</w:t>
      </w:r>
      <w:r w:rsidRPr="00ED5F3E">
        <w:t>根也可以（单向传输时）。也是所有基于</w:t>
      </w:r>
      <w:r w:rsidRPr="00ED5F3E">
        <w:t>SPI</w:t>
      </w:r>
      <w:r w:rsidRPr="00ED5F3E">
        <w:t>的设备共有的，它们是</w:t>
      </w:r>
      <w:r w:rsidRPr="00ED5F3E">
        <w:t>SDI</w:t>
      </w:r>
      <w:r w:rsidRPr="00ED5F3E">
        <w:t>（数据输入）、</w:t>
      </w:r>
      <w:r w:rsidRPr="00ED5F3E">
        <w:t>SDO</w:t>
      </w:r>
      <w:r w:rsidRPr="00ED5F3E">
        <w:t>（数据输出）、</w:t>
      </w:r>
      <w:r w:rsidRPr="00ED5F3E">
        <w:t>SCLK</w:t>
      </w:r>
      <w:r w:rsidRPr="00ED5F3E">
        <w:t>（时钟）、</w:t>
      </w:r>
      <w:r w:rsidRPr="00ED5F3E">
        <w:rPr>
          <w:color w:val="FF0000"/>
        </w:rPr>
        <w:t>CS</w:t>
      </w:r>
      <w:r w:rsidRPr="00ED5F3E">
        <w:rPr>
          <w:color w:val="FF0000"/>
        </w:rPr>
        <w:t>（片选）</w:t>
      </w:r>
      <w:r w:rsidRPr="00ED5F3E">
        <w:t>。</w:t>
      </w:r>
    </w:p>
    <w:p w:rsidR="00ED5F3E" w:rsidRPr="00ED5F3E" w:rsidRDefault="00ED5F3E" w:rsidP="00ED5F3E">
      <w:pPr>
        <w:ind w:firstLineChars="200" w:firstLine="420"/>
      </w:pPr>
      <w:r w:rsidRPr="00ED5F3E">
        <w:t>（</w:t>
      </w:r>
      <w:r w:rsidRPr="00ED5F3E">
        <w:t>1</w:t>
      </w:r>
      <w:r w:rsidRPr="00ED5F3E">
        <w:t>）</w:t>
      </w:r>
      <w:r w:rsidRPr="00ED5F3E">
        <w:t xml:space="preserve">SDO – </w:t>
      </w:r>
      <w:r w:rsidRPr="00ED5F3E">
        <w:t>主设备数据输出，从设备数据输入；</w:t>
      </w:r>
    </w:p>
    <w:p w:rsidR="00ED5F3E" w:rsidRPr="00ED5F3E" w:rsidRDefault="00ED5F3E" w:rsidP="00ED5F3E">
      <w:pPr>
        <w:ind w:firstLineChars="200" w:firstLine="420"/>
      </w:pPr>
      <w:r w:rsidRPr="00ED5F3E">
        <w:t>（</w:t>
      </w:r>
      <w:r w:rsidRPr="00ED5F3E">
        <w:t>2</w:t>
      </w:r>
      <w:r w:rsidRPr="00ED5F3E">
        <w:t>）</w:t>
      </w:r>
      <w:r w:rsidRPr="00ED5F3E">
        <w:t xml:space="preserve">SDI – </w:t>
      </w:r>
      <w:r w:rsidRPr="00ED5F3E">
        <w:t>主设备数据输入，从设备数据输出；</w:t>
      </w:r>
    </w:p>
    <w:p w:rsidR="00ED5F3E" w:rsidRPr="00ED5F3E" w:rsidRDefault="00ED5F3E" w:rsidP="00ED5F3E">
      <w:pPr>
        <w:ind w:firstLineChars="200" w:firstLine="420"/>
      </w:pPr>
      <w:r w:rsidRPr="00ED5F3E">
        <w:t>（</w:t>
      </w:r>
      <w:r w:rsidRPr="00ED5F3E">
        <w:t>3</w:t>
      </w:r>
      <w:r w:rsidRPr="00ED5F3E">
        <w:t>）</w:t>
      </w:r>
      <w:r w:rsidRPr="00ED5F3E">
        <w:t xml:space="preserve">SCLK – </w:t>
      </w:r>
      <w:r w:rsidRPr="00ED5F3E">
        <w:t>时钟信号，由主设备产生；</w:t>
      </w:r>
    </w:p>
    <w:p w:rsidR="00ED5F3E" w:rsidRPr="00ED5F3E" w:rsidRDefault="00ED5F3E" w:rsidP="00ED5F3E">
      <w:pPr>
        <w:ind w:firstLineChars="200" w:firstLine="420"/>
      </w:pPr>
      <w:r w:rsidRPr="00ED5F3E">
        <w:t>（</w:t>
      </w:r>
      <w:r w:rsidRPr="00ED5F3E">
        <w:t>4</w:t>
      </w:r>
      <w:r w:rsidRPr="00ED5F3E">
        <w:t>）</w:t>
      </w:r>
      <w:r w:rsidRPr="00ED5F3E">
        <w:t xml:space="preserve">CS – </w:t>
      </w:r>
      <w:r w:rsidRPr="00ED5F3E">
        <w:t>从设备使能信号，由主设备控制。</w:t>
      </w:r>
    </w:p>
    <w:p w:rsidR="00ED5F3E" w:rsidRPr="00ED5F3E" w:rsidRDefault="00ED5F3E" w:rsidP="00ED5F3E">
      <w:pPr>
        <w:ind w:firstLineChars="200" w:firstLine="420"/>
      </w:pPr>
      <w:r w:rsidRPr="00ED5F3E">
        <w:t>其中，</w:t>
      </w:r>
      <w:r w:rsidRPr="00ED5F3E">
        <w:rPr>
          <w:color w:val="FF0000"/>
        </w:rPr>
        <w:t>CS</w:t>
      </w:r>
      <w:r w:rsidRPr="00ED5F3E">
        <w:rPr>
          <w:color w:val="FF0000"/>
        </w:rPr>
        <w:t>是控制芯片是否被选中的，也就是说只有片选信号为预先规定的使能信号时（高电位或低电位），对此芯片的操作才有效。</w:t>
      </w:r>
      <w:r w:rsidRPr="00ED5F3E">
        <w:t>这就允许在同一总线上连接多个</w:t>
      </w:r>
      <w:r w:rsidRPr="00ED5F3E">
        <w:t>SPI</w:t>
      </w:r>
      <w:r w:rsidRPr="00ED5F3E">
        <w:t>设备成为可能。</w:t>
      </w:r>
    </w:p>
    <w:p w:rsidR="00ED5F3E" w:rsidRPr="00ED5F3E" w:rsidRDefault="00ED5F3E" w:rsidP="00ED5F3E">
      <w:pPr>
        <w:ind w:firstLineChars="200" w:firstLine="420"/>
      </w:pPr>
      <w:r w:rsidRPr="00ED5F3E">
        <w:t>接下来就负责通讯的</w:t>
      </w:r>
      <w:r w:rsidRPr="00ED5F3E">
        <w:t>3</w:t>
      </w:r>
      <w:r w:rsidRPr="00ED5F3E">
        <w:t>根线了。通讯是通过数据交换完成的，这里先要知道</w:t>
      </w:r>
      <w:r w:rsidRPr="00ED5F3E">
        <w:t>SPI</w:t>
      </w:r>
      <w:r w:rsidRPr="00ED5F3E">
        <w:t>是串行通讯协议，也就是说数据是一位一位的传输的。这就是</w:t>
      </w:r>
      <w:r w:rsidRPr="00ED5F3E">
        <w:t>SCLK</w:t>
      </w:r>
      <w:r w:rsidRPr="00ED5F3E">
        <w:t>时钟线存在的原因，由</w:t>
      </w:r>
      <w:r w:rsidRPr="00ED5F3E">
        <w:t>SCLK</w:t>
      </w:r>
      <w:r w:rsidRPr="00ED5F3E">
        <w:t>提供时钟脉冲，</w:t>
      </w:r>
      <w:r w:rsidRPr="00ED5F3E">
        <w:t>SDI</w:t>
      </w:r>
      <w:r w:rsidRPr="00ED5F3E">
        <w:t>，</w:t>
      </w:r>
      <w:r w:rsidRPr="00ED5F3E">
        <w:t>SDO</w:t>
      </w:r>
      <w:r w:rsidRPr="00ED5F3E">
        <w:t>则基于此脉冲完成数据传输。数据输出通过</w:t>
      </w:r>
      <w:r w:rsidRPr="00ED5F3E">
        <w:t xml:space="preserve"> SDO</w:t>
      </w:r>
      <w:r w:rsidRPr="00ED5F3E">
        <w:t>线，数据在时钟上升沿或下降沿时改变，在紧接着的下降沿或上升沿被读取。完成一位数据传输，输入也使用同样原理。这样，在至少</w:t>
      </w:r>
      <w:r w:rsidRPr="00ED5F3E">
        <w:t>8</w:t>
      </w:r>
      <w:r w:rsidRPr="00ED5F3E">
        <w:t>次时钟信号的改变（上沿和下沿为一次），就可以完成</w:t>
      </w:r>
      <w:r w:rsidRPr="00ED5F3E">
        <w:t>8</w:t>
      </w:r>
      <w:r w:rsidRPr="00ED5F3E">
        <w:t>位数据的传输。</w:t>
      </w:r>
    </w:p>
    <w:p w:rsidR="00ED5F3E" w:rsidRPr="00ED5F3E" w:rsidRDefault="00ED5F3E" w:rsidP="00ED5F3E">
      <w:pPr>
        <w:ind w:firstLineChars="200" w:firstLine="420"/>
      </w:pPr>
      <w:r w:rsidRPr="00ED5F3E">
        <w:t>要注意的是，</w:t>
      </w:r>
      <w:r w:rsidRPr="00ED5F3E">
        <w:t>SCLK</w:t>
      </w:r>
      <w:r w:rsidRPr="00ED5F3E">
        <w:t>信号线只由主设备控制，从设备不能控制信号线。同样，在一个基于</w:t>
      </w:r>
      <w:r w:rsidRPr="00ED5F3E">
        <w:t>SPI</w:t>
      </w:r>
      <w:r w:rsidRPr="00ED5F3E">
        <w:t>的设备中，至少有一个主控设备。这样传输的特点：这样的传输方式有一个优点，与普通的串行通讯不同，普通的串行通讯一次连续传送至少</w:t>
      </w:r>
      <w:r w:rsidRPr="00ED5F3E">
        <w:t>8</w:t>
      </w:r>
      <w:r w:rsidRPr="00ED5F3E">
        <w:t>位数据，而</w:t>
      </w:r>
      <w:r w:rsidRPr="00ED5F3E">
        <w:t>SPI</w:t>
      </w:r>
      <w:r w:rsidRPr="00ED5F3E">
        <w:t>允许数据一位一位的传送，甚至允许暂停，因为</w:t>
      </w:r>
      <w:r w:rsidRPr="00ED5F3E">
        <w:t>SCLK</w:t>
      </w:r>
      <w:r w:rsidRPr="00ED5F3E">
        <w:t>时钟线由主控设备控制，当没有时钟跳变时，从设备不采集或传送数据。也就是说，主设备通过对</w:t>
      </w:r>
      <w:r w:rsidRPr="00ED5F3E">
        <w:t>SCLK</w:t>
      </w:r>
      <w:r w:rsidRPr="00ED5F3E">
        <w:t>时钟线的控制可以完成对通讯的控制。</w:t>
      </w:r>
      <w:r w:rsidRPr="00ED5F3E">
        <w:t>SPI</w:t>
      </w:r>
      <w:r w:rsidRPr="00ED5F3E">
        <w:t>还是一个数据交换协议：因为</w:t>
      </w:r>
      <w:r w:rsidRPr="00ED5F3E">
        <w:t>SPI</w:t>
      </w:r>
      <w:r w:rsidRPr="00ED5F3E">
        <w:t>的数据输入和输出线独立，所以允许同时完成数据的输入和输出。不同的</w:t>
      </w:r>
      <w:r w:rsidRPr="00ED5F3E">
        <w:t>SPI</w:t>
      </w:r>
      <w:r w:rsidRPr="00ED5F3E">
        <w:t>设备的实现方式不尽相同，主要是数据改变和采集的时间不同，在时钟信号上沿或下沿采集有不同定义，具体请参考相关器件的文档。</w:t>
      </w:r>
    </w:p>
    <w:p w:rsidR="00ED5F3E" w:rsidRDefault="00ED5F3E" w:rsidP="00ED5F3E">
      <w:pPr>
        <w:ind w:firstLineChars="200" w:firstLine="440"/>
        <w:rPr>
          <w:sz w:val="22"/>
          <w:shd w:val="clear" w:color="auto" w:fill="FFFFFF"/>
        </w:rPr>
      </w:pPr>
      <w:r>
        <w:rPr>
          <w:sz w:val="22"/>
          <w:shd w:val="clear" w:color="auto" w:fill="FFFFFF"/>
        </w:rPr>
        <w:t xml:space="preserve">SPI </w:t>
      </w:r>
      <w:r>
        <w:rPr>
          <w:sz w:val="22"/>
          <w:shd w:val="clear" w:color="auto" w:fill="FFFFFF"/>
        </w:rPr>
        <w:t>总线是</w:t>
      </w:r>
      <w:r>
        <w:rPr>
          <w:sz w:val="22"/>
          <w:shd w:val="clear" w:color="auto" w:fill="FFFFFF"/>
        </w:rPr>
        <w:t>Motorola</w:t>
      </w:r>
      <w:r>
        <w:rPr>
          <w:sz w:val="22"/>
          <w:shd w:val="clear" w:color="auto" w:fill="FFFFFF"/>
        </w:rPr>
        <w:t>公司推出的三线同步接口，同步串行</w:t>
      </w:r>
      <w:r>
        <w:rPr>
          <w:sz w:val="22"/>
          <w:shd w:val="clear" w:color="auto" w:fill="FFFFFF"/>
        </w:rPr>
        <w:t>3</w:t>
      </w:r>
      <w:r>
        <w:rPr>
          <w:sz w:val="22"/>
          <w:shd w:val="clear" w:color="auto" w:fill="FFFFFF"/>
        </w:rPr>
        <w:t>线方式进行通信</w:t>
      </w:r>
      <w:r>
        <w:rPr>
          <w:sz w:val="22"/>
          <w:shd w:val="clear" w:color="auto" w:fill="FFFFFF"/>
        </w:rPr>
        <w:t>:</w:t>
      </w:r>
      <w:r>
        <w:rPr>
          <w:sz w:val="22"/>
          <w:shd w:val="clear" w:color="auto" w:fill="FFFFFF"/>
        </w:rPr>
        <w:t>一条时钟线</w:t>
      </w:r>
      <w:r>
        <w:rPr>
          <w:sz w:val="22"/>
          <w:shd w:val="clear" w:color="auto" w:fill="FFFFFF"/>
        </w:rPr>
        <w:t>SCK</w:t>
      </w:r>
      <w:r>
        <w:rPr>
          <w:sz w:val="22"/>
          <w:shd w:val="clear" w:color="auto" w:fill="FFFFFF"/>
        </w:rPr>
        <w:t>，一条数据输出线</w:t>
      </w:r>
      <w:r>
        <w:rPr>
          <w:sz w:val="22"/>
          <w:shd w:val="clear" w:color="auto" w:fill="FFFFFF"/>
        </w:rPr>
        <w:t>MOSI</w:t>
      </w:r>
      <w:r>
        <w:rPr>
          <w:sz w:val="22"/>
          <w:shd w:val="clear" w:color="auto" w:fill="FFFFFF"/>
        </w:rPr>
        <w:t>，一条数据输入线</w:t>
      </w:r>
      <w:r>
        <w:rPr>
          <w:sz w:val="22"/>
          <w:shd w:val="clear" w:color="auto" w:fill="FFFFFF"/>
        </w:rPr>
        <w:t>MISO;</w:t>
      </w:r>
      <w:r>
        <w:rPr>
          <w:sz w:val="22"/>
          <w:shd w:val="clear" w:color="auto" w:fill="FFFFFF"/>
        </w:rPr>
        <w:t>用于</w:t>
      </w:r>
      <w:r>
        <w:rPr>
          <w:sz w:val="22"/>
          <w:shd w:val="clear" w:color="auto" w:fill="FFFFFF"/>
        </w:rPr>
        <w:t>CPU</w:t>
      </w:r>
      <w:r>
        <w:rPr>
          <w:sz w:val="22"/>
          <w:shd w:val="clear" w:color="auto" w:fill="FFFFFF"/>
        </w:rPr>
        <w:t>与各种外围器件进行全双工、同步串行通讯。</w:t>
      </w:r>
      <w:r>
        <w:rPr>
          <w:sz w:val="22"/>
          <w:shd w:val="clear" w:color="auto" w:fill="FFFFFF"/>
        </w:rPr>
        <w:t>SPI</w:t>
      </w:r>
      <w:r>
        <w:rPr>
          <w:sz w:val="22"/>
          <w:shd w:val="clear" w:color="auto" w:fill="FFFFFF"/>
        </w:rPr>
        <w:t>主要特点有</w:t>
      </w:r>
      <w:r>
        <w:rPr>
          <w:sz w:val="22"/>
          <w:shd w:val="clear" w:color="auto" w:fill="FFFFFF"/>
        </w:rPr>
        <w:t>:</w:t>
      </w:r>
      <w:r>
        <w:rPr>
          <w:sz w:val="22"/>
          <w:shd w:val="clear" w:color="auto" w:fill="FFFFFF"/>
        </w:rPr>
        <w:t>可以同时发出和接收串行数据</w:t>
      </w:r>
      <w:r>
        <w:rPr>
          <w:sz w:val="22"/>
          <w:shd w:val="clear" w:color="auto" w:fill="FFFFFF"/>
        </w:rPr>
        <w:t>;</w:t>
      </w:r>
      <w:r>
        <w:rPr>
          <w:sz w:val="22"/>
          <w:shd w:val="clear" w:color="auto" w:fill="FFFFFF"/>
        </w:rPr>
        <w:t>可以当作主机或从机工作</w:t>
      </w:r>
      <w:r>
        <w:rPr>
          <w:sz w:val="22"/>
          <w:shd w:val="clear" w:color="auto" w:fill="FFFFFF"/>
        </w:rPr>
        <w:t>;</w:t>
      </w:r>
      <w:r>
        <w:rPr>
          <w:sz w:val="22"/>
          <w:shd w:val="clear" w:color="auto" w:fill="FFFFFF"/>
        </w:rPr>
        <w:t>提供频率可编程时钟</w:t>
      </w:r>
      <w:r>
        <w:rPr>
          <w:sz w:val="22"/>
          <w:shd w:val="clear" w:color="auto" w:fill="FFFFFF"/>
        </w:rPr>
        <w:t>;</w:t>
      </w:r>
      <w:r>
        <w:rPr>
          <w:sz w:val="22"/>
          <w:shd w:val="clear" w:color="auto" w:fill="FFFFFF"/>
        </w:rPr>
        <w:t>发送结束</w:t>
      </w:r>
      <w:r>
        <w:rPr>
          <w:sz w:val="22"/>
          <w:shd w:val="clear" w:color="auto" w:fill="FFFFFF"/>
        </w:rPr>
        <w:t xml:space="preserve"> </w:t>
      </w:r>
      <w:r>
        <w:rPr>
          <w:sz w:val="22"/>
          <w:shd w:val="clear" w:color="auto" w:fill="FFFFFF"/>
        </w:rPr>
        <w:t>中断标志</w:t>
      </w:r>
      <w:r>
        <w:rPr>
          <w:sz w:val="22"/>
          <w:shd w:val="clear" w:color="auto" w:fill="FFFFFF"/>
        </w:rPr>
        <w:t>;</w:t>
      </w:r>
      <w:r>
        <w:rPr>
          <w:sz w:val="22"/>
          <w:shd w:val="clear" w:color="auto" w:fill="FFFFFF"/>
        </w:rPr>
        <w:t>写冲突保护</w:t>
      </w:r>
      <w:r>
        <w:rPr>
          <w:sz w:val="22"/>
          <w:shd w:val="clear" w:color="auto" w:fill="FFFFFF"/>
        </w:rPr>
        <w:t>;</w:t>
      </w:r>
      <w:r>
        <w:rPr>
          <w:sz w:val="22"/>
          <w:shd w:val="clear" w:color="auto" w:fill="FFFFFF"/>
        </w:rPr>
        <w:t>总线竞争保护等。</w:t>
      </w:r>
      <w:r w:rsidRPr="00ED5F3E">
        <w:rPr>
          <w:color w:val="FF0000"/>
          <w:sz w:val="22"/>
          <w:shd w:val="clear" w:color="auto" w:fill="FFFFFF"/>
        </w:rPr>
        <w:t>下图示出</w:t>
      </w:r>
      <w:r w:rsidRPr="00ED5F3E">
        <w:rPr>
          <w:color w:val="FF0000"/>
          <w:sz w:val="22"/>
          <w:shd w:val="clear" w:color="auto" w:fill="FFFFFF"/>
        </w:rPr>
        <w:t>SPI</w:t>
      </w:r>
      <w:r w:rsidRPr="00ED5F3E">
        <w:rPr>
          <w:color w:val="FF0000"/>
          <w:sz w:val="22"/>
          <w:shd w:val="clear" w:color="auto" w:fill="FFFFFF"/>
        </w:rPr>
        <w:t>总线工作的四种方式，其中使用的最为广泛的是</w:t>
      </w:r>
      <w:r w:rsidRPr="00ED5F3E">
        <w:rPr>
          <w:color w:val="FF0000"/>
          <w:sz w:val="22"/>
          <w:shd w:val="clear" w:color="auto" w:fill="FFFFFF"/>
        </w:rPr>
        <w:t>SPI0</w:t>
      </w:r>
      <w:r w:rsidRPr="00ED5F3E">
        <w:rPr>
          <w:color w:val="FF0000"/>
          <w:sz w:val="22"/>
          <w:shd w:val="clear" w:color="auto" w:fill="FFFFFF"/>
        </w:rPr>
        <w:t>和</w:t>
      </w:r>
      <w:r w:rsidRPr="00ED5F3E">
        <w:rPr>
          <w:color w:val="FF0000"/>
          <w:sz w:val="22"/>
          <w:shd w:val="clear" w:color="auto" w:fill="FFFFFF"/>
        </w:rPr>
        <w:t>SPI3</w:t>
      </w:r>
      <w:r w:rsidRPr="00ED5F3E">
        <w:rPr>
          <w:color w:val="FF0000"/>
          <w:sz w:val="22"/>
          <w:shd w:val="clear" w:color="auto" w:fill="FFFFFF"/>
        </w:rPr>
        <w:t>方式</w:t>
      </w:r>
      <w:r>
        <w:rPr>
          <w:sz w:val="22"/>
          <w:shd w:val="clear" w:color="auto" w:fill="FFFFFF"/>
        </w:rPr>
        <w:t xml:space="preserve"> (</w:t>
      </w:r>
      <w:r>
        <w:rPr>
          <w:sz w:val="22"/>
          <w:shd w:val="clear" w:color="auto" w:fill="FFFFFF"/>
        </w:rPr>
        <w:t>实线表示</w:t>
      </w:r>
      <w:r>
        <w:rPr>
          <w:sz w:val="22"/>
          <w:shd w:val="clear" w:color="auto" w:fill="FFFFFF"/>
        </w:rPr>
        <w:t>)</w:t>
      </w:r>
      <w:r>
        <w:rPr>
          <w:sz w:val="22"/>
          <w:shd w:val="clear" w:color="auto" w:fill="FFFFFF"/>
        </w:rPr>
        <w:t>：</w:t>
      </w:r>
    </w:p>
    <w:p w:rsidR="00ED5F3E" w:rsidRDefault="00ED5F3E" w:rsidP="00ED5F3E">
      <w:pPr>
        <w:ind w:firstLineChars="200" w:firstLine="440"/>
        <w:rPr>
          <w:sz w:val="22"/>
          <w:shd w:val="clear" w:color="auto" w:fill="FFFFFF"/>
        </w:rPr>
      </w:pPr>
      <w:r>
        <w:rPr>
          <w:sz w:val="22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5pt;height:147.5pt">
            <v:imagedata r:id="rId4" o:title="b7fd5266d016092476719721d50735fae6cd34b7"/>
          </v:shape>
        </w:pict>
      </w:r>
    </w:p>
    <w:p w:rsidR="00ED5F3E" w:rsidRDefault="00ED5F3E" w:rsidP="00ED5F3E">
      <w:pPr>
        <w:ind w:firstLineChars="200" w:firstLine="420"/>
        <w:rPr>
          <w:shd w:val="clear" w:color="auto" w:fill="FFFFFF"/>
        </w:rPr>
      </w:pPr>
      <w:r>
        <w:rPr>
          <w:shd w:val="clear" w:color="auto" w:fill="FFFFFF"/>
        </w:rPr>
        <w:lastRenderedPageBreak/>
        <w:t>SPI</w:t>
      </w:r>
      <w:r>
        <w:rPr>
          <w:shd w:val="clear" w:color="auto" w:fill="FFFFFF"/>
        </w:rPr>
        <w:t>总线包括</w:t>
      </w:r>
      <w:r>
        <w:rPr>
          <w:shd w:val="clear" w:color="auto" w:fill="FFFFFF"/>
        </w:rPr>
        <w:t>1</w:t>
      </w:r>
      <w:r>
        <w:rPr>
          <w:shd w:val="clear" w:color="auto" w:fill="FFFFFF"/>
        </w:rPr>
        <w:t>根串行同步时钟信号线以及</w:t>
      </w:r>
      <w:r>
        <w:rPr>
          <w:shd w:val="clear" w:color="auto" w:fill="FFFFFF"/>
        </w:rPr>
        <w:t>2</w:t>
      </w:r>
      <w:r>
        <w:rPr>
          <w:shd w:val="clear" w:color="auto" w:fill="FFFFFF"/>
        </w:rPr>
        <w:t>根数据线。</w:t>
      </w:r>
      <w:r>
        <w:rPr>
          <w:shd w:val="clear" w:color="auto" w:fill="FFFFFF"/>
        </w:rPr>
        <w:t>SPI</w:t>
      </w:r>
      <w:r>
        <w:rPr>
          <w:shd w:val="clear" w:color="auto" w:fill="FFFFFF"/>
        </w:rPr>
        <w:t>模块为了和外设进行数据交换，根据外设工作要求，其输出串行同步时钟极性和相位可以进行配置，时钟极性（</w:t>
      </w:r>
      <w:r>
        <w:rPr>
          <w:shd w:val="clear" w:color="auto" w:fill="FFFFFF"/>
        </w:rPr>
        <w:t>CPOL</w:t>
      </w:r>
      <w:r>
        <w:rPr>
          <w:shd w:val="clear" w:color="auto" w:fill="FFFFFF"/>
        </w:rPr>
        <w:t>）对传输协议没有重大的影响。</w:t>
      </w:r>
      <w:r w:rsidRPr="00ED5F3E">
        <w:rPr>
          <w:color w:val="FF0000"/>
          <w:shd w:val="clear" w:color="auto" w:fill="FFFFFF"/>
        </w:rPr>
        <w:t>如果</w:t>
      </w:r>
      <w:r w:rsidRPr="00ED5F3E">
        <w:rPr>
          <w:color w:val="FF0000"/>
          <w:shd w:val="clear" w:color="auto" w:fill="FFFFFF"/>
        </w:rPr>
        <w:t>CPOL=0</w:t>
      </w:r>
      <w:r w:rsidRPr="00ED5F3E">
        <w:rPr>
          <w:color w:val="FF0000"/>
          <w:shd w:val="clear" w:color="auto" w:fill="FFFFFF"/>
        </w:rPr>
        <w:t>，行同步时钟的空闲状态为低电平；</w:t>
      </w:r>
      <w:r>
        <w:rPr>
          <w:shd w:val="clear" w:color="auto" w:fill="FFFFFF"/>
        </w:rPr>
        <w:t>SPI</w:t>
      </w:r>
      <w:r>
        <w:rPr>
          <w:shd w:val="clear" w:color="auto" w:fill="FFFFFF"/>
        </w:rPr>
        <w:t>主模块和与之通信的外设音时钟相位和极性应该一致。</w:t>
      </w:r>
      <w:r>
        <w:rPr>
          <w:shd w:val="clear" w:color="auto" w:fill="FFFFFF"/>
        </w:rPr>
        <w:t>SPI</w:t>
      </w:r>
      <w:r>
        <w:rPr>
          <w:shd w:val="clear" w:color="auto" w:fill="FFFFFF"/>
        </w:rPr>
        <w:t>接口时序如图</w:t>
      </w:r>
      <w:r>
        <w:rPr>
          <w:shd w:val="clear" w:color="auto" w:fill="FFFFFF"/>
        </w:rPr>
        <w:t>3</w:t>
      </w:r>
      <w:r>
        <w:rPr>
          <w:shd w:val="clear" w:color="auto" w:fill="FFFFFF"/>
        </w:rPr>
        <w:t>、图</w:t>
      </w:r>
      <w:r>
        <w:rPr>
          <w:shd w:val="clear" w:color="auto" w:fill="FFFFFF"/>
        </w:rPr>
        <w:t>4</w:t>
      </w:r>
      <w:r>
        <w:rPr>
          <w:shd w:val="clear" w:color="auto" w:fill="FFFFFF"/>
        </w:rPr>
        <w:t>所示。</w:t>
      </w:r>
    </w:p>
    <w:p w:rsidR="00ED5F3E" w:rsidRDefault="00ED5F3E" w:rsidP="00ED5F3E">
      <w:pPr>
        <w:rPr>
          <w:rFonts w:ascii="Arial" w:hAnsi="Arial" w:cs="Arial"/>
          <w:color w:val="333333"/>
          <w:sz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hd w:val="clear" w:color="auto" w:fill="FFFFFF"/>
        </w:rPr>
        <w:pict>
          <v:shape id="_x0000_i1026" type="#_x0000_t75" style="width:415pt;height:316pt">
            <v:imagedata r:id="rId5" o:title="dcc451da81cb39db6f4d526cd1160924ab18307e"/>
          </v:shape>
        </w:pict>
      </w:r>
    </w:p>
    <w:p w:rsidR="00ED5F3E" w:rsidRPr="00ED5F3E" w:rsidRDefault="00ED5F3E" w:rsidP="00ED5F3E">
      <w:pPr>
        <w:ind w:firstLineChars="200" w:firstLine="440"/>
        <w:rPr>
          <w:rFonts w:ascii="Arial" w:hAnsi="Arial" w:cs="Arial"/>
          <w:sz w:val="22"/>
          <w:shd w:val="clear" w:color="auto" w:fill="FFFFFF"/>
        </w:rPr>
      </w:pPr>
      <w:r w:rsidRPr="00ED5F3E">
        <w:rPr>
          <w:rFonts w:ascii="Arial" w:hAnsi="Arial" w:cs="Arial"/>
          <w:sz w:val="22"/>
          <w:shd w:val="clear" w:color="auto" w:fill="FFFFFF"/>
        </w:rPr>
        <w:t>SPI</w:t>
      </w:r>
      <w:r w:rsidRPr="00ED5F3E">
        <w:rPr>
          <w:rFonts w:ascii="Arial" w:hAnsi="Arial" w:cs="Arial"/>
          <w:sz w:val="22"/>
          <w:shd w:val="clear" w:color="auto" w:fill="FFFFFF"/>
        </w:rPr>
        <w:t>时序图详解</w:t>
      </w:r>
      <w:r w:rsidRPr="00ED5F3E">
        <w:rPr>
          <w:rFonts w:ascii="Arial" w:hAnsi="Arial" w:cs="Arial"/>
          <w:sz w:val="22"/>
          <w:shd w:val="clear" w:color="auto" w:fill="FFFFFF"/>
        </w:rPr>
        <w:t>---SPI</w:t>
      </w:r>
      <w:hyperlink r:id="rId6" w:tgtFrame="_blank" w:history="1">
        <w:r w:rsidRPr="00ED5F3E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接口</w:t>
        </w:r>
      </w:hyperlink>
      <w:r w:rsidRPr="00ED5F3E">
        <w:rPr>
          <w:rFonts w:ascii="Arial" w:hAnsi="Arial" w:cs="Arial"/>
          <w:sz w:val="22"/>
          <w:shd w:val="clear" w:color="auto" w:fill="FFFFFF"/>
        </w:rPr>
        <w:t>在</w:t>
      </w:r>
      <w:r w:rsidRPr="00ED5F3E">
        <w:rPr>
          <w:rFonts w:ascii="Arial" w:hAnsi="Arial" w:cs="Arial"/>
          <w:color w:val="FF0000"/>
          <w:sz w:val="22"/>
          <w:shd w:val="clear" w:color="auto" w:fill="FFFFFF"/>
        </w:rPr>
        <w:t>模式</w:t>
      </w:r>
      <w:r w:rsidRPr="00ED5F3E">
        <w:rPr>
          <w:rFonts w:ascii="Arial" w:hAnsi="Arial" w:cs="Arial"/>
          <w:color w:val="FF0000"/>
          <w:sz w:val="22"/>
          <w:shd w:val="clear" w:color="auto" w:fill="FFFFFF"/>
        </w:rPr>
        <w:t>0</w:t>
      </w:r>
      <w:r w:rsidRPr="00ED5F3E">
        <w:rPr>
          <w:rFonts w:ascii="Arial" w:hAnsi="Arial" w:cs="Arial"/>
          <w:sz w:val="22"/>
          <w:shd w:val="clear" w:color="auto" w:fill="FFFFFF"/>
        </w:rPr>
        <w:t>下输出第一位数据的时刻。</w:t>
      </w:r>
    </w:p>
    <w:p w:rsidR="00ED5F3E" w:rsidRPr="00ED5F3E" w:rsidRDefault="00ED5F3E" w:rsidP="00ED5F3E">
      <w:pPr>
        <w:ind w:firstLineChars="200" w:firstLine="420"/>
        <w:rPr>
          <w:rFonts w:ascii="Arial" w:eastAsia="宋体" w:hAnsi="Arial" w:cs="Arial"/>
          <w:kern w:val="0"/>
          <w:szCs w:val="21"/>
        </w:rPr>
      </w:pPr>
      <w:r w:rsidRPr="00ED5F3E">
        <w:rPr>
          <w:rFonts w:ascii="Arial" w:eastAsia="宋体" w:hAnsi="Arial" w:cs="Arial"/>
          <w:kern w:val="0"/>
          <w:szCs w:val="21"/>
        </w:rPr>
        <w:t>SPI</w:t>
      </w:r>
      <w:r w:rsidRPr="00ED5F3E">
        <w:rPr>
          <w:rFonts w:ascii="Arial" w:eastAsia="宋体" w:hAnsi="Arial" w:cs="Arial"/>
          <w:kern w:val="0"/>
          <w:szCs w:val="21"/>
        </w:rPr>
        <w:t>接口有四种不同的数据传输时序，取决于</w:t>
      </w:r>
      <w:r w:rsidRPr="00ED5F3E">
        <w:rPr>
          <w:rFonts w:ascii="Arial" w:eastAsia="宋体" w:hAnsi="Arial" w:cs="Arial"/>
          <w:kern w:val="0"/>
          <w:szCs w:val="21"/>
        </w:rPr>
        <w:t>CPOL</w:t>
      </w:r>
      <w:r w:rsidRPr="00ED5F3E">
        <w:rPr>
          <w:rFonts w:ascii="Arial" w:eastAsia="宋体" w:hAnsi="Arial" w:cs="Arial"/>
          <w:kern w:val="0"/>
          <w:szCs w:val="21"/>
        </w:rPr>
        <w:t>和</w:t>
      </w:r>
      <w:r w:rsidRPr="00ED5F3E">
        <w:rPr>
          <w:rFonts w:ascii="Arial" w:eastAsia="宋体" w:hAnsi="Arial" w:cs="Arial"/>
          <w:kern w:val="0"/>
          <w:szCs w:val="21"/>
        </w:rPr>
        <w:t>CPHL</w:t>
      </w:r>
      <w:r w:rsidRPr="00ED5F3E">
        <w:rPr>
          <w:rFonts w:ascii="Arial" w:eastAsia="宋体" w:hAnsi="Arial" w:cs="Arial"/>
          <w:kern w:val="0"/>
          <w:szCs w:val="21"/>
        </w:rPr>
        <w:t>这两位的组合。图</w:t>
      </w:r>
      <w:r w:rsidRPr="00ED5F3E">
        <w:rPr>
          <w:rFonts w:ascii="Arial" w:eastAsia="宋体" w:hAnsi="Arial" w:cs="Arial"/>
          <w:kern w:val="0"/>
          <w:szCs w:val="21"/>
        </w:rPr>
        <w:t>1</w:t>
      </w:r>
      <w:r w:rsidRPr="00ED5F3E">
        <w:rPr>
          <w:rFonts w:ascii="Arial" w:eastAsia="宋体" w:hAnsi="Arial" w:cs="Arial"/>
          <w:kern w:val="0"/>
          <w:szCs w:val="21"/>
        </w:rPr>
        <w:t>中表现了这四种时序，</w:t>
      </w:r>
      <w:hyperlink r:id="rId7" w:tgtFrame="_blank" w:history="1">
        <w:r w:rsidRPr="00ED5F3E">
          <w:rPr>
            <w:rFonts w:ascii="Arial" w:eastAsia="宋体" w:hAnsi="Arial" w:cs="Arial"/>
            <w:kern w:val="0"/>
            <w:szCs w:val="21"/>
          </w:rPr>
          <w:t>时序</w:t>
        </w:r>
      </w:hyperlink>
      <w:r w:rsidRPr="00ED5F3E">
        <w:rPr>
          <w:rFonts w:ascii="Arial" w:eastAsia="宋体" w:hAnsi="Arial" w:cs="Arial"/>
          <w:kern w:val="0"/>
          <w:szCs w:val="21"/>
        </w:rPr>
        <w:t>与</w:t>
      </w:r>
      <w:r w:rsidRPr="00ED5F3E">
        <w:rPr>
          <w:rFonts w:ascii="Arial" w:eastAsia="宋体" w:hAnsi="Arial" w:cs="Arial"/>
          <w:kern w:val="0"/>
          <w:szCs w:val="21"/>
        </w:rPr>
        <w:t>CPOL</w:t>
      </w:r>
      <w:r w:rsidRPr="00ED5F3E">
        <w:rPr>
          <w:rFonts w:ascii="Arial" w:eastAsia="宋体" w:hAnsi="Arial" w:cs="Arial"/>
          <w:kern w:val="0"/>
          <w:szCs w:val="21"/>
        </w:rPr>
        <w:t>、</w:t>
      </w:r>
      <w:r w:rsidRPr="00ED5F3E">
        <w:rPr>
          <w:rFonts w:ascii="Arial" w:eastAsia="宋体" w:hAnsi="Arial" w:cs="Arial"/>
          <w:kern w:val="0"/>
          <w:szCs w:val="21"/>
        </w:rPr>
        <w:t>CPHA</w:t>
      </w:r>
      <w:r w:rsidRPr="00ED5F3E">
        <w:rPr>
          <w:rFonts w:ascii="Arial" w:eastAsia="宋体" w:hAnsi="Arial" w:cs="Arial"/>
          <w:kern w:val="0"/>
          <w:szCs w:val="21"/>
        </w:rPr>
        <w:t>的关系也可以从图中看出。</w:t>
      </w:r>
    </w:p>
    <w:p w:rsidR="00ED5F3E" w:rsidRPr="009C48C9" w:rsidRDefault="00ED5F3E" w:rsidP="00ED5F3E">
      <w:pPr>
        <w:ind w:firstLineChars="200" w:firstLine="420"/>
        <w:rPr>
          <w:rFonts w:ascii="Arial" w:eastAsia="宋体" w:hAnsi="Arial" w:cs="Arial"/>
          <w:color w:val="FF0000"/>
          <w:kern w:val="0"/>
          <w:szCs w:val="21"/>
        </w:rPr>
      </w:pPr>
      <w:r w:rsidRPr="009C48C9">
        <w:rPr>
          <w:rFonts w:ascii="Arial" w:eastAsia="宋体" w:hAnsi="Arial" w:cs="Arial"/>
          <w:color w:val="FF0000"/>
          <w:kern w:val="0"/>
          <w:szCs w:val="21"/>
        </w:rPr>
        <w:t>CPOL</w:t>
      </w:r>
      <w:r w:rsidRPr="009C48C9">
        <w:rPr>
          <w:rFonts w:ascii="Arial" w:eastAsia="宋体" w:hAnsi="Arial" w:cs="Arial"/>
          <w:color w:val="FF0000"/>
          <w:kern w:val="0"/>
          <w:szCs w:val="21"/>
        </w:rPr>
        <w:t>是用来决定</w:t>
      </w:r>
      <w:r w:rsidRPr="009C48C9">
        <w:rPr>
          <w:rFonts w:ascii="Arial" w:eastAsia="宋体" w:hAnsi="Arial" w:cs="Arial"/>
          <w:color w:val="FF0000"/>
          <w:kern w:val="0"/>
          <w:szCs w:val="21"/>
        </w:rPr>
        <w:t>SCK</w:t>
      </w:r>
      <w:hyperlink r:id="rId8" w:tgtFrame="_blank" w:history="1">
        <w:r w:rsidRPr="009C48C9">
          <w:rPr>
            <w:rFonts w:ascii="Arial" w:eastAsia="宋体" w:hAnsi="Arial" w:cs="Arial"/>
            <w:color w:val="FF0000"/>
            <w:kern w:val="0"/>
            <w:szCs w:val="21"/>
          </w:rPr>
          <w:t>时钟信号</w:t>
        </w:r>
      </w:hyperlink>
      <w:r w:rsidRPr="009C48C9">
        <w:rPr>
          <w:rFonts w:ascii="Arial" w:eastAsia="宋体" w:hAnsi="Arial" w:cs="Arial"/>
          <w:color w:val="FF0000"/>
          <w:kern w:val="0"/>
          <w:szCs w:val="21"/>
        </w:rPr>
        <w:t>空闲时的</w:t>
      </w:r>
      <w:hyperlink r:id="rId9" w:tgtFrame="_blank" w:history="1">
        <w:r w:rsidRPr="009C48C9">
          <w:rPr>
            <w:rFonts w:ascii="Arial" w:eastAsia="宋体" w:hAnsi="Arial" w:cs="Arial"/>
            <w:color w:val="FF0000"/>
            <w:kern w:val="0"/>
            <w:szCs w:val="21"/>
          </w:rPr>
          <w:t>电平</w:t>
        </w:r>
      </w:hyperlink>
      <w:r w:rsidRPr="009C48C9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9C48C9">
        <w:rPr>
          <w:rFonts w:ascii="Arial" w:eastAsia="宋体" w:hAnsi="Arial" w:cs="Arial"/>
          <w:color w:val="FF0000"/>
          <w:kern w:val="0"/>
          <w:szCs w:val="21"/>
        </w:rPr>
        <w:t>CPOL=0</w:t>
      </w:r>
      <w:r w:rsidRPr="009C48C9">
        <w:rPr>
          <w:rFonts w:ascii="Arial" w:eastAsia="宋体" w:hAnsi="Arial" w:cs="Arial"/>
          <w:color w:val="FF0000"/>
          <w:kern w:val="0"/>
          <w:szCs w:val="21"/>
        </w:rPr>
        <w:t>，空闲电平为低电平，</w:t>
      </w:r>
      <w:r w:rsidRPr="009C48C9">
        <w:rPr>
          <w:rFonts w:ascii="Arial" w:eastAsia="宋体" w:hAnsi="Arial" w:cs="Arial"/>
          <w:color w:val="FF0000"/>
          <w:kern w:val="0"/>
          <w:szCs w:val="21"/>
        </w:rPr>
        <w:t>CPOL=1</w:t>
      </w:r>
      <w:r w:rsidRPr="009C48C9">
        <w:rPr>
          <w:rFonts w:ascii="Arial" w:eastAsia="宋体" w:hAnsi="Arial" w:cs="Arial"/>
          <w:color w:val="FF0000"/>
          <w:kern w:val="0"/>
          <w:szCs w:val="21"/>
        </w:rPr>
        <w:t>时，空闲电平为高电平。</w:t>
      </w:r>
      <w:r w:rsidRPr="009C48C9">
        <w:rPr>
          <w:rFonts w:ascii="Arial" w:eastAsia="宋体" w:hAnsi="Arial" w:cs="Arial"/>
          <w:color w:val="FF0000"/>
          <w:kern w:val="0"/>
          <w:szCs w:val="21"/>
        </w:rPr>
        <w:t>CPHA</w:t>
      </w:r>
      <w:r w:rsidRPr="009C48C9">
        <w:rPr>
          <w:rFonts w:ascii="Arial" w:eastAsia="宋体" w:hAnsi="Arial" w:cs="Arial"/>
          <w:color w:val="FF0000"/>
          <w:kern w:val="0"/>
          <w:szCs w:val="21"/>
        </w:rPr>
        <w:t>是用来决定采样时刻的，</w:t>
      </w:r>
      <w:r w:rsidRPr="009C48C9">
        <w:rPr>
          <w:rFonts w:ascii="Arial" w:eastAsia="宋体" w:hAnsi="Arial" w:cs="Arial"/>
          <w:color w:val="FF0000"/>
          <w:kern w:val="0"/>
          <w:szCs w:val="21"/>
        </w:rPr>
        <w:t>CPHA=0</w:t>
      </w:r>
      <w:r w:rsidRPr="009C48C9">
        <w:rPr>
          <w:rFonts w:ascii="Arial" w:eastAsia="宋体" w:hAnsi="Arial" w:cs="Arial"/>
          <w:color w:val="FF0000"/>
          <w:kern w:val="0"/>
          <w:szCs w:val="21"/>
        </w:rPr>
        <w:t>，在每个周期的第一个时钟沿采样，</w:t>
      </w:r>
      <w:r w:rsidRPr="009C48C9">
        <w:rPr>
          <w:rFonts w:ascii="Arial" w:eastAsia="宋体" w:hAnsi="Arial" w:cs="Arial"/>
          <w:color w:val="FF0000"/>
          <w:kern w:val="0"/>
          <w:szCs w:val="21"/>
        </w:rPr>
        <w:t>CPHA=1</w:t>
      </w:r>
      <w:r w:rsidRPr="009C48C9">
        <w:rPr>
          <w:rFonts w:ascii="Arial" w:eastAsia="宋体" w:hAnsi="Arial" w:cs="Arial"/>
          <w:color w:val="FF0000"/>
          <w:kern w:val="0"/>
          <w:szCs w:val="21"/>
        </w:rPr>
        <w:t>，在每个周期的第二个时钟沿采样。</w:t>
      </w:r>
    </w:p>
    <w:p w:rsidR="001C16ED" w:rsidRDefault="001C16ED" w:rsidP="001C16ED">
      <w:pPr>
        <w:pStyle w:val="1"/>
        <w:jc w:val="center"/>
      </w:pPr>
      <w:r>
        <w:lastRenderedPageBreak/>
        <w:t>MFRC522</w:t>
      </w:r>
    </w:p>
    <w:p w:rsidR="001C16ED" w:rsidRDefault="001C16ED" w:rsidP="001C16E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C16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5D56A92" wp14:editId="28423111">
            <wp:extent cx="3845077" cy="2724150"/>
            <wp:effectExtent l="0" t="0" r="3175" b="0"/>
            <wp:docPr id="1" name="图片 1" descr="C:\Users\Victor-Zxk\AppData\Roaming\Tencent\Users\673191402\QQ\WinTemp\RichOle\WC%5O81R(TEYIZ}[3]Z{K@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tor-Zxk\AppData\Roaming\Tencent\Users\673191402\QQ\WinTemp\RichOle\WC%5O81R(TEYIZ}[3]Z{K@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653" cy="273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D6B" w:rsidRPr="00225D6B" w:rsidRDefault="00225D6B" w:rsidP="00225D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D6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25D6B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"C:\\Users\\Victor-Zxk\\AppData\\Roaming\\Tencent\\Users\\115840480\\QQ\\WinTemp\\RichOle\\DEDXS57KX41VSZM%~J%8($A.png" \* MERGEFORMATINET </w:instrText>
      </w:r>
      <w:r w:rsidRPr="00225D6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25D6B">
        <w:rPr>
          <w:rFonts w:ascii="宋体" w:eastAsia="宋体" w:hAnsi="宋体" w:cs="宋体"/>
          <w:kern w:val="0"/>
          <w:sz w:val="24"/>
          <w:szCs w:val="24"/>
        </w:rPr>
        <w:pict>
          <v:shape id="_x0000_i1028" type="#_x0000_t75" alt="" style="width:448.5pt;height:154.5pt">
            <v:imagedata r:id="rId11" r:href="rId12"/>
          </v:shape>
        </w:pict>
      </w:r>
      <w:r w:rsidRPr="00225D6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225D6B" w:rsidRDefault="00225D6B" w:rsidP="00225D6B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225D6B" w:rsidRDefault="00225D6B" w:rsidP="00225D6B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225D6B" w:rsidRDefault="00225D6B" w:rsidP="00225D6B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225D6B" w:rsidRPr="001C16ED" w:rsidRDefault="00225D6B" w:rsidP="00225D6B">
      <w:pPr>
        <w:widowControl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C16ED" w:rsidRDefault="001C16ED" w:rsidP="001C16ED">
      <w:r>
        <w:rPr>
          <w:rFonts w:hint="eastAsia"/>
        </w:rPr>
        <w:t>可以得知：</w:t>
      </w:r>
      <w:r>
        <w:t>CPOL = 0</w:t>
      </w:r>
      <w:r>
        <w:rPr>
          <w:rFonts w:hint="eastAsia"/>
        </w:rPr>
        <w:t>（空闲电平为低电平）</w:t>
      </w:r>
    </w:p>
    <w:p w:rsidR="001C16ED" w:rsidRDefault="001C16ED" w:rsidP="001C16ED">
      <w:r>
        <w:tab/>
      </w:r>
      <w:r>
        <w:tab/>
        <w:t xml:space="preserve">  CPHA = 0</w:t>
      </w:r>
      <w:r>
        <w:rPr>
          <w:rFonts w:hint="eastAsia"/>
        </w:rPr>
        <w:t>（</w:t>
      </w:r>
      <w:r w:rsidRPr="001C16ED">
        <w:rPr>
          <w:rFonts w:ascii="Arial" w:eastAsia="宋体" w:hAnsi="Arial" w:cs="Arial"/>
          <w:color w:val="000000" w:themeColor="text1"/>
          <w:kern w:val="0"/>
          <w:szCs w:val="21"/>
        </w:rPr>
        <w:t>每个周期的第一个时钟沿采样</w:t>
      </w:r>
      <w:r>
        <w:rPr>
          <w:rFonts w:hint="eastAsia"/>
        </w:rPr>
        <w:t>）</w:t>
      </w:r>
    </w:p>
    <w:p w:rsidR="001C16ED" w:rsidRPr="001C16ED" w:rsidRDefault="001C16ED" w:rsidP="001C16ED">
      <w:pPr>
        <w:rPr>
          <w:rFonts w:hint="eastAsia"/>
        </w:rPr>
      </w:pPr>
      <w:bookmarkStart w:id="0" w:name="_GoBack"/>
      <w:bookmarkEnd w:id="0"/>
    </w:p>
    <w:p w:rsidR="001C16ED" w:rsidRDefault="001C16ED" w:rsidP="001C16ED">
      <w:pPr>
        <w:ind w:firstLineChars="200" w:firstLine="420"/>
      </w:pPr>
      <w:r>
        <w:rPr>
          <w:rFonts w:ascii="宋体" w:cs="宋体" w:hint="eastAsia"/>
        </w:rPr>
        <w:t>在</w:t>
      </w:r>
      <w:r>
        <w:rPr>
          <w:rFonts w:ascii="宋体" w:cs="宋体"/>
        </w:rPr>
        <w:t xml:space="preserve"> </w:t>
      </w:r>
      <w:r>
        <w:t xml:space="preserve">SPI </w:t>
      </w:r>
      <w:r>
        <w:rPr>
          <w:rFonts w:ascii="宋体" w:cs="宋体" w:hint="eastAsia"/>
        </w:rPr>
        <w:t>通信中</w:t>
      </w:r>
      <w:r>
        <w:t xml:space="preserve">MFRC522 </w:t>
      </w:r>
      <w:r>
        <w:rPr>
          <w:rFonts w:ascii="宋体" w:cs="宋体" w:hint="eastAsia"/>
        </w:rPr>
        <w:t>模块用作从机。</w:t>
      </w:r>
      <w:r>
        <w:t xml:space="preserve">SPI </w:t>
      </w:r>
      <w:r>
        <w:rPr>
          <w:rFonts w:ascii="宋体" w:cs="宋体" w:hint="eastAsia"/>
        </w:rPr>
        <w:t>时钟</w:t>
      </w:r>
      <w:r>
        <w:t xml:space="preserve">SCK </w:t>
      </w:r>
      <w:r>
        <w:rPr>
          <w:rFonts w:ascii="宋体" w:cs="宋体" w:hint="eastAsia"/>
        </w:rPr>
        <w:t>由主机产生。数据通过</w:t>
      </w:r>
      <w:r>
        <w:t>MOSI</w:t>
      </w:r>
    </w:p>
    <w:p w:rsidR="001C16ED" w:rsidRDefault="001C16ED" w:rsidP="001C16ED">
      <w:pPr>
        <w:rPr>
          <w:rFonts w:ascii="宋体" w:cs="宋体"/>
        </w:rPr>
      </w:pPr>
      <w:r>
        <w:rPr>
          <w:rFonts w:ascii="宋体" w:cs="宋体" w:hint="eastAsia"/>
        </w:rPr>
        <w:t>线从主机传输到从机；数据通过</w:t>
      </w:r>
      <w:r>
        <w:t xml:space="preserve">MISO </w:t>
      </w:r>
      <w:r>
        <w:rPr>
          <w:rFonts w:ascii="宋体" w:cs="宋体" w:hint="eastAsia"/>
        </w:rPr>
        <w:t>线从</w:t>
      </w:r>
      <w:r>
        <w:t xml:space="preserve">MFRC522 </w:t>
      </w:r>
      <w:r>
        <w:rPr>
          <w:rFonts w:ascii="宋体" w:cs="宋体" w:hint="eastAsia"/>
        </w:rPr>
        <w:t>发回到主机。</w:t>
      </w:r>
    </w:p>
    <w:p w:rsidR="001C16ED" w:rsidRPr="00500529" w:rsidRDefault="001C16ED" w:rsidP="001C16ED">
      <w:pPr>
        <w:ind w:firstLineChars="200" w:firstLine="420"/>
        <w:rPr>
          <w:rFonts w:ascii="宋体" w:cs="宋体"/>
          <w:color w:val="FF0000"/>
        </w:rPr>
      </w:pPr>
      <w:r>
        <w:t xml:space="preserve">MOSI </w:t>
      </w:r>
      <w:r>
        <w:rPr>
          <w:rFonts w:ascii="宋体" w:cs="宋体" w:hint="eastAsia"/>
        </w:rPr>
        <w:t>和</w:t>
      </w:r>
      <w:r>
        <w:t xml:space="preserve">MISO </w:t>
      </w:r>
      <w:r>
        <w:rPr>
          <w:rFonts w:ascii="宋体" w:cs="宋体" w:hint="eastAsia"/>
        </w:rPr>
        <w:t>传输每个字节时都是高位在前。</w:t>
      </w:r>
      <w:r w:rsidRPr="00500529">
        <w:rPr>
          <w:color w:val="FF0000"/>
        </w:rPr>
        <w:t xml:space="preserve">MOSI </w:t>
      </w:r>
      <w:r w:rsidRPr="00500529">
        <w:rPr>
          <w:rFonts w:ascii="宋体" w:cs="宋体" w:hint="eastAsia"/>
          <w:color w:val="FF0000"/>
        </w:rPr>
        <w:t>上的数据在时钟的上升沿保持不</w:t>
      </w:r>
    </w:p>
    <w:p w:rsidR="001C16ED" w:rsidRDefault="001C16ED" w:rsidP="001C16ED">
      <w:pPr>
        <w:rPr>
          <w:rFonts w:ascii="宋体" w:cs="宋体"/>
        </w:rPr>
      </w:pPr>
      <w:r w:rsidRPr="00500529">
        <w:rPr>
          <w:rFonts w:ascii="宋体" w:cs="宋体" w:hint="eastAsia"/>
          <w:color w:val="FF0000"/>
        </w:rPr>
        <w:t>变，在时钟的下降沿改变。</w:t>
      </w:r>
      <w:r w:rsidRPr="00500529">
        <w:rPr>
          <w:color w:val="FF0000"/>
        </w:rPr>
        <w:t xml:space="preserve">MISO </w:t>
      </w:r>
      <w:r w:rsidRPr="00500529">
        <w:rPr>
          <w:rFonts w:ascii="宋体" w:cs="宋体" w:hint="eastAsia"/>
          <w:color w:val="FF0000"/>
        </w:rPr>
        <w:t>也与之类似，在时钟的下降沿，</w:t>
      </w:r>
      <w:r w:rsidRPr="00500529">
        <w:rPr>
          <w:color w:val="FF0000"/>
        </w:rPr>
        <w:t xml:space="preserve">MISO </w:t>
      </w:r>
      <w:r w:rsidRPr="00500529">
        <w:rPr>
          <w:rFonts w:ascii="宋体" w:cs="宋体" w:hint="eastAsia"/>
          <w:color w:val="FF0000"/>
        </w:rPr>
        <w:t>上的数据由</w:t>
      </w:r>
      <w:r w:rsidRPr="00500529">
        <w:rPr>
          <w:color w:val="FF0000"/>
        </w:rPr>
        <w:t>MFRC522</w:t>
      </w:r>
      <w:r w:rsidRPr="00500529">
        <w:rPr>
          <w:rFonts w:ascii="宋体" w:cs="宋体" w:hint="eastAsia"/>
          <w:color w:val="FF0000"/>
        </w:rPr>
        <w:t>来提供，在时钟的上升沿数据保持不变。</w:t>
      </w:r>
    </w:p>
    <w:p w:rsidR="001C16ED" w:rsidRDefault="001C16ED" w:rsidP="001C16ED">
      <w:pPr>
        <w:rPr>
          <w:rFonts w:ascii="宋体" w:cs="宋体"/>
        </w:rPr>
      </w:pPr>
      <w:r>
        <w:rPr>
          <w:rFonts w:ascii="宋体" w:cs="宋体"/>
        </w:rPr>
        <w:tab/>
      </w:r>
    </w:p>
    <w:p w:rsidR="001C16ED" w:rsidRDefault="001C16ED" w:rsidP="001C16ED">
      <w:pPr>
        <w:rPr>
          <w:rFonts w:ascii="宋体" w:cs="宋体"/>
        </w:rPr>
      </w:pPr>
      <w:r>
        <w:t>MOSI</w:t>
      </w:r>
      <w:r>
        <w:rPr>
          <w:rFonts w:ascii="宋体" w:cs="宋体" w:hint="eastAsia"/>
        </w:rPr>
        <w:t>：主机是输出, 从机MFRC522是输入</w:t>
      </w:r>
    </w:p>
    <w:p w:rsidR="001C16ED" w:rsidRDefault="001C16ED" w:rsidP="001C16ED">
      <w:pPr>
        <w:rPr>
          <w:rFonts w:ascii="宋体" w:cs="宋体"/>
        </w:rPr>
      </w:pPr>
      <w:r>
        <w:t>MISO</w:t>
      </w:r>
      <w:r>
        <w:rPr>
          <w:rFonts w:hint="eastAsia"/>
        </w:rPr>
        <w:t>：</w:t>
      </w:r>
      <w:r>
        <w:rPr>
          <w:rFonts w:ascii="宋体" w:cs="宋体" w:hint="eastAsia"/>
        </w:rPr>
        <w:t>主机是输</w:t>
      </w:r>
      <w:r>
        <w:rPr>
          <w:rFonts w:ascii="宋体" w:cs="宋体" w:hint="eastAsia"/>
        </w:rPr>
        <w:t>入</w:t>
      </w:r>
      <w:r>
        <w:rPr>
          <w:rFonts w:ascii="宋体" w:cs="宋体" w:hint="eastAsia"/>
        </w:rPr>
        <w:t>, 从机MFRC522是输</w:t>
      </w:r>
      <w:r>
        <w:rPr>
          <w:rFonts w:ascii="宋体" w:cs="宋体" w:hint="eastAsia"/>
        </w:rPr>
        <w:t>出</w:t>
      </w:r>
    </w:p>
    <w:p w:rsidR="00500529" w:rsidRPr="00500529" w:rsidRDefault="00500529" w:rsidP="0050052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00529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50052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"C:\\Users\\Victor-Zxk\\AppData\\Roaming\\Tencent\\Users\\673191402\\QQ\\WinTemp\\RichOle\\GKDE29SA]5T[)@GL4G4MB[S.png" \* MERGEFORMATINET </w:instrText>
      </w:r>
      <w:r w:rsidRPr="0050052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00529">
        <w:rPr>
          <w:rFonts w:ascii="宋体" w:eastAsia="宋体" w:hAnsi="宋体" w:cs="宋体"/>
          <w:kern w:val="0"/>
          <w:sz w:val="24"/>
          <w:szCs w:val="24"/>
        </w:rPr>
        <w:pict>
          <v:shape id="_x0000_i1027" type="#_x0000_t75" alt="" style="width:250.5pt;height:198.5pt">
            <v:imagedata r:id="rId13" r:href="rId14"/>
          </v:shape>
        </w:pict>
      </w:r>
      <w:r w:rsidRPr="0050052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1C16ED" w:rsidRPr="001C16ED" w:rsidRDefault="001C16ED" w:rsidP="001C16ED">
      <w:pPr>
        <w:rPr>
          <w:rFonts w:hint="eastAsia"/>
        </w:rPr>
      </w:pPr>
    </w:p>
    <w:sectPr w:rsidR="001C16ED" w:rsidRPr="001C1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5B2"/>
    <w:rsid w:val="001C16ED"/>
    <w:rsid w:val="00225D6B"/>
    <w:rsid w:val="00500529"/>
    <w:rsid w:val="007275B2"/>
    <w:rsid w:val="00802B9A"/>
    <w:rsid w:val="009C48C9"/>
    <w:rsid w:val="00E92090"/>
    <w:rsid w:val="00ED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B4337-0184-49F0-BDA3-F6607DD0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5F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5F3E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ED5F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6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05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61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3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4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71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81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3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7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8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88811.htm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261539.htm" TargetMode="External"/><Relationship Id="rId12" Type="http://schemas.openxmlformats.org/officeDocument/2006/relationships/image" Target="file:///C:\Users\Victor-Zxk\AppData\Roaming\Tencent\Users\115840480\QQ\WinTemp\RichOle\DEDXS57KX41VSZM%25~J%258($A.pn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aike.baidu.com/view/159864.ht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image" Target="media/image1.jpeg"/><Relationship Id="rId9" Type="http://schemas.openxmlformats.org/officeDocument/2006/relationships/hyperlink" Target="http://baike.baidu.com/view/314180.htm" TargetMode="External"/><Relationship Id="rId14" Type="http://schemas.openxmlformats.org/officeDocument/2006/relationships/image" Target="file:///C:\Users\Victor-Zxk\AppData\Roaming\Tencent\Users\673191402\QQ\WinTemp\RichOle\GKDE29SA%5d5T%5b)@GL4G4MB%5bS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Victor-Zxk</dc:creator>
  <cp:keywords/>
  <dc:description/>
  <cp:lastModifiedBy>Victor-Zxk</cp:lastModifiedBy>
  <cp:revision>24</cp:revision>
  <dcterms:created xsi:type="dcterms:W3CDTF">2015-12-16T02:34:00Z</dcterms:created>
  <dcterms:modified xsi:type="dcterms:W3CDTF">2015-12-16T08:46:00Z</dcterms:modified>
</cp:coreProperties>
</file>