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44CA" w:rsidRPr="004B2F1C" w:rsidRDefault="004B2F1C">
      <w:pPr>
        <w:spacing w:before="93" w:line="1139" w:lineRule="exact"/>
        <w:ind w:firstLine="3712"/>
        <w:rPr>
          <w:rFonts w:cs="Times New Roman"/>
        </w:rPr>
      </w:pPr>
      <w:r w:rsidRPr="004B2F1C">
        <w:rPr>
          <w:rFonts w:cs="Times New Roman"/>
          <w:noProof/>
          <w:position w:val="-22"/>
          <w:lang w:val="ru-RU" w:eastAsia="ru-RU"/>
        </w:rPr>
        <w:drawing>
          <wp:inline distT="0" distB="0" distL="0" distR="0">
            <wp:extent cx="1127125" cy="723265"/>
            <wp:effectExtent l="0" t="0" r="3175" b="635"/>
            <wp:docPr id="7" name="IM 2"/>
            <wp:cNvGraphicFramePr/>
            <a:graphic xmlns:a="http://schemas.openxmlformats.org/drawingml/2006/main">
              <a:graphicData uri="http://schemas.openxmlformats.org/drawingml/2006/picture">
                <pic:pic xmlns:pic="http://schemas.openxmlformats.org/drawingml/2006/picture">
                  <pic:nvPicPr>
                    <pic:cNvPr id="7" name="IM 2"/>
                    <pic:cNvPicPr/>
                  </pic:nvPicPr>
                  <pic:blipFill>
                    <a:blip r:embed="rId8"/>
                    <a:stretch>
                      <a:fillRect/>
                    </a:stretch>
                  </pic:blipFill>
                  <pic:spPr>
                    <a:xfrm>
                      <a:off x="0" y="0"/>
                      <a:ext cx="1127125" cy="723265"/>
                    </a:xfrm>
                    <a:prstGeom prst="rect">
                      <a:avLst/>
                    </a:prstGeom>
                  </pic:spPr>
                </pic:pic>
              </a:graphicData>
            </a:graphic>
          </wp:inline>
        </w:drawing>
      </w:r>
    </w:p>
    <w:p w:rsidR="00BB44CA" w:rsidRPr="004B2F1C" w:rsidRDefault="00BB44CA">
      <w:pPr>
        <w:pStyle w:val="a8"/>
        <w:spacing w:line="301" w:lineRule="auto"/>
        <w:rPr>
          <w:rFonts w:cs="Times New Roman"/>
          <w:sz w:val="21"/>
        </w:rPr>
      </w:pPr>
    </w:p>
    <w:p w:rsidR="00BB44CA" w:rsidRPr="004B2F1C" w:rsidRDefault="004B2F1C" w:rsidP="00DA20A8">
      <w:pPr>
        <w:pStyle w:val="a8"/>
        <w:spacing w:before="115" w:line="196" w:lineRule="auto"/>
        <w:jc w:val="center"/>
        <w:rPr>
          <w:rFonts w:cs="Times New Roman"/>
          <w:sz w:val="40"/>
          <w:szCs w:val="40"/>
        </w:rPr>
      </w:pPr>
      <w:r w:rsidRPr="004B2F1C">
        <w:rPr>
          <w:rFonts w:cs="Times New Roman"/>
          <w:spacing w:val="-2"/>
          <w:sz w:val="40"/>
          <w:szCs w:val="40"/>
        </w:rPr>
        <w:t>JOINT</w:t>
      </w:r>
      <w:r w:rsidRPr="004B2F1C">
        <w:rPr>
          <w:rFonts w:cs="Times New Roman"/>
          <w:spacing w:val="37"/>
          <w:sz w:val="40"/>
          <w:szCs w:val="40"/>
        </w:rPr>
        <w:t xml:space="preserve"> </w:t>
      </w:r>
      <w:r w:rsidR="00DA20A8" w:rsidRPr="004B2F1C">
        <w:rPr>
          <w:rFonts w:cs="Times New Roman"/>
          <w:spacing w:val="-2"/>
          <w:sz w:val="40"/>
          <w:szCs w:val="40"/>
        </w:rPr>
        <w:t xml:space="preserve">INSTITUTE FOR </w:t>
      </w:r>
      <w:r w:rsidRPr="004B2F1C">
        <w:rPr>
          <w:rFonts w:cs="Times New Roman"/>
          <w:spacing w:val="-2"/>
          <w:sz w:val="40"/>
          <w:szCs w:val="40"/>
        </w:rPr>
        <w:t>NUCLEAR</w:t>
      </w:r>
      <w:r w:rsidRPr="004B2F1C">
        <w:rPr>
          <w:rFonts w:cs="Times New Roman"/>
          <w:spacing w:val="15"/>
          <w:sz w:val="40"/>
          <w:szCs w:val="40"/>
        </w:rPr>
        <w:t xml:space="preserve"> </w:t>
      </w:r>
      <w:r w:rsidRPr="004B2F1C">
        <w:rPr>
          <w:rFonts w:cs="Times New Roman"/>
          <w:spacing w:val="-2"/>
          <w:sz w:val="40"/>
          <w:szCs w:val="40"/>
        </w:rPr>
        <w:t>RESE</w:t>
      </w:r>
      <w:r w:rsidRPr="004B2F1C">
        <w:rPr>
          <w:rFonts w:cs="Times New Roman"/>
          <w:spacing w:val="-3"/>
          <w:sz w:val="40"/>
          <w:szCs w:val="40"/>
        </w:rPr>
        <w:t>ARCH</w:t>
      </w:r>
    </w:p>
    <w:p w:rsidR="00BB44CA" w:rsidRPr="004B2F1C" w:rsidRDefault="004B2F1C" w:rsidP="00DA20A8">
      <w:pPr>
        <w:pStyle w:val="a8"/>
        <w:spacing w:before="73" w:line="196" w:lineRule="auto"/>
        <w:ind w:left="218"/>
        <w:jc w:val="center"/>
        <w:rPr>
          <w:rFonts w:cs="Times New Roman"/>
          <w:sz w:val="21"/>
        </w:rPr>
      </w:pPr>
      <w:proofErr w:type="spellStart"/>
      <w:r w:rsidRPr="004B2F1C">
        <w:rPr>
          <w:rFonts w:cs="Times New Roman"/>
          <w:spacing w:val="-2"/>
          <w:sz w:val="36"/>
          <w:szCs w:val="36"/>
        </w:rPr>
        <w:t>Veksler</w:t>
      </w:r>
      <w:proofErr w:type="spellEnd"/>
      <w:r w:rsidRPr="004B2F1C">
        <w:rPr>
          <w:rFonts w:cs="Times New Roman"/>
          <w:spacing w:val="-2"/>
          <w:sz w:val="36"/>
          <w:szCs w:val="36"/>
        </w:rPr>
        <w:t xml:space="preserve"> and</w:t>
      </w:r>
      <w:r w:rsidRPr="004B2F1C">
        <w:rPr>
          <w:rFonts w:cs="Times New Roman"/>
          <w:spacing w:val="33"/>
          <w:sz w:val="36"/>
          <w:szCs w:val="36"/>
        </w:rPr>
        <w:t xml:space="preserve"> </w:t>
      </w:r>
      <w:proofErr w:type="spellStart"/>
      <w:r w:rsidRPr="004B2F1C">
        <w:rPr>
          <w:rFonts w:cs="Times New Roman"/>
          <w:spacing w:val="-2"/>
          <w:sz w:val="36"/>
          <w:szCs w:val="36"/>
        </w:rPr>
        <w:t>Baldin</w:t>
      </w:r>
      <w:proofErr w:type="spellEnd"/>
      <w:r w:rsidRPr="004B2F1C">
        <w:rPr>
          <w:rFonts w:cs="Times New Roman"/>
          <w:spacing w:val="-2"/>
          <w:sz w:val="36"/>
          <w:szCs w:val="36"/>
        </w:rPr>
        <w:t xml:space="preserve"> </w:t>
      </w:r>
      <w:r w:rsidRPr="004B2F1C">
        <w:rPr>
          <w:rFonts w:eastAsia="SimSun" w:cs="Times New Roman"/>
          <w:spacing w:val="-2"/>
          <w:sz w:val="36"/>
          <w:szCs w:val="36"/>
          <w:lang w:eastAsia="zh-CN"/>
        </w:rPr>
        <w:t>Laboratory</w:t>
      </w:r>
      <w:r w:rsidRPr="004B2F1C">
        <w:rPr>
          <w:rFonts w:cs="Times New Roman"/>
          <w:spacing w:val="-2"/>
          <w:sz w:val="36"/>
          <w:szCs w:val="36"/>
        </w:rPr>
        <w:t xml:space="preserve"> of High</w:t>
      </w:r>
      <w:r w:rsidRPr="004B2F1C">
        <w:rPr>
          <w:rFonts w:cs="Times New Roman"/>
          <w:spacing w:val="28"/>
          <w:sz w:val="36"/>
          <w:szCs w:val="36"/>
        </w:rPr>
        <w:t xml:space="preserve"> </w:t>
      </w:r>
      <w:r w:rsidRPr="004B2F1C">
        <w:rPr>
          <w:rFonts w:cs="Times New Roman"/>
          <w:spacing w:val="-2"/>
          <w:sz w:val="36"/>
          <w:szCs w:val="36"/>
        </w:rPr>
        <w:t>Energy</w:t>
      </w:r>
      <w:r w:rsidRPr="004B2F1C">
        <w:rPr>
          <w:rFonts w:cs="Times New Roman"/>
          <w:spacing w:val="30"/>
          <w:sz w:val="36"/>
          <w:szCs w:val="36"/>
        </w:rPr>
        <w:t xml:space="preserve"> </w:t>
      </w:r>
      <w:r w:rsidRPr="004B2F1C">
        <w:rPr>
          <w:rFonts w:cs="Times New Roman"/>
          <w:spacing w:val="-2"/>
          <w:sz w:val="36"/>
          <w:szCs w:val="36"/>
        </w:rPr>
        <w:t>Physics</w:t>
      </w:r>
    </w:p>
    <w:p w:rsidR="00BB44CA" w:rsidRPr="004B2F1C" w:rsidRDefault="00BB44CA">
      <w:pPr>
        <w:pStyle w:val="a8"/>
        <w:spacing w:line="248" w:lineRule="auto"/>
        <w:rPr>
          <w:rFonts w:cs="Times New Roman"/>
          <w:sz w:val="21"/>
        </w:rPr>
      </w:pPr>
    </w:p>
    <w:p w:rsidR="00BB44CA" w:rsidRPr="004B2F1C" w:rsidRDefault="00BB44CA">
      <w:pPr>
        <w:pStyle w:val="a8"/>
        <w:spacing w:line="248" w:lineRule="auto"/>
        <w:rPr>
          <w:rFonts w:cs="Times New Roman"/>
          <w:sz w:val="21"/>
        </w:rPr>
      </w:pPr>
    </w:p>
    <w:p w:rsidR="00BB44CA" w:rsidRPr="004B2F1C" w:rsidRDefault="00BB44CA">
      <w:pPr>
        <w:pStyle w:val="a8"/>
        <w:spacing w:line="249" w:lineRule="auto"/>
        <w:rPr>
          <w:rFonts w:cs="Times New Roman"/>
          <w:sz w:val="21"/>
        </w:rPr>
      </w:pPr>
    </w:p>
    <w:p w:rsidR="00BB44CA" w:rsidRPr="004B2F1C" w:rsidRDefault="004B2F1C" w:rsidP="00DA20A8">
      <w:pPr>
        <w:pStyle w:val="a8"/>
        <w:spacing w:before="149" w:line="196" w:lineRule="auto"/>
        <w:jc w:val="center"/>
        <w:rPr>
          <w:rFonts w:cs="Times New Roman"/>
          <w:sz w:val="52"/>
          <w:szCs w:val="52"/>
        </w:rPr>
      </w:pPr>
      <w:r w:rsidRPr="004B2F1C">
        <w:rPr>
          <w:rFonts w:cs="Times New Roman"/>
          <w:b/>
          <w:bCs/>
          <w:spacing w:val="-20"/>
          <w:sz w:val="52"/>
          <w:szCs w:val="52"/>
        </w:rPr>
        <w:t>FINAL</w:t>
      </w:r>
      <w:r w:rsidRPr="004B2F1C">
        <w:rPr>
          <w:rFonts w:cs="Times New Roman"/>
          <w:b/>
          <w:bCs/>
          <w:spacing w:val="34"/>
          <w:sz w:val="52"/>
          <w:szCs w:val="52"/>
        </w:rPr>
        <w:t xml:space="preserve"> </w:t>
      </w:r>
      <w:r w:rsidRPr="004B2F1C">
        <w:rPr>
          <w:rFonts w:cs="Times New Roman"/>
          <w:b/>
          <w:bCs/>
          <w:spacing w:val="-20"/>
          <w:sz w:val="52"/>
          <w:szCs w:val="52"/>
        </w:rPr>
        <w:t>REPORT ON THE</w:t>
      </w:r>
    </w:p>
    <w:p w:rsidR="00BB44CA" w:rsidRPr="004B2F1C" w:rsidRDefault="004B2F1C" w:rsidP="00DA20A8">
      <w:pPr>
        <w:pStyle w:val="a8"/>
        <w:spacing w:before="118" w:line="199" w:lineRule="auto"/>
        <w:jc w:val="center"/>
        <w:rPr>
          <w:rFonts w:cs="Times New Roman"/>
          <w:sz w:val="55"/>
          <w:szCs w:val="55"/>
        </w:rPr>
      </w:pPr>
      <w:r w:rsidRPr="004B2F1C">
        <w:rPr>
          <w:rFonts w:cs="Times New Roman"/>
          <w:b/>
          <w:bCs/>
          <w:spacing w:val="-17"/>
          <w:sz w:val="55"/>
          <w:szCs w:val="55"/>
        </w:rPr>
        <w:t>START</w:t>
      </w:r>
      <w:r w:rsidRPr="004B2F1C">
        <w:rPr>
          <w:rFonts w:cs="Times New Roman"/>
          <w:b/>
          <w:bCs/>
          <w:spacing w:val="36"/>
          <w:sz w:val="55"/>
          <w:szCs w:val="55"/>
        </w:rPr>
        <w:t xml:space="preserve"> </w:t>
      </w:r>
      <w:r w:rsidRPr="004B2F1C">
        <w:rPr>
          <w:rFonts w:cs="Times New Roman"/>
          <w:b/>
          <w:bCs/>
          <w:spacing w:val="-17"/>
          <w:sz w:val="55"/>
          <w:szCs w:val="55"/>
        </w:rPr>
        <w:t>PROGRAMME</w:t>
      </w:r>
    </w:p>
    <w:p w:rsidR="00BB44CA" w:rsidRPr="004B2F1C" w:rsidRDefault="00BB44CA">
      <w:pPr>
        <w:pStyle w:val="a8"/>
        <w:spacing w:line="266" w:lineRule="auto"/>
        <w:rPr>
          <w:rFonts w:cs="Times New Roman"/>
          <w:sz w:val="21"/>
        </w:rPr>
      </w:pPr>
    </w:p>
    <w:p w:rsidR="00BB44CA" w:rsidRPr="004B2F1C" w:rsidRDefault="00BB44CA">
      <w:pPr>
        <w:pStyle w:val="a8"/>
        <w:spacing w:line="267" w:lineRule="auto"/>
        <w:rPr>
          <w:rFonts w:cs="Times New Roman"/>
          <w:sz w:val="21"/>
        </w:rPr>
      </w:pPr>
    </w:p>
    <w:p w:rsidR="00BB44CA" w:rsidRPr="004B2F1C" w:rsidRDefault="00BB44CA">
      <w:pPr>
        <w:pStyle w:val="a8"/>
        <w:spacing w:line="267" w:lineRule="auto"/>
        <w:rPr>
          <w:rFonts w:cs="Times New Roman"/>
          <w:sz w:val="21"/>
        </w:rPr>
      </w:pPr>
    </w:p>
    <w:p w:rsidR="00BB44CA" w:rsidRPr="004B2F1C" w:rsidRDefault="004B2F1C">
      <w:pPr>
        <w:pStyle w:val="a8"/>
        <w:spacing w:before="139" w:line="254" w:lineRule="auto"/>
        <w:ind w:left="125"/>
        <w:rPr>
          <w:rFonts w:cs="Times New Roman"/>
          <w:sz w:val="48"/>
          <w:szCs w:val="48"/>
        </w:rPr>
      </w:pPr>
      <w:r w:rsidRPr="004B2F1C">
        <w:rPr>
          <w:rFonts w:cs="Times New Roman"/>
          <w:i/>
          <w:iCs/>
          <w:sz w:val="48"/>
          <w:szCs w:val="48"/>
        </w:rPr>
        <w:t>Development</w:t>
      </w:r>
      <w:r w:rsidRPr="004B2F1C">
        <w:rPr>
          <w:rFonts w:cs="Times New Roman"/>
          <w:i/>
          <w:iCs/>
          <w:spacing w:val="11"/>
          <w:sz w:val="48"/>
          <w:szCs w:val="48"/>
        </w:rPr>
        <w:t xml:space="preserve"> </w:t>
      </w:r>
      <w:r w:rsidRPr="004B2F1C">
        <w:rPr>
          <w:rFonts w:cs="Times New Roman"/>
          <w:i/>
          <w:iCs/>
          <w:sz w:val="48"/>
          <w:szCs w:val="48"/>
        </w:rPr>
        <w:t>of</w:t>
      </w:r>
      <w:r w:rsidRPr="004B2F1C">
        <w:rPr>
          <w:rFonts w:cs="Times New Roman"/>
          <w:i/>
          <w:iCs/>
          <w:spacing w:val="-40"/>
          <w:sz w:val="48"/>
          <w:szCs w:val="48"/>
        </w:rPr>
        <w:t xml:space="preserve"> </w:t>
      </w:r>
      <w:r w:rsidRPr="004B2F1C">
        <w:rPr>
          <w:rFonts w:cs="Times New Roman"/>
          <w:i/>
          <w:iCs/>
          <w:sz w:val="48"/>
          <w:szCs w:val="48"/>
        </w:rPr>
        <w:t>High</w:t>
      </w:r>
      <w:r w:rsidRPr="004B2F1C">
        <w:rPr>
          <w:rFonts w:cs="Times New Roman"/>
          <w:i/>
          <w:iCs/>
          <w:spacing w:val="11"/>
          <w:sz w:val="48"/>
          <w:szCs w:val="48"/>
        </w:rPr>
        <w:t xml:space="preserve"> </w:t>
      </w:r>
      <w:r w:rsidRPr="004B2F1C">
        <w:rPr>
          <w:rFonts w:cs="Times New Roman"/>
          <w:i/>
          <w:iCs/>
          <w:sz w:val="48"/>
          <w:szCs w:val="48"/>
        </w:rPr>
        <w:t>Precision</w:t>
      </w:r>
      <w:r w:rsidRPr="004B2F1C">
        <w:rPr>
          <w:rFonts w:cs="Times New Roman"/>
          <w:i/>
          <w:iCs/>
          <w:spacing w:val="11"/>
          <w:sz w:val="48"/>
          <w:szCs w:val="48"/>
        </w:rPr>
        <w:t xml:space="preserve"> </w:t>
      </w:r>
      <w:r w:rsidRPr="004B2F1C">
        <w:rPr>
          <w:rFonts w:cs="Times New Roman"/>
          <w:i/>
          <w:iCs/>
          <w:sz w:val="48"/>
          <w:szCs w:val="48"/>
        </w:rPr>
        <w:t>Low</w:t>
      </w:r>
      <w:r w:rsidRPr="004B2F1C">
        <w:rPr>
          <w:rFonts w:cs="Times New Roman"/>
          <w:i/>
          <w:iCs/>
          <w:spacing w:val="11"/>
          <w:sz w:val="48"/>
          <w:szCs w:val="48"/>
        </w:rPr>
        <w:t xml:space="preserve"> </w:t>
      </w:r>
      <w:r w:rsidRPr="004B2F1C">
        <w:rPr>
          <w:rFonts w:cs="Times New Roman"/>
          <w:i/>
          <w:iCs/>
          <w:sz w:val="48"/>
          <w:szCs w:val="48"/>
        </w:rPr>
        <w:t>Noise</w:t>
      </w:r>
      <w:r w:rsidRPr="004B2F1C">
        <w:rPr>
          <w:rFonts w:cs="Times New Roman"/>
          <w:i/>
          <w:iCs/>
          <w:spacing w:val="11"/>
          <w:sz w:val="48"/>
          <w:szCs w:val="48"/>
        </w:rPr>
        <w:t xml:space="preserve"> </w:t>
      </w:r>
      <w:r w:rsidRPr="004B2F1C">
        <w:rPr>
          <w:rFonts w:cs="Times New Roman"/>
          <w:i/>
          <w:iCs/>
          <w:sz w:val="48"/>
          <w:szCs w:val="48"/>
        </w:rPr>
        <w:t>HV Power</w:t>
      </w:r>
      <w:r w:rsidRPr="004B2F1C">
        <w:rPr>
          <w:rFonts w:cs="Times New Roman"/>
          <w:i/>
          <w:iCs/>
          <w:spacing w:val="3"/>
          <w:sz w:val="48"/>
          <w:szCs w:val="48"/>
        </w:rPr>
        <w:t xml:space="preserve"> </w:t>
      </w:r>
      <w:r w:rsidRPr="004B2F1C">
        <w:rPr>
          <w:rFonts w:cs="Times New Roman"/>
          <w:i/>
          <w:iCs/>
          <w:sz w:val="48"/>
          <w:szCs w:val="48"/>
        </w:rPr>
        <w:t>Supply</w:t>
      </w:r>
      <w:r w:rsidRPr="004B2F1C">
        <w:rPr>
          <w:rFonts w:cs="Times New Roman"/>
          <w:i/>
          <w:iCs/>
          <w:spacing w:val="3"/>
          <w:sz w:val="48"/>
          <w:szCs w:val="48"/>
        </w:rPr>
        <w:t xml:space="preserve"> </w:t>
      </w:r>
      <w:r w:rsidRPr="004B2F1C">
        <w:rPr>
          <w:rFonts w:cs="Times New Roman"/>
          <w:i/>
          <w:iCs/>
          <w:sz w:val="48"/>
          <w:szCs w:val="48"/>
        </w:rPr>
        <w:t>for</w:t>
      </w:r>
      <w:r w:rsidRPr="004B2F1C">
        <w:rPr>
          <w:rFonts w:cs="Times New Roman"/>
          <w:i/>
          <w:iCs/>
          <w:spacing w:val="3"/>
          <w:sz w:val="48"/>
          <w:szCs w:val="48"/>
        </w:rPr>
        <w:t xml:space="preserve"> </w:t>
      </w:r>
      <w:proofErr w:type="spellStart"/>
      <w:r w:rsidRPr="004B2F1C">
        <w:rPr>
          <w:rFonts w:cs="Times New Roman"/>
          <w:i/>
          <w:iCs/>
          <w:sz w:val="48"/>
          <w:szCs w:val="48"/>
        </w:rPr>
        <w:t>SiPM</w:t>
      </w:r>
      <w:proofErr w:type="spellEnd"/>
      <w:r w:rsidRPr="004B2F1C">
        <w:rPr>
          <w:rFonts w:cs="Times New Roman"/>
          <w:i/>
          <w:iCs/>
          <w:spacing w:val="3"/>
          <w:sz w:val="48"/>
          <w:szCs w:val="48"/>
        </w:rPr>
        <w:t xml:space="preserve"> </w:t>
      </w:r>
      <w:r w:rsidRPr="004B2F1C">
        <w:rPr>
          <w:rFonts w:cs="Times New Roman"/>
          <w:i/>
          <w:iCs/>
          <w:sz w:val="48"/>
          <w:szCs w:val="48"/>
        </w:rPr>
        <w:t>Semiconductor</w:t>
      </w:r>
    </w:p>
    <w:p w:rsidR="00BB44CA" w:rsidRPr="004B2F1C" w:rsidRDefault="004B2F1C">
      <w:pPr>
        <w:pStyle w:val="a8"/>
        <w:spacing w:before="34" w:line="194" w:lineRule="auto"/>
        <w:ind w:left="125"/>
        <w:rPr>
          <w:rFonts w:cs="Times New Roman"/>
          <w:sz w:val="48"/>
          <w:szCs w:val="48"/>
        </w:rPr>
      </w:pPr>
      <w:r w:rsidRPr="004B2F1C">
        <w:rPr>
          <w:rFonts w:cs="Times New Roman"/>
          <w:i/>
          <w:iCs/>
          <w:spacing w:val="2"/>
          <w:sz w:val="48"/>
          <w:szCs w:val="48"/>
        </w:rPr>
        <w:t>Detectors</w:t>
      </w:r>
    </w:p>
    <w:p w:rsidR="00BB44CA" w:rsidRPr="004B2F1C" w:rsidRDefault="00BB44CA">
      <w:pPr>
        <w:pStyle w:val="a8"/>
        <w:spacing w:line="412" w:lineRule="auto"/>
        <w:rPr>
          <w:rFonts w:cs="Times New Roman"/>
          <w:sz w:val="24"/>
          <w:szCs w:val="24"/>
        </w:rPr>
      </w:pPr>
    </w:p>
    <w:p w:rsidR="00BB44CA" w:rsidRPr="004B2F1C" w:rsidRDefault="004B2F1C">
      <w:pPr>
        <w:pStyle w:val="a8"/>
        <w:spacing w:before="105" w:line="199" w:lineRule="auto"/>
        <w:ind w:left="4349"/>
        <w:rPr>
          <w:rFonts w:cs="Times New Roman"/>
          <w:sz w:val="32"/>
          <w:szCs w:val="32"/>
        </w:rPr>
      </w:pPr>
      <w:r w:rsidRPr="004B2F1C">
        <w:rPr>
          <w:rFonts w:cs="Times New Roman"/>
          <w:b/>
          <w:bCs/>
          <w:spacing w:val="-1"/>
          <w:sz w:val="32"/>
          <w:szCs w:val="32"/>
        </w:rPr>
        <w:t>Supervisor:</w:t>
      </w:r>
    </w:p>
    <w:p w:rsidR="00BB44CA" w:rsidRPr="004B2F1C" w:rsidRDefault="004B2F1C">
      <w:pPr>
        <w:pStyle w:val="a8"/>
        <w:spacing w:before="72" w:line="196" w:lineRule="auto"/>
        <w:ind w:left="4362"/>
        <w:rPr>
          <w:rFonts w:cs="Times New Roman"/>
          <w:sz w:val="32"/>
          <w:szCs w:val="32"/>
        </w:rPr>
      </w:pPr>
      <w:r w:rsidRPr="004B2F1C">
        <w:rPr>
          <w:rFonts w:cs="Times New Roman"/>
          <w:spacing w:val="-5"/>
          <w:sz w:val="32"/>
          <w:szCs w:val="32"/>
        </w:rPr>
        <w:t>Mr.</w:t>
      </w:r>
      <w:r w:rsidR="00DA20A8" w:rsidRPr="004B2F1C">
        <w:rPr>
          <w:rFonts w:cs="Times New Roman"/>
          <w:spacing w:val="35"/>
          <w:sz w:val="32"/>
          <w:szCs w:val="32"/>
        </w:rPr>
        <w:t xml:space="preserve"> </w:t>
      </w:r>
      <w:r w:rsidRPr="004B2F1C">
        <w:rPr>
          <w:rFonts w:cs="Times New Roman"/>
          <w:spacing w:val="35"/>
          <w:sz w:val="32"/>
          <w:szCs w:val="32"/>
        </w:rPr>
        <w:t>Mikhail Buryakov</w:t>
      </w:r>
    </w:p>
    <w:p w:rsidR="00BB44CA" w:rsidRPr="004B2F1C" w:rsidRDefault="004B2F1C">
      <w:pPr>
        <w:pStyle w:val="a8"/>
        <w:spacing w:before="75" w:line="196" w:lineRule="auto"/>
        <w:ind w:left="4349"/>
        <w:rPr>
          <w:rFonts w:cs="Times New Roman"/>
          <w:sz w:val="32"/>
          <w:szCs w:val="32"/>
        </w:rPr>
      </w:pPr>
      <w:r w:rsidRPr="004B2F1C">
        <w:rPr>
          <w:rFonts w:cs="Times New Roman"/>
          <w:b/>
          <w:bCs/>
          <w:spacing w:val="-2"/>
          <w:sz w:val="32"/>
          <w:szCs w:val="32"/>
        </w:rPr>
        <w:t>Student:</w:t>
      </w:r>
    </w:p>
    <w:p w:rsidR="00BB44CA" w:rsidRPr="004B2F1C" w:rsidRDefault="004B2F1C" w:rsidP="00DA20A8">
      <w:pPr>
        <w:pStyle w:val="a8"/>
        <w:spacing w:before="162" w:line="193" w:lineRule="auto"/>
        <w:ind w:left="4354" w:right="1870" w:firstLine="10"/>
        <w:rPr>
          <w:rFonts w:cs="Times New Roman"/>
          <w:sz w:val="32"/>
          <w:szCs w:val="32"/>
        </w:rPr>
      </w:pPr>
      <w:r w:rsidRPr="004B2F1C">
        <w:rPr>
          <w:rFonts w:cs="Times New Roman"/>
          <w:spacing w:val="-6"/>
          <w:sz w:val="32"/>
          <w:szCs w:val="32"/>
        </w:rPr>
        <w:t>Han</w:t>
      </w:r>
      <w:r w:rsidR="00DA20A8" w:rsidRPr="004B2F1C">
        <w:rPr>
          <w:rFonts w:cs="Times New Roman"/>
          <w:spacing w:val="17"/>
          <w:sz w:val="32"/>
          <w:szCs w:val="32"/>
        </w:rPr>
        <w:t xml:space="preserve"> </w:t>
      </w:r>
      <w:proofErr w:type="spellStart"/>
      <w:r w:rsidRPr="004B2F1C">
        <w:rPr>
          <w:rFonts w:cs="Times New Roman"/>
          <w:spacing w:val="-6"/>
          <w:sz w:val="32"/>
          <w:szCs w:val="32"/>
        </w:rPr>
        <w:t>Sijia</w:t>
      </w:r>
      <w:proofErr w:type="spellEnd"/>
      <w:r w:rsidRPr="004B2F1C">
        <w:rPr>
          <w:rFonts w:cs="Times New Roman"/>
          <w:sz w:val="32"/>
          <w:szCs w:val="32"/>
        </w:rPr>
        <w:t xml:space="preserve"> </w:t>
      </w:r>
      <w:r w:rsidRPr="004B2F1C">
        <w:rPr>
          <w:rFonts w:cs="Times New Roman"/>
          <w:spacing w:val="-4"/>
          <w:sz w:val="32"/>
          <w:szCs w:val="32"/>
        </w:rPr>
        <w:t>China</w:t>
      </w:r>
    </w:p>
    <w:p w:rsidR="00BB44CA" w:rsidRPr="004B2F1C" w:rsidRDefault="004B2F1C">
      <w:pPr>
        <w:pStyle w:val="a8"/>
        <w:spacing w:before="79" w:line="230" w:lineRule="auto"/>
        <w:ind w:left="4364" w:right="830" w:hanging="1"/>
        <w:rPr>
          <w:rFonts w:cs="Times New Roman"/>
          <w:sz w:val="32"/>
          <w:szCs w:val="32"/>
        </w:rPr>
      </w:pPr>
      <w:r w:rsidRPr="004B2F1C">
        <w:rPr>
          <w:rFonts w:cs="Times New Roman"/>
          <w:spacing w:val="-2"/>
          <w:sz w:val="32"/>
          <w:szCs w:val="32"/>
        </w:rPr>
        <w:t>National</w:t>
      </w:r>
      <w:r w:rsidRPr="004B2F1C">
        <w:rPr>
          <w:rFonts w:cs="Times New Roman"/>
          <w:spacing w:val="28"/>
          <w:sz w:val="32"/>
          <w:szCs w:val="32"/>
        </w:rPr>
        <w:t xml:space="preserve"> </w:t>
      </w:r>
      <w:r w:rsidR="00DA20A8" w:rsidRPr="004B2F1C">
        <w:rPr>
          <w:rFonts w:cs="Times New Roman"/>
          <w:spacing w:val="-2"/>
          <w:sz w:val="32"/>
          <w:szCs w:val="32"/>
        </w:rPr>
        <w:t xml:space="preserve">Research </w:t>
      </w:r>
      <w:r w:rsidRPr="004B2F1C">
        <w:rPr>
          <w:rFonts w:cs="Times New Roman"/>
          <w:spacing w:val="-2"/>
          <w:sz w:val="32"/>
          <w:szCs w:val="32"/>
        </w:rPr>
        <w:t>Univers</w:t>
      </w:r>
      <w:r w:rsidRPr="004B2F1C">
        <w:rPr>
          <w:rFonts w:cs="Times New Roman"/>
          <w:spacing w:val="-3"/>
          <w:sz w:val="32"/>
          <w:szCs w:val="32"/>
        </w:rPr>
        <w:t>ity</w:t>
      </w:r>
      <w:r w:rsidRPr="004B2F1C">
        <w:rPr>
          <w:rFonts w:cs="Times New Roman"/>
          <w:sz w:val="32"/>
          <w:szCs w:val="32"/>
        </w:rPr>
        <w:t xml:space="preserve"> </w:t>
      </w:r>
      <w:r w:rsidRPr="004B2F1C">
        <w:rPr>
          <w:rFonts w:cs="Times New Roman"/>
          <w:spacing w:val="-2"/>
          <w:sz w:val="32"/>
          <w:szCs w:val="32"/>
        </w:rPr>
        <w:t>Higher School of</w:t>
      </w:r>
      <w:r w:rsidRPr="004B2F1C">
        <w:rPr>
          <w:rFonts w:cs="Times New Roman"/>
          <w:spacing w:val="15"/>
          <w:sz w:val="32"/>
          <w:szCs w:val="32"/>
        </w:rPr>
        <w:t xml:space="preserve"> </w:t>
      </w:r>
      <w:r w:rsidRPr="004B2F1C">
        <w:rPr>
          <w:rFonts w:eastAsia="SimSun" w:cs="Times New Roman"/>
          <w:spacing w:val="15"/>
          <w:sz w:val="32"/>
          <w:szCs w:val="32"/>
          <w:lang w:eastAsia="zh-CN"/>
        </w:rPr>
        <w:t>Economics</w:t>
      </w:r>
    </w:p>
    <w:p w:rsidR="00BB44CA" w:rsidRPr="004B2F1C" w:rsidRDefault="00BB44CA">
      <w:pPr>
        <w:pStyle w:val="a8"/>
        <w:spacing w:line="323" w:lineRule="auto"/>
        <w:rPr>
          <w:rFonts w:cs="Times New Roman"/>
          <w:sz w:val="32"/>
          <w:szCs w:val="32"/>
        </w:rPr>
      </w:pPr>
    </w:p>
    <w:p w:rsidR="00BB44CA" w:rsidRPr="004B2F1C" w:rsidRDefault="004B2F1C">
      <w:pPr>
        <w:pStyle w:val="a8"/>
        <w:spacing w:before="104" w:line="185" w:lineRule="auto"/>
        <w:ind w:left="4362"/>
        <w:outlineLvl w:val="0"/>
        <w:rPr>
          <w:rFonts w:cs="Times New Roman"/>
          <w:sz w:val="32"/>
          <w:szCs w:val="32"/>
        </w:rPr>
      </w:pPr>
      <w:bookmarkStart w:id="0" w:name="_Toc8778"/>
      <w:bookmarkStart w:id="1" w:name="_Toc2287"/>
      <w:r w:rsidRPr="004B2F1C">
        <w:rPr>
          <w:rFonts w:cs="Times New Roman"/>
          <w:b/>
          <w:bCs/>
          <w:spacing w:val="-3"/>
          <w:sz w:val="32"/>
          <w:szCs w:val="32"/>
        </w:rPr>
        <w:t>Participation</w:t>
      </w:r>
      <w:r w:rsidRPr="004B2F1C">
        <w:rPr>
          <w:rFonts w:cs="Times New Roman"/>
          <w:b/>
          <w:bCs/>
          <w:spacing w:val="32"/>
          <w:sz w:val="32"/>
          <w:szCs w:val="32"/>
        </w:rPr>
        <w:t xml:space="preserve"> </w:t>
      </w:r>
      <w:r w:rsidRPr="004B2F1C">
        <w:rPr>
          <w:rFonts w:cs="Times New Roman"/>
          <w:b/>
          <w:bCs/>
          <w:spacing w:val="-3"/>
          <w:sz w:val="32"/>
          <w:szCs w:val="32"/>
        </w:rPr>
        <w:t>period:</w:t>
      </w:r>
      <w:bookmarkEnd w:id="0"/>
      <w:bookmarkEnd w:id="1"/>
    </w:p>
    <w:p w:rsidR="00BB44CA" w:rsidRPr="004B2F1C" w:rsidRDefault="004B2F1C">
      <w:pPr>
        <w:pStyle w:val="a8"/>
        <w:spacing w:line="435" w:lineRule="exact"/>
        <w:ind w:left="4345"/>
        <w:rPr>
          <w:rFonts w:cs="Times New Roman"/>
          <w:sz w:val="32"/>
          <w:szCs w:val="32"/>
        </w:rPr>
      </w:pPr>
      <w:r w:rsidRPr="004B2F1C">
        <w:rPr>
          <w:rFonts w:cs="Times New Roman"/>
          <w:spacing w:val="-4"/>
          <w:position w:val="4"/>
          <w:sz w:val="32"/>
          <w:szCs w:val="32"/>
        </w:rPr>
        <w:t>July 05</w:t>
      </w:r>
      <w:r w:rsidRPr="004B2F1C">
        <w:rPr>
          <w:rFonts w:cs="Times New Roman"/>
          <w:spacing w:val="16"/>
          <w:position w:val="4"/>
          <w:sz w:val="32"/>
          <w:szCs w:val="32"/>
        </w:rPr>
        <w:t xml:space="preserve"> </w:t>
      </w:r>
      <w:r w:rsidRPr="004B2F1C">
        <w:rPr>
          <w:rFonts w:cs="Times New Roman"/>
          <w:spacing w:val="-4"/>
          <w:position w:val="4"/>
          <w:sz w:val="32"/>
          <w:szCs w:val="32"/>
        </w:rPr>
        <w:t>- August</w:t>
      </w:r>
      <w:r w:rsidRPr="004B2F1C">
        <w:rPr>
          <w:rFonts w:cs="Times New Roman"/>
          <w:spacing w:val="40"/>
          <w:position w:val="4"/>
          <w:sz w:val="32"/>
          <w:szCs w:val="32"/>
        </w:rPr>
        <w:t xml:space="preserve"> </w:t>
      </w:r>
      <w:r w:rsidRPr="004B2F1C">
        <w:rPr>
          <w:rFonts w:cs="Times New Roman"/>
          <w:spacing w:val="-4"/>
          <w:position w:val="4"/>
          <w:sz w:val="32"/>
          <w:szCs w:val="32"/>
        </w:rPr>
        <w:t>15</w:t>
      </w:r>
    </w:p>
    <w:p w:rsidR="00DA20A8" w:rsidRPr="004B2F1C" w:rsidRDefault="004B2F1C">
      <w:pPr>
        <w:pStyle w:val="a8"/>
        <w:spacing w:before="3" w:line="263" w:lineRule="auto"/>
        <w:ind w:left="3475" w:right="1930" w:firstLine="876"/>
        <w:rPr>
          <w:rFonts w:cs="Times New Roman"/>
          <w:sz w:val="32"/>
          <w:szCs w:val="32"/>
        </w:rPr>
      </w:pPr>
      <w:r w:rsidRPr="004B2F1C">
        <w:rPr>
          <w:rFonts w:cs="Times New Roman"/>
          <w:spacing w:val="-1"/>
          <w:sz w:val="32"/>
          <w:szCs w:val="32"/>
        </w:rPr>
        <w:t>Summer Session 2026</w:t>
      </w:r>
      <w:r w:rsidRPr="004B2F1C">
        <w:rPr>
          <w:rFonts w:cs="Times New Roman"/>
          <w:sz w:val="32"/>
          <w:szCs w:val="32"/>
        </w:rPr>
        <w:t xml:space="preserve"> </w:t>
      </w:r>
    </w:p>
    <w:p w:rsidR="00DA20A8" w:rsidRPr="004B2F1C" w:rsidRDefault="00DA20A8">
      <w:pPr>
        <w:pStyle w:val="a8"/>
        <w:spacing w:before="3" w:line="263" w:lineRule="auto"/>
        <w:ind w:left="3475" w:right="1930" w:firstLine="876"/>
        <w:rPr>
          <w:rFonts w:cs="Times New Roman"/>
          <w:sz w:val="32"/>
          <w:szCs w:val="32"/>
        </w:rPr>
      </w:pPr>
    </w:p>
    <w:p w:rsidR="00BB44CA" w:rsidRPr="004B2F1C" w:rsidRDefault="004B2F1C" w:rsidP="00DA20A8">
      <w:pPr>
        <w:pStyle w:val="a8"/>
        <w:spacing w:before="3" w:line="263" w:lineRule="auto"/>
        <w:ind w:left="3475" w:right="1930" w:hanging="3475"/>
        <w:jc w:val="center"/>
        <w:rPr>
          <w:rFonts w:eastAsia="SimSun" w:cs="Times New Roman"/>
          <w:snapToGrid w:val="0"/>
          <w:color w:val="000000"/>
          <w:sz w:val="32"/>
          <w:szCs w:val="32"/>
        </w:rPr>
      </w:pPr>
      <w:r w:rsidRPr="004B2F1C">
        <w:rPr>
          <w:rFonts w:cs="Times New Roman"/>
          <w:spacing w:val="-3"/>
          <w:sz w:val="32"/>
          <w:szCs w:val="32"/>
        </w:rPr>
        <w:t>Dubna, 2026</w:t>
      </w:r>
    </w:p>
    <w:bookmarkStart w:id="2" w:name="_Toc2323" w:displacedByCustomXml="next"/>
    <w:sdt>
      <w:sdtPr>
        <w:rPr>
          <w:rFonts w:ascii="Times New Roman" w:eastAsia="SimSun" w:hAnsi="Times New Roman" w:cs="Times New Roman"/>
          <w:b w:val="0"/>
          <w:bCs w:val="0"/>
          <w:snapToGrid w:val="0"/>
          <w:color w:val="000000"/>
          <w:sz w:val="21"/>
          <w:szCs w:val="21"/>
        </w:rPr>
        <w:id w:val="147459631"/>
        <w15:color w:val="DBDBDB"/>
        <w:docPartObj>
          <w:docPartGallery w:val="Table of Contents"/>
          <w:docPartUnique/>
        </w:docPartObj>
      </w:sdtPr>
      <w:sdtContent>
        <w:p w:rsidR="00BB44CA" w:rsidRPr="004B2F1C" w:rsidRDefault="004B2F1C">
          <w:pPr>
            <w:pStyle w:val="1"/>
            <w:rPr>
              <w:rFonts w:ascii="Times New Roman" w:hAnsi="Times New Roman" w:cs="Times New Roman"/>
            </w:rPr>
          </w:pPr>
          <w:r w:rsidRPr="004B2F1C">
            <w:rPr>
              <w:rFonts w:ascii="Times New Roman" w:hAnsi="Times New Roman" w:cs="Times New Roman"/>
            </w:rPr>
            <w:t>Contents</w:t>
          </w:r>
          <w:bookmarkEnd w:id="2"/>
        </w:p>
        <w:p w:rsidR="00BB44CA" w:rsidRPr="004B2F1C" w:rsidRDefault="00BB44CA">
          <w:pPr>
            <w:spacing w:after="0" w:line="240" w:lineRule="auto"/>
            <w:jc w:val="center"/>
            <w:rPr>
              <w:rFonts w:eastAsia="SimSun" w:cs="Times New Roman"/>
              <w:snapToGrid w:val="0"/>
              <w:color w:val="000000"/>
              <w:sz w:val="21"/>
              <w:szCs w:val="21"/>
            </w:rPr>
          </w:pPr>
        </w:p>
        <w:p w:rsidR="00BB44CA" w:rsidRPr="004B2F1C" w:rsidRDefault="004B2F1C">
          <w:pPr>
            <w:pStyle w:val="11"/>
            <w:tabs>
              <w:tab w:val="right" w:leader="dot" w:pos="9525"/>
            </w:tabs>
            <w:rPr>
              <w:rFonts w:cs="Times New Roman"/>
            </w:rPr>
          </w:pPr>
          <w:r w:rsidRPr="004B2F1C">
            <w:rPr>
              <w:rFonts w:cs="Times New Roman"/>
            </w:rPr>
            <w:fldChar w:fldCharType="begin"/>
          </w:r>
          <w:r w:rsidRPr="004B2F1C">
            <w:rPr>
              <w:rFonts w:cs="Times New Roman"/>
            </w:rPr>
            <w:instrText xml:space="preserve">TOC \o "1-9" \h \u </w:instrText>
          </w:r>
          <w:r w:rsidRPr="004B2F1C">
            <w:rPr>
              <w:rFonts w:cs="Times New Roman"/>
            </w:rPr>
            <w:fldChar w:fldCharType="separate"/>
          </w:r>
          <w:hyperlink w:anchor="_Toc2287" w:history="1">
            <w:r w:rsidRPr="004B2F1C">
              <w:rPr>
                <w:rFonts w:cs="Times New Roman"/>
                <w:bCs/>
                <w:spacing w:val="-3"/>
                <w:szCs w:val="32"/>
              </w:rPr>
              <w:t>Participation</w:t>
            </w:r>
            <w:r w:rsidRPr="004B2F1C">
              <w:rPr>
                <w:rFonts w:cs="Times New Roman"/>
                <w:bCs/>
                <w:spacing w:val="32"/>
                <w:szCs w:val="32"/>
              </w:rPr>
              <w:t xml:space="preserve"> </w:t>
            </w:r>
            <w:r w:rsidRPr="004B2F1C">
              <w:rPr>
                <w:rFonts w:cs="Times New Roman"/>
                <w:bCs/>
                <w:spacing w:val="-3"/>
                <w:szCs w:val="32"/>
              </w:rPr>
              <w:t>period:</w:t>
            </w:r>
            <w:r w:rsidRPr="004B2F1C">
              <w:rPr>
                <w:rFonts w:cs="Times New Roman"/>
              </w:rPr>
              <w:tab/>
            </w:r>
            <w:r w:rsidRPr="004B2F1C">
              <w:rPr>
                <w:rFonts w:cs="Times New Roman"/>
              </w:rPr>
              <w:fldChar w:fldCharType="begin"/>
            </w:r>
            <w:r w:rsidRPr="004B2F1C">
              <w:rPr>
                <w:rFonts w:cs="Times New Roman"/>
              </w:rPr>
              <w:instrText xml:space="preserve"> PAGEREF _Toc2287 \h </w:instrText>
            </w:r>
            <w:r w:rsidRPr="004B2F1C">
              <w:rPr>
                <w:rFonts w:cs="Times New Roman"/>
              </w:rPr>
            </w:r>
            <w:r w:rsidRPr="004B2F1C">
              <w:rPr>
                <w:rFonts w:cs="Times New Roman"/>
              </w:rPr>
              <w:fldChar w:fldCharType="separate"/>
            </w:r>
            <w:r w:rsidRPr="004B2F1C">
              <w:rPr>
                <w:rFonts w:cs="Times New Roman"/>
              </w:rPr>
              <w:t>1</w:t>
            </w:r>
            <w:r w:rsidRPr="004B2F1C">
              <w:rPr>
                <w:rFonts w:cs="Times New Roman"/>
              </w:rPr>
              <w:fldChar w:fldCharType="end"/>
            </w:r>
          </w:hyperlink>
        </w:p>
        <w:p w:rsidR="00BB44CA" w:rsidRPr="004B2F1C" w:rsidRDefault="004B2F1C">
          <w:pPr>
            <w:pStyle w:val="11"/>
            <w:tabs>
              <w:tab w:val="right" w:leader="dot" w:pos="9525"/>
            </w:tabs>
            <w:rPr>
              <w:rFonts w:cs="Times New Roman"/>
            </w:rPr>
          </w:pPr>
          <w:hyperlink w:anchor="_Toc2323" w:history="1">
            <w:r w:rsidRPr="004B2F1C">
              <w:rPr>
                <w:rFonts w:cs="Times New Roman"/>
              </w:rPr>
              <w:t>Contents</w:t>
            </w:r>
            <w:r w:rsidRPr="004B2F1C">
              <w:rPr>
                <w:rFonts w:cs="Times New Roman"/>
              </w:rPr>
              <w:tab/>
            </w:r>
            <w:r w:rsidRPr="004B2F1C">
              <w:rPr>
                <w:rFonts w:cs="Times New Roman"/>
              </w:rPr>
              <w:fldChar w:fldCharType="begin"/>
            </w:r>
            <w:r w:rsidRPr="004B2F1C">
              <w:rPr>
                <w:rFonts w:cs="Times New Roman"/>
              </w:rPr>
              <w:instrText xml:space="preserve"> PAGEREF _Toc2323 \h </w:instrText>
            </w:r>
            <w:r w:rsidRPr="004B2F1C">
              <w:rPr>
                <w:rFonts w:cs="Times New Roman"/>
              </w:rPr>
            </w:r>
            <w:r w:rsidRPr="004B2F1C">
              <w:rPr>
                <w:rFonts w:cs="Times New Roman"/>
              </w:rPr>
              <w:fldChar w:fldCharType="separate"/>
            </w:r>
            <w:r w:rsidRPr="004B2F1C">
              <w:rPr>
                <w:rFonts w:cs="Times New Roman"/>
              </w:rPr>
              <w:t>2</w:t>
            </w:r>
            <w:r w:rsidRPr="004B2F1C">
              <w:rPr>
                <w:rFonts w:cs="Times New Roman"/>
              </w:rPr>
              <w:fldChar w:fldCharType="end"/>
            </w:r>
          </w:hyperlink>
        </w:p>
        <w:p w:rsidR="00BB44CA" w:rsidRPr="004B2F1C" w:rsidRDefault="004B2F1C">
          <w:pPr>
            <w:pStyle w:val="11"/>
            <w:tabs>
              <w:tab w:val="right" w:leader="dot" w:pos="9525"/>
            </w:tabs>
            <w:rPr>
              <w:rFonts w:cs="Times New Roman"/>
            </w:rPr>
          </w:pPr>
          <w:hyperlink w:anchor="_Toc22157" w:history="1">
            <w:r w:rsidRPr="004B2F1C">
              <w:rPr>
                <w:rFonts w:cs="Times New Roman"/>
              </w:rPr>
              <w:t>Report scope</w:t>
            </w:r>
            <w:r w:rsidRPr="004B2F1C">
              <w:rPr>
                <w:rFonts w:cs="Times New Roman"/>
              </w:rPr>
              <w:tab/>
            </w:r>
            <w:r w:rsidRPr="004B2F1C">
              <w:rPr>
                <w:rFonts w:cs="Times New Roman"/>
              </w:rPr>
              <w:fldChar w:fldCharType="begin"/>
            </w:r>
            <w:r w:rsidRPr="004B2F1C">
              <w:rPr>
                <w:rFonts w:cs="Times New Roman"/>
              </w:rPr>
              <w:instrText xml:space="preserve"> PAGEREF _Toc22157 \h </w:instrText>
            </w:r>
            <w:r w:rsidRPr="004B2F1C">
              <w:rPr>
                <w:rFonts w:cs="Times New Roman"/>
              </w:rPr>
            </w:r>
            <w:r w:rsidRPr="004B2F1C">
              <w:rPr>
                <w:rFonts w:cs="Times New Roman"/>
              </w:rPr>
              <w:fldChar w:fldCharType="separate"/>
            </w:r>
            <w:r w:rsidRPr="004B2F1C">
              <w:rPr>
                <w:rFonts w:cs="Times New Roman"/>
              </w:rPr>
              <w:t>3</w:t>
            </w:r>
            <w:r w:rsidRPr="004B2F1C">
              <w:rPr>
                <w:rFonts w:cs="Times New Roman"/>
              </w:rPr>
              <w:fldChar w:fldCharType="end"/>
            </w:r>
          </w:hyperlink>
        </w:p>
        <w:p w:rsidR="00BB44CA" w:rsidRPr="004B2F1C" w:rsidRDefault="004B2F1C">
          <w:pPr>
            <w:pStyle w:val="11"/>
            <w:tabs>
              <w:tab w:val="right" w:leader="dot" w:pos="9525"/>
            </w:tabs>
            <w:rPr>
              <w:rFonts w:cs="Times New Roman"/>
            </w:rPr>
          </w:pPr>
          <w:hyperlink w:anchor="_Toc29985" w:history="1">
            <w:r w:rsidRPr="004B2F1C">
              <w:rPr>
                <w:rFonts w:cs="Times New Roman"/>
              </w:rPr>
              <w:t>Abstract</w:t>
            </w:r>
            <w:r w:rsidRPr="004B2F1C">
              <w:rPr>
                <w:rFonts w:cs="Times New Roman"/>
              </w:rPr>
              <w:tab/>
            </w:r>
            <w:r w:rsidRPr="004B2F1C">
              <w:rPr>
                <w:rFonts w:cs="Times New Roman"/>
              </w:rPr>
              <w:fldChar w:fldCharType="begin"/>
            </w:r>
            <w:r w:rsidRPr="004B2F1C">
              <w:rPr>
                <w:rFonts w:cs="Times New Roman"/>
              </w:rPr>
              <w:instrText xml:space="preserve"> PAGEREF _Toc29985 \h </w:instrText>
            </w:r>
            <w:r w:rsidRPr="004B2F1C">
              <w:rPr>
                <w:rFonts w:cs="Times New Roman"/>
              </w:rPr>
            </w:r>
            <w:r w:rsidRPr="004B2F1C">
              <w:rPr>
                <w:rFonts w:cs="Times New Roman"/>
              </w:rPr>
              <w:fldChar w:fldCharType="separate"/>
            </w:r>
            <w:r w:rsidRPr="004B2F1C">
              <w:rPr>
                <w:rFonts w:cs="Times New Roman"/>
              </w:rPr>
              <w:t>3</w:t>
            </w:r>
            <w:r w:rsidRPr="004B2F1C">
              <w:rPr>
                <w:rFonts w:cs="Times New Roman"/>
              </w:rPr>
              <w:fldChar w:fldCharType="end"/>
            </w:r>
          </w:hyperlink>
        </w:p>
        <w:p w:rsidR="00BB44CA" w:rsidRPr="004B2F1C" w:rsidRDefault="004B2F1C">
          <w:pPr>
            <w:pStyle w:val="11"/>
            <w:tabs>
              <w:tab w:val="right" w:leader="dot" w:pos="9525"/>
            </w:tabs>
            <w:rPr>
              <w:rFonts w:cs="Times New Roman"/>
            </w:rPr>
          </w:pPr>
          <w:hyperlink w:anchor="_Toc29259" w:history="1">
            <w:r w:rsidRPr="004B2F1C">
              <w:rPr>
                <w:rFonts w:cs="Times New Roman"/>
              </w:rPr>
              <w:t>1. Introduction and Motivation</w:t>
            </w:r>
            <w:r w:rsidRPr="004B2F1C">
              <w:rPr>
                <w:rFonts w:cs="Times New Roman"/>
              </w:rPr>
              <w:tab/>
            </w:r>
            <w:r w:rsidRPr="004B2F1C">
              <w:rPr>
                <w:rFonts w:cs="Times New Roman"/>
              </w:rPr>
              <w:fldChar w:fldCharType="begin"/>
            </w:r>
            <w:r w:rsidRPr="004B2F1C">
              <w:rPr>
                <w:rFonts w:cs="Times New Roman"/>
              </w:rPr>
              <w:instrText xml:space="preserve"> PAGEREF _Toc29259 \h </w:instrText>
            </w:r>
            <w:r w:rsidRPr="004B2F1C">
              <w:rPr>
                <w:rFonts w:cs="Times New Roman"/>
              </w:rPr>
            </w:r>
            <w:r w:rsidRPr="004B2F1C">
              <w:rPr>
                <w:rFonts w:cs="Times New Roman"/>
              </w:rPr>
              <w:fldChar w:fldCharType="separate"/>
            </w:r>
            <w:r w:rsidRPr="004B2F1C">
              <w:rPr>
                <w:rFonts w:cs="Times New Roman"/>
              </w:rPr>
              <w:t>4</w:t>
            </w:r>
            <w:r w:rsidRPr="004B2F1C">
              <w:rPr>
                <w:rFonts w:cs="Times New Roman"/>
              </w:rPr>
              <w:fldChar w:fldCharType="end"/>
            </w:r>
          </w:hyperlink>
        </w:p>
        <w:p w:rsidR="00BB44CA" w:rsidRPr="004B2F1C" w:rsidRDefault="004B2F1C">
          <w:pPr>
            <w:pStyle w:val="11"/>
            <w:tabs>
              <w:tab w:val="right" w:leader="dot" w:pos="9525"/>
            </w:tabs>
            <w:rPr>
              <w:rFonts w:cs="Times New Roman"/>
            </w:rPr>
          </w:pPr>
          <w:hyperlink w:anchor="_Toc26182" w:history="1">
            <w:r w:rsidRPr="004B2F1C">
              <w:rPr>
                <w:rFonts w:cs="Times New Roman"/>
              </w:rPr>
              <w:t>2. Circuit development and LTspice simulation</w:t>
            </w:r>
            <w:r w:rsidRPr="004B2F1C">
              <w:rPr>
                <w:rFonts w:cs="Times New Roman"/>
              </w:rPr>
              <w:tab/>
            </w:r>
            <w:r w:rsidRPr="004B2F1C">
              <w:rPr>
                <w:rFonts w:cs="Times New Roman"/>
              </w:rPr>
              <w:fldChar w:fldCharType="begin"/>
            </w:r>
            <w:r w:rsidRPr="004B2F1C">
              <w:rPr>
                <w:rFonts w:cs="Times New Roman"/>
              </w:rPr>
              <w:instrText xml:space="preserve"> PAGEREF _Toc26182 \h </w:instrText>
            </w:r>
            <w:r w:rsidRPr="004B2F1C">
              <w:rPr>
                <w:rFonts w:cs="Times New Roman"/>
              </w:rPr>
            </w:r>
            <w:r w:rsidRPr="004B2F1C">
              <w:rPr>
                <w:rFonts w:cs="Times New Roman"/>
              </w:rPr>
              <w:fldChar w:fldCharType="separate"/>
            </w:r>
            <w:r w:rsidRPr="004B2F1C">
              <w:rPr>
                <w:rFonts w:cs="Times New Roman"/>
              </w:rPr>
              <w:t>5</w:t>
            </w:r>
            <w:r w:rsidRPr="004B2F1C">
              <w:rPr>
                <w:rFonts w:cs="Times New Roman"/>
              </w:rPr>
              <w:fldChar w:fldCharType="end"/>
            </w:r>
          </w:hyperlink>
        </w:p>
        <w:p w:rsidR="00BB44CA" w:rsidRPr="004B2F1C" w:rsidRDefault="004B2F1C">
          <w:pPr>
            <w:pStyle w:val="11"/>
            <w:tabs>
              <w:tab w:val="right" w:leader="dot" w:pos="9525"/>
            </w:tabs>
            <w:rPr>
              <w:rFonts w:cs="Times New Roman"/>
            </w:rPr>
          </w:pPr>
          <w:hyperlink w:anchor="_Toc9564" w:history="1">
            <w:r w:rsidRPr="004B2F1C">
              <w:rPr>
                <w:rFonts w:cs="Times New Roman"/>
              </w:rPr>
              <w:t>3. Schematic and PCB design in Altium Designer</w:t>
            </w:r>
            <w:r w:rsidRPr="004B2F1C">
              <w:rPr>
                <w:rFonts w:cs="Times New Roman"/>
              </w:rPr>
              <w:tab/>
            </w:r>
            <w:r w:rsidRPr="004B2F1C">
              <w:rPr>
                <w:rFonts w:cs="Times New Roman"/>
              </w:rPr>
              <w:fldChar w:fldCharType="begin"/>
            </w:r>
            <w:r w:rsidRPr="004B2F1C">
              <w:rPr>
                <w:rFonts w:cs="Times New Roman"/>
              </w:rPr>
              <w:instrText xml:space="preserve"> PAGEREF _Toc9564 \h </w:instrText>
            </w:r>
            <w:r w:rsidRPr="004B2F1C">
              <w:rPr>
                <w:rFonts w:cs="Times New Roman"/>
              </w:rPr>
            </w:r>
            <w:r w:rsidRPr="004B2F1C">
              <w:rPr>
                <w:rFonts w:cs="Times New Roman"/>
              </w:rPr>
              <w:fldChar w:fldCharType="separate"/>
            </w:r>
            <w:r w:rsidRPr="004B2F1C">
              <w:rPr>
                <w:rFonts w:cs="Times New Roman"/>
              </w:rPr>
              <w:t>5</w:t>
            </w:r>
            <w:r w:rsidRPr="004B2F1C">
              <w:rPr>
                <w:rFonts w:cs="Times New Roman"/>
              </w:rPr>
              <w:fldChar w:fldCharType="end"/>
            </w:r>
          </w:hyperlink>
        </w:p>
        <w:p w:rsidR="00BB44CA" w:rsidRPr="004B2F1C" w:rsidRDefault="004B2F1C">
          <w:pPr>
            <w:pStyle w:val="11"/>
            <w:tabs>
              <w:tab w:val="right" w:leader="dot" w:pos="9525"/>
            </w:tabs>
            <w:rPr>
              <w:rFonts w:cs="Times New Roman"/>
            </w:rPr>
          </w:pPr>
          <w:hyperlink w:anchor="_Toc16056" w:history="1">
            <w:r w:rsidRPr="004B2F1C">
              <w:rPr>
                <w:rFonts w:cs="Times New Roman"/>
              </w:rPr>
              <w:t>4. PCB assembly and ESP32 integration</w:t>
            </w:r>
            <w:r w:rsidRPr="004B2F1C">
              <w:rPr>
                <w:rFonts w:cs="Times New Roman"/>
              </w:rPr>
              <w:tab/>
            </w:r>
            <w:r w:rsidRPr="004B2F1C">
              <w:rPr>
                <w:rFonts w:cs="Times New Roman"/>
              </w:rPr>
              <w:fldChar w:fldCharType="begin"/>
            </w:r>
            <w:r w:rsidRPr="004B2F1C">
              <w:rPr>
                <w:rFonts w:cs="Times New Roman"/>
              </w:rPr>
              <w:instrText xml:space="preserve"> PAGEREF _Toc16056 \h </w:instrText>
            </w:r>
            <w:r w:rsidRPr="004B2F1C">
              <w:rPr>
                <w:rFonts w:cs="Times New Roman"/>
              </w:rPr>
            </w:r>
            <w:r w:rsidRPr="004B2F1C">
              <w:rPr>
                <w:rFonts w:cs="Times New Roman"/>
              </w:rPr>
              <w:fldChar w:fldCharType="separate"/>
            </w:r>
            <w:r w:rsidRPr="004B2F1C">
              <w:rPr>
                <w:rFonts w:cs="Times New Roman"/>
              </w:rPr>
              <w:t>6</w:t>
            </w:r>
            <w:r w:rsidRPr="004B2F1C">
              <w:rPr>
                <w:rFonts w:cs="Times New Roman"/>
              </w:rPr>
              <w:fldChar w:fldCharType="end"/>
            </w:r>
          </w:hyperlink>
        </w:p>
        <w:p w:rsidR="00BB44CA" w:rsidRPr="004B2F1C" w:rsidRDefault="004B2F1C">
          <w:pPr>
            <w:pStyle w:val="11"/>
            <w:tabs>
              <w:tab w:val="right" w:leader="dot" w:pos="9525"/>
            </w:tabs>
            <w:rPr>
              <w:rFonts w:cs="Times New Roman"/>
            </w:rPr>
          </w:pPr>
          <w:hyperlink w:anchor="_Toc14267" w:history="1">
            <w:r w:rsidRPr="004B2F1C">
              <w:rPr>
                <w:rFonts w:cs="Times New Roman"/>
              </w:rPr>
              <w:t>5. Firmware and digital filtering</w:t>
            </w:r>
            <w:r w:rsidRPr="004B2F1C">
              <w:rPr>
                <w:rFonts w:cs="Times New Roman"/>
              </w:rPr>
              <w:tab/>
            </w:r>
            <w:r w:rsidRPr="004B2F1C">
              <w:rPr>
                <w:rFonts w:cs="Times New Roman"/>
              </w:rPr>
              <w:fldChar w:fldCharType="begin"/>
            </w:r>
            <w:r w:rsidRPr="004B2F1C">
              <w:rPr>
                <w:rFonts w:cs="Times New Roman"/>
              </w:rPr>
              <w:instrText xml:space="preserve"> PAGEREF _Toc14267 \h </w:instrText>
            </w:r>
            <w:r w:rsidRPr="004B2F1C">
              <w:rPr>
                <w:rFonts w:cs="Times New Roman"/>
              </w:rPr>
            </w:r>
            <w:r w:rsidRPr="004B2F1C">
              <w:rPr>
                <w:rFonts w:cs="Times New Roman"/>
              </w:rPr>
              <w:fldChar w:fldCharType="separate"/>
            </w:r>
            <w:r w:rsidRPr="004B2F1C">
              <w:rPr>
                <w:rFonts w:cs="Times New Roman"/>
              </w:rPr>
              <w:t>7</w:t>
            </w:r>
            <w:r w:rsidRPr="004B2F1C">
              <w:rPr>
                <w:rFonts w:cs="Times New Roman"/>
              </w:rPr>
              <w:fldChar w:fldCharType="end"/>
            </w:r>
          </w:hyperlink>
        </w:p>
        <w:p w:rsidR="00BB44CA" w:rsidRPr="004B2F1C" w:rsidRDefault="004B2F1C">
          <w:pPr>
            <w:pStyle w:val="24"/>
            <w:tabs>
              <w:tab w:val="right" w:leader="dot" w:pos="9525"/>
            </w:tabs>
            <w:ind w:left="440"/>
            <w:rPr>
              <w:rFonts w:cs="Times New Roman"/>
            </w:rPr>
          </w:pPr>
          <w:hyperlink w:anchor="_Toc25245" w:history="1">
            <w:r w:rsidRPr="004B2F1C">
              <w:rPr>
                <w:rFonts w:cs="Times New Roman"/>
              </w:rPr>
              <w:t>5.1 ADC filtering</w:t>
            </w:r>
            <w:r w:rsidRPr="004B2F1C">
              <w:rPr>
                <w:rFonts w:cs="Times New Roman"/>
              </w:rPr>
              <w:tab/>
            </w:r>
            <w:r w:rsidRPr="004B2F1C">
              <w:rPr>
                <w:rFonts w:cs="Times New Roman"/>
              </w:rPr>
              <w:fldChar w:fldCharType="begin"/>
            </w:r>
            <w:r w:rsidRPr="004B2F1C">
              <w:rPr>
                <w:rFonts w:cs="Times New Roman"/>
              </w:rPr>
              <w:instrText xml:space="preserve"> PAGEREF _Toc25245 \h </w:instrText>
            </w:r>
            <w:r w:rsidRPr="004B2F1C">
              <w:rPr>
                <w:rFonts w:cs="Times New Roman"/>
              </w:rPr>
            </w:r>
            <w:r w:rsidRPr="004B2F1C">
              <w:rPr>
                <w:rFonts w:cs="Times New Roman"/>
              </w:rPr>
              <w:fldChar w:fldCharType="separate"/>
            </w:r>
            <w:r w:rsidRPr="004B2F1C">
              <w:rPr>
                <w:rFonts w:cs="Times New Roman"/>
              </w:rPr>
              <w:t>7</w:t>
            </w:r>
            <w:r w:rsidRPr="004B2F1C">
              <w:rPr>
                <w:rFonts w:cs="Times New Roman"/>
              </w:rPr>
              <w:fldChar w:fldCharType="end"/>
            </w:r>
          </w:hyperlink>
        </w:p>
        <w:p w:rsidR="00BB44CA" w:rsidRPr="004B2F1C" w:rsidRDefault="004B2F1C">
          <w:pPr>
            <w:pStyle w:val="24"/>
            <w:tabs>
              <w:tab w:val="right" w:leader="dot" w:pos="9525"/>
            </w:tabs>
            <w:ind w:left="440"/>
            <w:rPr>
              <w:rFonts w:cs="Times New Roman"/>
            </w:rPr>
          </w:pPr>
          <w:hyperlink w:anchor="_Toc12458" w:history="1">
            <w:r w:rsidRPr="004B2F1C">
              <w:rPr>
                <w:rFonts w:cs="Times New Roman"/>
              </w:rPr>
              <w:t>5.2 Voltage-setting and regulation algorithm</w:t>
            </w:r>
            <w:r w:rsidRPr="004B2F1C">
              <w:rPr>
                <w:rFonts w:cs="Times New Roman"/>
              </w:rPr>
              <w:tab/>
            </w:r>
            <w:r w:rsidRPr="004B2F1C">
              <w:rPr>
                <w:rFonts w:cs="Times New Roman"/>
              </w:rPr>
              <w:fldChar w:fldCharType="begin"/>
            </w:r>
            <w:r w:rsidRPr="004B2F1C">
              <w:rPr>
                <w:rFonts w:cs="Times New Roman"/>
              </w:rPr>
              <w:instrText xml:space="preserve"> PAGEREF _Toc12458 \h </w:instrText>
            </w:r>
            <w:r w:rsidRPr="004B2F1C">
              <w:rPr>
                <w:rFonts w:cs="Times New Roman"/>
              </w:rPr>
            </w:r>
            <w:r w:rsidRPr="004B2F1C">
              <w:rPr>
                <w:rFonts w:cs="Times New Roman"/>
              </w:rPr>
              <w:fldChar w:fldCharType="separate"/>
            </w:r>
            <w:r w:rsidRPr="004B2F1C">
              <w:rPr>
                <w:rFonts w:cs="Times New Roman"/>
              </w:rPr>
              <w:t>7</w:t>
            </w:r>
            <w:r w:rsidRPr="004B2F1C">
              <w:rPr>
                <w:rFonts w:cs="Times New Roman"/>
              </w:rPr>
              <w:fldChar w:fldCharType="end"/>
            </w:r>
          </w:hyperlink>
        </w:p>
        <w:p w:rsidR="00BB44CA" w:rsidRPr="004B2F1C" w:rsidRDefault="004B2F1C">
          <w:pPr>
            <w:pStyle w:val="11"/>
            <w:tabs>
              <w:tab w:val="right" w:leader="dot" w:pos="9525"/>
            </w:tabs>
            <w:rPr>
              <w:rFonts w:cs="Times New Roman"/>
            </w:rPr>
          </w:pPr>
          <w:hyperlink w:anchor="_Toc26904" w:history="1">
            <w:r w:rsidRPr="004B2F1C">
              <w:rPr>
                <w:rFonts w:cs="Times New Roman"/>
              </w:rPr>
              <w:t>6. Web interface</w:t>
            </w:r>
            <w:r w:rsidRPr="004B2F1C">
              <w:rPr>
                <w:rFonts w:cs="Times New Roman"/>
              </w:rPr>
              <w:tab/>
            </w:r>
            <w:r w:rsidRPr="004B2F1C">
              <w:rPr>
                <w:rFonts w:cs="Times New Roman"/>
              </w:rPr>
              <w:fldChar w:fldCharType="begin"/>
            </w:r>
            <w:r w:rsidRPr="004B2F1C">
              <w:rPr>
                <w:rFonts w:cs="Times New Roman"/>
              </w:rPr>
              <w:instrText xml:space="preserve"> PAGEREF _Toc26904 \h </w:instrText>
            </w:r>
            <w:r w:rsidRPr="004B2F1C">
              <w:rPr>
                <w:rFonts w:cs="Times New Roman"/>
              </w:rPr>
            </w:r>
            <w:r w:rsidRPr="004B2F1C">
              <w:rPr>
                <w:rFonts w:cs="Times New Roman"/>
              </w:rPr>
              <w:fldChar w:fldCharType="separate"/>
            </w:r>
            <w:r w:rsidRPr="004B2F1C">
              <w:rPr>
                <w:rFonts w:cs="Times New Roman"/>
              </w:rPr>
              <w:t>8</w:t>
            </w:r>
            <w:r w:rsidRPr="004B2F1C">
              <w:rPr>
                <w:rFonts w:cs="Times New Roman"/>
              </w:rPr>
              <w:fldChar w:fldCharType="end"/>
            </w:r>
          </w:hyperlink>
        </w:p>
        <w:p w:rsidR="00BB44CA" w:rsidRPr="004B2F1C" w:rsidRDefault="004B2F1C">
          <w:pPr>
            <w:pStyle w:val="11"/>
            <w:tabs>
              <w:tab w:val="right" w:leader="dot" w:pos="9525"/>
            </w:tabs>
            <w:rPr>
              <w:rFonts w:cs="Times New Roman"/>
            </w:rPr>
          </w:pPr>
          <w:hyperlink w:anchor="_Toc27649" w:history="1">
            <w:r w:rsidRPr="004B2F1C">
              <w:rPr>
                <w:rFonts w:cs="Times New Roman"/>
              </w:rPr>
              <w:t>7. Voltage calibration</w:t>
            </w:r>
            <w:r w:rsidRPr="004B2F1C">
              <w:rPr>
                <w:rFonts w:cs="Times New Roman"/>
              </w:rPr>
              <w:tab/>
            </w:r>
            <w:r w:rsidRPr="004B2F1C">
              <w:rPr>
                <w:rFonts w:cs="Times New Roman"/>
              </w:rPr>
              <w:fldChar w:fldCharType="begin"/>
            </w:r>
            <w:r w:rsidRPr="004B2F1C">
              <w:rPr>
                <w:rFonts w:cs="Times New Roman"/>
              </w:rPr>
              <w:instrText xml:space="preserve"> PAGEREF _Toc27649 \h </w:instrText>
            </w:r>
            <w:r w:rsidRPr="004B2F1C">
              <w:rPr>
                <w:rFonts w:cs="Times New Roman"/>
              </w:rPr>
            </w:r>
            <w:r w:rsidRPr="004B2F1C">
              <w:rPr>
                <w:rFonts w:cs="Times New Roman"/>
              </w:rPr>
              <w:fldChar w:fldCharType="separate"/>
            </w:r>
            <w:r w:rsidRPr="004B2F1C">
              <w:rPr>
                <w:rFonts w:cs="Times New Roman"/>
              </w:rPr>
              <w:t>8</w:t>
            </w:r>
            <w:r w:rsidRPr="004B2F1C">
              <w:rPr>
                <w:rFonts w:cs="Times New Roman"/>
              </w:rPr>
              <w:fldChar w:fldCharType="end"/>
            </w:r>
          </w:hyperlink>
        </w:p>
        <w:p w:rsidR="00BB44CA" w:rsidRPr="004B2F1C" w:rsidRDefault="004B2F1C">
          <w:pPr>
            <w:pStyle w:val="24"/>
            <w:tabs>
              <w:tab w:val="right" w:leader="dot" w:pos="9525"/>
            </w:tabs>
            <w:ind w:left="440"/>
            <w:rPr>
              <w:rFonts w:cs="Times New Roman"/>
            </w:rPr>
          </w:pPr>
          <w:hyperlink w:anchor="_Toc25307" w:history="1">
            <w:r w:rsidRPr="004B2F1C">
              <w:rPr>
                <w:rFonts w:cs="Times New Roman"/>
              </w:rPr>
              <w:t>7.1 Initial no-load characterization</w:t>
            </w:r>
            <w:r w:rsidRPr="004B2F1C">
              <w:rPr>
                <w:rFonts w:cs="Times New Roman"/>
              </w:rPr>
              <w:tab/>
            </w:r>
            <w:r w:rsidRPr="004B2F1C">
              <w:rPr>
                <w:rFonts w:cs="Times New Roman"/>
              </w:rPr>
              <w:fldChar w:fldCharType="begin"/>
            </w:r>
            <w:r w:rsidRPr="004B2F1C">
              <w:rPr>
                <w:rFonts w:cs="Times New Roman"/>
              </w:rPr>
              <w:instrText xml:space="preserve"> PAGEREF _Toc25307 \h </w:instrText>
            </w:r>
            <w:r w:rsidRPr="004B2F1C">
              <w:rPr>
                <w:rFonts w:cs="Times New Roman"/>
              </w:rPr>
            </w:r>
            <w:r w:rsidRPr="004B2F1C">
              <w:rPr>
                <w:rFonts w:cs="Times New Roman"/>
              </w:rPr>
              <w:fldChar w:fldCharType="separate"/>
            </w:r>
            <w:r w:rsidRPr="004B2F1C">
              <w:rPr>
                <w:rFonts w:cs="Times New Roman"/>
              </w:rPr>
              <w:t>8</w:t>
            </w:r>
            <w:r w:rsidRPr="004B2F1C">
              <w:rPr>
                <w:rFonts w:cs="Times New Roman"/>
              </w:rPr>
              <w:fldChar w:fldCharType="end"/>
            </w:r>
          </w:hyperlink>
        </w:p>
        <w:p w:rsidR="00BB44CA" w:rsidRPr="004B2F1C" w:rsidRDefault="004B2F1C">
          <w:pPr>
            <w:pStyle w:val="11"/>
            <w:tabs>
              <w:tab w:val="right" w:leader="dot" w:pos="9525"/>
            </w:tabs>
            <w:rPr>
              <w:rFonts w:cs="Times New Roman"/>
            </w:rPr>
          </w:pPr>
          <w:hyperlink w:anchor="_Toc13051" w:history="1">
            <w:r w:rsidRPr="004B2F1C">
              <w:rPr>
                <w:rFonts w:cs="Times New Roman"/>
              </w:rPr>
              <w:t>8. Characterization with a 47.22 kΩ load</w:t>
            </w:r>
            <w:r w:rsidRPr="004B2F1C">
              <w:rPr>
                <w:rFonts w:cs="Times New Roman"/>
              </w:rPr>
              <w:tab/>
            </w:r>
            <w:r w:rsidRPr="004B2F1C">
              <w:rPr>
                <w:rFonts w:cs="Times New Roman"/>
              </w:rPr>
              <w:fldChar w:fldCharType="begin"/>
            </w:r>
            <w:r w:rsidRPr="004B2F1C">
              <w:rPr>
                <w:rFonts w:cs="Times New Roman"/>
              </w:rPr>
              <w:instrText xml:space="preserve"> PAGEREF _Toc13051 \h </w:instrText>
            </w:r>
            <w:r w:rsidRPr="004B2F1C">
              <w:rPr>
                <w:rFonts w:cs="Times New Roman"/>
              </w:rPr>
            </w:r>
            <w:r w:rsidRPr="004B2F1C">
              <w:rPr>
                <w:rFonts w:cs="Times New Roman"/>
              </w:rPr>
              <w:fldChar w:fldCharType="separate"/>
            </w:r>
            <w:r w:rsidRPr="004B2F1C">
              <w:rPr>
                <w:rFonts w:cs="Times New Roman"/>
              </w:rPr>
              <w:t>9</w:t>
            </w:r>
            <w:r w:rsidRPr="004B2F1C">
              <w:rPr>
                <w:rFonts w:cs="Times New Roman"/>
              </w:rPr>
              <w:fldChar w:fldCharType="end"/>
            </w:r>
          </w:hyperlink>
        </w:p>
        <w:p w:rsidR="00BB44CA" w:rsidRPr="004B2F1C" w:rsidRDefault="004B2F1C">
          <w:pPr>
            <w:pStyle w:val="11"/>
            <w:tabs>
              <w:tab w:val="right" w:leader="dot" w:pos="9525"/>
            </w:tabs>
            <w:rPr>
              <w:rFonts w:cs="Times New Roman"/>
            </w:rPr>
          </w:pPr>
          <w:hyperlink w:anchor="_Toc19011" w:history="1">
            <w:r w:rsidRPr="004B2F1C">
              <w:rPr>
                <w:rFonts w:cs="Times New Roman"/>
              </w:rPr>
              <w:t>9. Current-monitor calibration</w:t>
            </w:r>
            <w:r w:rsidRPr="004B2F1C">
              <w:rPr>
                <w:rFonts w:cs="Times New Roman"/>
              </w:rPr>
              <w:tab/>
            </w:r>
            <w:r w:rsidRPr="004B2F1C">
              <w:rPr>
                <w:rFonts w:cs="Times New Roman"/>
              </w:rPr>
              <w:fldChar w:fldCharType="begin"/>
            </w:r>
            <w:r w:rsidRPr="004B2F1C">
              <w:rPr>
                <w:rFonts w:cs="Times New Roman"/>
              </w:rPr>
              <w:instrText xml:space="preserve"> PAGEREF _Toc19011 \h </w:instrText>
            </w:r>
            <w:r w:rsidRPr="004B2F1C">
              <w:rPr>
                <w:rFonts w:cs="Times New Roman"/>
              </w:rPr>
            </w:r>
            <w:r w:rsidRPr="004B2F1C">
              <w:rPr>
                <w:rFonts w:cs="Times New Roman"/>
              </w:rPr>
              <w:fldChar w:fldCharType="separate"/>
            </w:r>
            <w:r w:rsidRPr="004B2F1C">
              <w:rPr>
                <w:rFonts w:cs="Times New Roman"/>
              </w:rPr>
              <w:t>10</w:t>
            </w:r>
            <w:r w:rsidRPr="004B2F1C">
              <w:rPr>
                <w:rFonts w:cs="Times New Roman"/>
              </w:rPr>
              <w:fldChar w:fldCharType="end"/>
            </w:r>
          </w:hyperlink>
        </w:p>
        <w:p w:rsidR="00BB44CA" w:rsidRPr="004B2F1C" w:rsidRDefault="004B2F1C">
          <w:pPr>
            <w:pStyle w:val="11"/>
            <w:tabs>
              <w:tab w:val="right" w:leader="dot" w:pos="9525"/>
            </w:tabs>
            <w:rPr>
              <w:rFonts w:cs="Times New Roman"/>
            </w:rPr>
          </w:pPr>
          <w:hyperlink w:anchor="_Toc15460" w:history="1">
            <w:r w:rsidRPr="004B2F1C">
              <w:rPr>
                <w:rFonts w:cs="Times New Roman"/>
              </w:rPr>
              <w:t>10. Oscilloscope measurements and power-source comparison</w:t>
            </w:r>
            <w:r w:rsidRPr="004B2F1C">
              <w:rPr>
                <w:rFonts w:cs="Times New Roman"/>
              </w:rPr>
              <w:tab/>
            </w:r>
            <w:r w:rsidRPr="004B2F1C">
              <w:rPr>
                <w:rFonts w:cs="Times New Roman"/>
              </w:rPr>
              <w:fldChar w:fldCharType="begin"/>
            </w:r>
            <w:r w:rsidRPr="004B2F1C">
              <w:rPr>
                <w:rFonts w:cs="Times New Roman"/>
              </w:rPr>
              <w:instrText xml:space="preserve"> PAGEREF _Toc15460 \h </w:instrText>
            </w:r>
            <w:r w:rsidRPr="004B2F1C">
              <w:rPr>
                <w:rFonts w:cs="Times New Roman"/>
              </w:rPr>
            </w:r>
            <w:r w:rsidRPr="004B2F1C">
              <w:rPr>
                <w:rFonts w:cs="Times New Roman"/>
              </w:rPr>
              <w:fldChar w:fldCharType="separate"/>
            </w:r>
            <w:r w:rsidRPr="004B2F1C">
              <w:rPr>
                <w:rFonts w:cs="Times New Roman"/>
              </w:rPr>
              <w:t>11</w:t>
            </w:r>
            <w:r w:rsidRPr="004B2F1C">
              <w:rPr>
                <w:rFonts w:cs="Times New Roman"/>
              </w:rPr>
              <w:fldChar w:fldCharType="end"/>
            </w:r>
          </w:hyperlink>
        </w:p>
        <w:p w:rsidR="00BB44CA" w:rsidRPr="004B2F1C" w:rsidRDefault="004B2F1C">
          <w:pPr>
            <w:pStyle w:val="11"/>
            <w:tabs>
              <w:tab w:val="right" w:leader="dot" w:pos="9525"/>
            </w:tabs>
            <w:rPr>
              <w:rFonts w:cs="Times New Roman"/>
            </w:rPr>
          </w:pPr>
          <w:hyperlink w:anchor="_Toc4417" w:history="1">
            <w:r w:rsidRPr="004B2F1C">
              <w:rPr>
                <w:rFonts w:cs="Times New Roman"/>
              </w:rPr>
              <w:t>11. Discussion</w:t>
            </w:r>
            <w:r w:rsidRPr="004B2F1C">
              <w:rPr>
                <w:rFonts w:cs="Times New Roman"/>
              </w:rPr>
              <w:tab/>
            </w:r>
            <w:r w:rsidRPr="004B2F1C">
              <w:rPr>
                <w:rFonts w:cs="Times New Roman"/>
              </w:rPr>
              <w:fldChar w:fldCharType="begin"/>
            </w:r>
            <w:r w:rsidRPr="004B2F1C">
              <w:rPr>
                <w:rFonts w:cs="Times New Roman"/>
              </w:rPr>
              <w:instrText xml:space="preserve"> PAGEREF _Toc4417 \h </w:instrText>
            </w:r>
            <w:r w:rsidRPr="004B2F1C">
              <w:rPr>
                <w:rFonts w:cs="Times New Roman"/>
              </w:rPr>
            </w:r>
            <w:r w:rsidRPr="004B2F1C">
              <w:rPr>
                <w:rFonts w:cs="Times New Roman"/>
              </w:rPr>
              <w:fldChar w:fldCharType="separate"/>
            </w:r>
            <w:r w:rsidRPr="004B2F1C">
              <w:rPr>
                <w:rFonts w:cs="Times New Roman"/>
              </w:rPr>
              <w:t>13</w:t>
            </w:r>
            <w:r w:rsidRPr="004B2F1C">
              <w:rPr>
                <w:rFonts w:cs="Times New Roman"/>
              </w:rPr>
              <w:fldChar w:fldCharType="end"/>
            </w:r>
          </w:hyperlink>
        </w:p>
        <w:p w:rsidR="00BB44CA" w:rsidRPr="004B2F1C" w:rsidRDefault="004B2F1C">
          <w:pPr>
            <w:pStyle w:val="11"/>
            <w:tabs>
              <w:tab w:val="right" w:leader="dot" w:pos="9525"/>
            </w:tabs>
            <w:rPr>
              <w:rFonts w:cs="Times New Roman"/>
            </w:rPr>
          </w:pPr>
          <w:hyperlink w:anchor="_Toc22366" w:history="1">
            <w:r w:rsidRPr="004B2F1C">
              <w:rPr>
                <w:rFonts w:cs="Times New Roman"/>
              </w:rPr>
              <w:t>12. Conclusions and next steps</w:t>
            </w:r>
            <w:r w:rsidRPr="004B2F1C">
              <w:rPr>
                <w:rFonts w:cs="Times New Roman"/>
              </w:rPr>
              <w:tab/>
            </w:r>
            <w:r w:rsidRPr="004B2F1C">
              <w:rPr>
                <w:rFonts w:cs="Times New Roman"/>
              </w:rPr>
              <w:fldChar w:fldCharType="begin"/>
            </w:r>
            <w:r w:rsidRPr="004B2F1C">
              <w:rPr>
                <w:rFonts w:cs="Times New Roman"/>
              </w:rPr>
              <w:instrText xml:space="preserve"> PAGEREF _Toc22366 \h </w:instrText>
            </w:r>
            <w:r w:rsidRPr="004B2F1C">
              <w:rPr>
                <w:rFonts w:cs="Times New Roman"/>
              </w:rPr>
            </w:r>
            <w:r w:rsidRPr="004B2F1C">
              <w:rPr>
                <w:rFonts w:cs="Times New Roman"/>
              </w:rPr>
              <w:fldChar w:fldCharType="separate"/>
            </w:r>
            <w:r w:rsidRPr="004B2F1C">
              <w:rPr>
                <w:rFonts w:cs="Times New Roman"/>
              </w:rPr>
              <w:t>13</w:t>
            </w:r>
            <w:r w:rsidRPr="004B2F1C">
              <w:rPr>
                <w:rFonts w:cs="Times New Roman"/>
              </w:rPr>
              <w:fldChar w:fldCharType="end"/>
            </w:r>
          </w:hyperlink>
        </w:p>
        <w:p w:rsidR="00BB44CA" w:rsidRPr="004B2F1C" w:rsidRDefault="004B2F1C">
          <w:pPr>
            <w:pStyle w:val="11"/>
            <w:tabs>
              <w:tab w:val="right" w:leader="dot" w:pos="9525"/>
            </w:tabs>
            <w:rPr>
              <w:rFonts w:cs="Times New Roman"/>
            </w:rPr>
          </w:pPr>
          <w:hyperlink w:anchor="_Toc9117" w:history="1">
            <w:r w:rsidRPr="004B2F1C">
              <w:rPr>
                <w:rFonts w:cs="Times New Roman"/>
              </w:rPr>
              <w:t>Appendix A. Firmware Source Code for HVunit ESP32S</w:t>
            </w:r>
            <w:r w:rsidRPr="004B2F1C">
              <w:rPr>
                <w:rFonts w:cs="Times New Roman"/>
              </w:rPr>
              <w:tab/>
            </w:r>
            <w:r w:rsidRPr="004B2F1C">
              <w:rPr>
                <w:rFonts w:cs="Times New Roman"/>
              </w:rPr>
              <w:fldChar w:fldCharType="begin"/>
            </w:r>
            <w:r w:rsidRPr="004B2F1C">
              <w:rPr>
                <w:rFonts w:cs="Times New Roman"/>
              </w:rPr>
              <w:instrText xml:space="preserve"> PAGEREF _Toc9117 \h </w:instrText>
            </w:r>
            <w:r w:rsidRPr="004B2F1C">
              <w:rPr>
                <w:rFonts w:cs="Times New Roman"/>
              </w:rPr>
            </w:r>
            <w:r w:rsidRPr="004B2F1C">
              <w:rPr>
                <w:rFonts w:cs="Times New Roman"/>
              </w:rPr>
              <w:fldChar w:fldCharType="separate"/>
            </w:r>
            <w:r w:rsidRPr="004B2F1C">
              <w:rPr>
                <w:rFonts w:cs="Times New Roman"/>
              </w:rPr>
              <w:t>14</w:t>
            </w:r>
            <w:r w:rsidRPr="004B2F1C">
              <w:rPr>
                <w:rFonts w:cs="Times New Roman"/>
              </w:rPr>
              <w:fldChar w:fldCharType="end"/>
            </w:r>
          </w:hyperlink>
        </w:p>
        <w:p w:rsidR="00BB44CA" w:rsidRPr="004B2F1C" w:rsidRDefault="004B2F1C">
          <w:pPr>
            <w:pStyle w:val="11"/>
            <w:tabs>
              <w:tab w:val="right" w:leader="dot" w:pos="9525"/>
            </w:tabs>
            <w:rPr>
              <w:rFonts w:cs="Times New Roman"/>
            </w:rPr>
          </w:pPr>
          <w:hyperlink w:anchor="_Toc23822" w:history="1">
            <w:r w:rsidRPr="004B2F1C">
              <w:rPr>
                <w:rFonts w:eastAsia="SimSun" w:cs="Times New Roman"/>
                <w:lang w:eastAsia="zh-CN"/>
              </w:rPr>
              <w:t>A.1</w:t>
            </w:r>
            <w:r w:rsidRPr="004B2F1C">
              <w:rPr>
                <w:rFonts w:cs="Times New Roman"/>
              </w:rPr>
              <w:t>. DAC Voltage Control (voltageToDac &amp; updateDacRamp)</w:t>
            </w:r>
            <w:r w:rsidRPr="004B2F1C">
              <w:rPr>
                <w:rFonts w:cs="Times New Roman"/>
              </w:rPr>
              <w:tab/>
            </w:r>
            <w:r w:rsidRPr="004B2F1C">
              <w:rPr>
                <w:rFonts w:cs="Times New Roman"/>
              </w:rPr>
              <w:fldChar w:fldCharType="begin"/>
            </w:r>
            <w:r w:rsidRPr="004B2F1C">
              <w:rPr>
                <w:rFonts w:cs="Times New Roman"/>
              </w:rPr>
              <w:instrText xml:space="preserve"> PAGEREF _Toc23822 \h </w:instrText>
            </w:r>
            <w:r w:rsidRPr="004B2F1C">
              <w:rPr>
                <w:rFonts w:cs="Times New Roman"/>
              </w:rPr>
            </w:r>
            <w:r w:rsidRPr="004B2F1C">
              <w:rPr>
                <w:rFonts w:cs="Times New Roman"/>
              </w:rPr>
              <w:fldChar w:fldCharType="separate"/>
            </w:r>
            <w:r w:rsidRPr="004B2F1C">
              <w:rPr>
                <w:rFonts w:cs="Times New Roman"/>
              </w:rPr>
              <w:t>14</w:t>
            </w:r>
            <w:r w:rsidRPr="004B2F1C">
              <w:rPr>
                <w:rFonts w:cs="Times New Roman"/>
              </w:rPr>
              <w:fldChar w:fldCharType="end"/>
            </w:r>
          </w:hyperlink>
        </w:p>
        <w:p w:rsidR="00BB44CA" w:rsidRPr="004B2F1C" w:rsidRDefault="004B2F1C">
          <w:pPr>
            <w:pStyle w:val="11"/>
            <w:tabs>
              <w:tab w:val="right" w:leader="dot" w:pos="9525"/>
            </w:tabs>
            <w:rPr>
              <w:rFonts w:cs="Times New Roman"/>
            </w:rPr>
          </w:pPr>
          <w:hyperlink w:anchor="_Toc10335" w:history="1">
            <w:r w:rsidRPr="004B2F1C">
              <w:rPr>
                <w:rFonts w:eastAsia="SimSun" w:cs="Times New Roman"/>
                <w:lang w:eastAsia="zh-CN"/>
              </w:rPr>
              <w:t>A.2</w:t>
            </w:r>
            <w:r w:rsidRPr="004B2F1C">
              <w:rPr>
                <w:rFonts w:cs="Times New Roman"/>
              </w:rPr>
              <w:t>. ADC Measurement &amp; Filtering</w:t>
            </w:r>
            <w:r w:rsidRPr="004B2F1C">
              <w:rPr>
                <w:rFonts w:cs="Times New Roman"/>
              </w:rPr>
              <w:tab/>
            </w:r>
            <w:r w:rsidRPr="004B2F1C">
              <w:rPr>
                <w:rFonts w:cs="Times New Roman"/>
              </w:rPr>
              <w:fldChar w:fldCharType="begin"/>
            </w:r>
            <w:r w:rsidRPr="004B2F1C">
              <w:rPr>
                <w:rFonts w:cs="Times New Roman"/>
              </w:rPr>
              <w:instrText xml:space="preserve"> PAGEREF _Toc10335 \h </w:instrText>
            </w:r>
            <w:r w:rsidRPr="004B2F1C">
              <w:rPr>
                <w:rFonts w:cs="Times New Roman"/>
              </w:rPr>
            </w:r>
            <w:r w:rsidRPr="004B2F1C">
              <w:rPr>
                <w:rFonts w:cs="Times New Roman"/>
              </w:rPr>
              <w:fldChar w:fldCharType="separate"/>
            </w:r>
            <w:r w:rsidRPr="004B2F1C">
              <w:rPr>
                <w:rFonts w:cs="Times New Roman"/>
              </w:rPr>
              <w:t>15</w:t>
            </w:r>
            <w:r w:rsidRPr="004B2F1C">
              <w:rPr>
                <w:rFonts w:cs="Times New Roman"/>
              </w:rPr>
              <w:fldChar w:fldCharType="end"/>
            </w:r>
          </w:hyperlink>
        </w:p>
        <w:p w:rsidR="00BB44CA" w:rsidRPr="004B2F1C" w:rsidRDefault="004B2F1C">
          <w:pPr>
            <w:pStyle w:val="11"/>
            <w:tabs>
              <w:tab w:val="right" w:leader="dot" w:pos="9525"/>
            </w:tabs>
            <w:rPr>
              <w:rFonts w:cs="Times New Roman"/>
            </w:rPr>
          </w:pPr>
          <w:hyperlink w:anchor="_Toc10482" w:history="1">
            <w:r w:rsidRPr="004B2F1C">
              <w:rPr>
                <w:rFonts w:eastAsia="SimSun" w:cs="Times New Roman"/>
                <w:lang w:eastAsia="zh-CN"/>
              </w:rPr>
              <w:t>A.3</w:t>
            </w:r>
            <w:r w:rsidRPr="004B2F1C">
              <w:rPr>
                <w:rFonts w:cs="Times New Roman"/>
              </w:rPr>
              <w:t>. HV Enable/Disable Logic (turnHVOn &amp; turnHVOff)</w:t>
            </w:r>
            <w:r w:rsidRPr="004B2F1C">
              <w:rPr>
                <w:rFonts w:cs="Times New Roman"/>
              </w:rPr>
              <w:tab/>
            </w:r>
            <w:r w:rsidRPr="004B2F1C">
              <w:rPr>
                <w:rFonts w:cs="Times New Roman"/>
              </w:rPr>
              <w:fldChar w:fldCharType="begin"/>
            </w:r>
            <w:r w:rsidRPr="004B2F1C">
              <w:rPr>
                <w:rFonts w:cs="Times New Roman"/>
              </w:rPr>
              <w:instrText xml:space="preserve"> PAGEREF _Toc10482 \h </w:instrText>
            </w:r>
            <w:r w:rsidRPr="004B2F1C">
              <w:rPr>
                <w:rFonts w:cs="Times New Roman"/>
              </w:rPr>
            </w:r>
            <w:r w:rsidRPr="004B2F1C">
              <w:rPr>
                <w:rFonts w:cs="Times New Roman"/>
              </w:rPr>
              <w:fldChar w:fldCharType="separate"/>
            </w:r>
            <w:r w:rsidRPr="004B2F1C">
              <w:rPr>
                <w:rFonts w:cs="Times New Roman"/>
              </w:rPr>
              <w:t>16</w:t>
            </w:r>
            <w:r w:rsidRPr="004B2F1C">
              <w:rPr>
                <w:rFonts w:cs="Times New Roman"/>
              </w:rPr>
              <w:fldChar w:fldCharType="end"/>
            </w:r>
          </w:hyperlink>
        </w:p>
        <w:p w:rsidR="00BB44CA" w:rsidRPr="004B2F1C" w:rsidRDefault="004B2F1C">
          <w:pPr>
            <w:pStyle w:val="11"/>
            <w:tabs>
              <w:tab w:val="right" w:leader="dot" w:pos="9525"/>
            </w:tabs>
            <w:rPr>
              <w:rFonts w:cs="Times New Roman"/>
            </w:rPr>
          </w:pPr>
          <w:hyperlink w:anchor="_Toc25433" w:history="1">
            <w:r w:rsidRPr="004B2F1C">
              <w:rPr>
                <w:rFonts w:eastAsia="Times New Roman" w:cs="Times New Roman"/>
                <w:bCs/>
                <w:spacing w:val="3"/>
                <w:szCs w:val="30"/>
              </w:rPr>
              <w:t>References</w:t>
            </w:r>
            <w:r w:rsidRPr="004B2F1C">
              <w:rPr>
                <w:rFonts w:cs="Times New Roman"/>
              </w:rPr>
              <w:tab/>
            </w:r>
            <w:r w:rsidRPr="004B2F1C">
              <w:rPr>
                <w:rFonts w:cs="Times New Roman"/>
              </w:rPr>
              <w:fldChar w:fldCharType="begin"/>
            </w:r>
            <w:r w:rsidRPr="004B2F1C">
              <w:rPr>
                <w:rFonts w:cs="Times New Roman"/>
              </w:rPr>
              <w:instrText xml:space="preserve"> PAGEREF _Toc25433 \h </w:instrText>
            </w:r>
            <w:r w:rsidRPr="004B2F1C">
              <w:rPr>
                <w:rFonts w:cs="Times New Roman"/>
              </w:rPr>
            </w:r>
            <w:r w:rsidRPr="004B2F1C">
              <w:rPr>
                <w:rFonts w:cs="Times New Roman"/>
              </w:rPr>
              <w:fldChar w:fldCharType="separate"/>
            </w:r>
            <w:r w:rsidRPr="004B2F1C">
              <w:rPr>
                <w:rFonts w:cs="Times New Roman"/>
              </w:rPr>
              <w:t>18</w:t>
            </w:r>
            <w:r w:rsidRPr="004B2F1C">
              <w:rPr>
                <w:rFonts w:cs="Times New Roman"/>
              </w:rPr>
              <w:fldChar w:fldCharType="end"/>
            </w:r>
          </w:hyperlink>
        </w:p>
        <w:p w:rsidR="00BB44CA" w:rsidRPr="004B2F1C" w:rsidRDefault="004B2F1C">
          <w:pPr>
            <w:pStyle w:val="11"/>
            <w:tabs>
              <w:tab w:val="right" w:leader="dot" w:pos="9525"/>
            </w:tabs>
            <w:rPr>
              <w:rFonts w:cs="Times New Roman"/>
            </w:rPr>
          </w:pPr>
          <w:hyperlink w:anchor="_Toc5299" w:history="1">
            <w:r w:rsidRPr="004B2F1C">
              <w:rPr>
                <w:rFonts w:eastAsia="Times New Roman" w:cs="Times New Roman"/>
                <w:bCs/>
                <w:spacing w:val="5"/>
                <w:szCs w:val="31"/>
              </w:rPr>
              <w:t>Acknowledg</w:t>
            </w:r>
            <w:r w:rsidRPr="004B2F1C">
              <w:rPr>
                <w:rFonts w:eastAsia="SimSun" w:cs="Times New Roman"/>
                <w:bCs/>
                <w:spacing w:val="5"/>
                <w:szCs w:val="31"/>
                <w:lang w:eastAsia="zh-CN"/>
              </w:rPr>
              <w:t>e</w:t>
            </w:r>
            <w:r w:rsidRPr="004B2F1C">
              <w:rPr>
                <w:rFonts w:eastAsia="Times New Roman" w:cs="Times New Roman"/>
                <w:bCs/>
                <w:spacing w:val="5"/>
                <w:szCs w:val="31"/>
              </w:rPr>
              <w:t>ment</w:t>
            </w:r>
            <w:r w:rsidRPr="004B2F1C">
              <w:rPr>
                <w:rFonts w:cs="Times New Roman"/>
              </w:rPr>
              <w:tab/>
            </w:r>
            <w:r w:rsidRPr="004B2F1C">
              <w:rPr>
                <w:rFonts w:cs="Times New Roman"/>
              </w:rPr>
              <w:fldChar w:fldCharType="begin"/>
            </w:r>
            <w:r w:rsidRPr="004B2F1C">
              <w:rPr>
                <w:rFonts w:cs="Times New Roman"/>
              </w:rPr>
              <w:instrText xml:space="preserve"> PAGEREF _Toc5299 \h </w:instrText>
            </w:r>
            <w:r w:rsidRPr="004B2F1C">
              <w:rPr>
                <w:rFonts w:cs="Times New Roman"/>
              </w:rPr>
            </w:r>
            <w:r w:rsidRPr="004B2F1C">
              <w:rPr>
                <w:rFonts w:cs="Times New Roman"/>
              </w:rPr>
              <w:fldChar w:fldCharType="separate"/>
            </w:r>
            <w:r w:rsidRPr="004B2F1C">
              <w:rPr>
                <w:rFonts w:cs="Times New Roman"/>
              </w:rPr>
              <w:t>19</w:t>
            </w:r>
            <w:r w:rsidRPr="004B2F1C">
              <w:rPr>
                <w:rFonts w:cs="Times New Roman"/>
              </w:rPr>
              <w:fldChar w:fldCharType="end"/>
            </w:r>
          </w:hyperlink>
        </w:p>
        <w:p w:rsidR="00BB44CA" w:rsidRPr="004B2F1C" w:rsidRDefault="004B2F1C">
          <w:pPr>
            <w:rPr>
              <w:rFonts w:cs="Times New Roman"/>
            </w:rPr>
          </w:pPr>
          <w:r w:rsidRPr="004B2F1C">
            <w:rPr>
              <w:rFonts w:cs="Times New Roman"/>
            </w:rPr>
            <w:fldChar w:fldCharType="end"/>
          </w:r>
        </w:p>
      </w:sdtContent>
    </w:sdt>
    <w:p w:rsidR="00BB44CA" w:rsidRPr="004B2F1C" w:rsidRDefault="00BB44CA">
      <w:pPr>
        <w:spacing w:before="174" w:line="191" w:lineRule="auto"/>
        <w:outlineLvl w:val="0"/>
        <w:rPr>
          <w:rFonts w:eastAsia="Times New Roman" w:cs="Times New Roman"/>
          <w:b/>
          <w:bCs/>
          <w:spacing w:val="6"/>
          <w:sz w:val="31"/>
          <w:szCs w:val="31"/>
        </w:rPr>
      </w:pPr>
    </w:p>
    <w:p w:rsidR="00BB44CA" w:rsidRPr="004B2F1C" w:rsidRDefault="00BB44CA">
      <w:pPr>
        <w:spacing w:before="174" w:line="191" w:lineRule="auto"/>
        <w:outlineLvl w:val="0"/>
        <w:rPr>
          <w:rFonts w:eastAsia="Times New Roman" w:cs="Times New Roman"/>
          <w:b/>
          <w:bCs/>
          <w:spacing w:val="6"/>
          <w:sz w:val="31"/>
          <w:szCs w:val="31"/>
        </w:rPr>
      </w:pPr>
    </w:p>
    <w:p w:rsidR="00BB44CA" w:rsidRPr="004B2F1C" w:rsidRDefault="00BB44CA">
      <w:pPr>
        <w:spacing w:before="174" w:line="191" w:lineRule="auto"/>
        <w:outlineLvl w:val="0"/>
        <w:rPr>
          <w:rFonts w:eastAsia="Times New Roman" w:cs="Times New Roman"/>
          <w:b/>
          <w:bCs/>
          <w:spacing w:val="6"/>
          <w:sz w:val="31"/>
          <w:szCs w:val="31"/>
        </w:rPr>
      </w:pPr>
    </w:p>
    <w:p w:rsidR="00BB44CA" w:rsidRPr="004B2F1C" w:rsidRDefault="00BB44CA">
      <w:pPr>
        <w:spacing w:before="174" w:line="191" w:lineRule="auto"/>
        <w:outlineLvl w:val="0"/>
        <w:rPr>
          <w:rFonts w:eastAsia="Times New Roman" w:cs="Times New Roman"/>
          <w:b/>
          <w:bCs/>
          <w:spacing w:val="6"/>
          <w:sz w:val="31"/>
          <w:szCs w:val="31"/>
        </w:rPr>
      </w:pPr>
    </w:p>
    <w:p w:rsidR="00BB44CA" w:rsidRPr="004B2F1C" w:rsidRDefault="00BB44CA">
      <w:pPr>
        <w:spacing w:before="174" w:line="191" w:lineRule="auto"/>
        <w:outlineLvl w:val="0"/>
        <w:rPr>
          <w:rFonts w:eastAsia="Times New Roman" w:cs="Times New Roman"/>
          <w:b/>
          <w:bCs/>
          <w:spacing w:val="6"/>
          <w:sz w:val="31"/>
          <w:szCs w:val="31"/>
        </w:rPr>
      </w:pPr>
    </w:p>
    <w:p w:rsidR="00BB44CA" w:rsidRPr="004B2F1C" w:rsidRDefault="00BB44CA">
      <w:pPr>
        <w:spacing w:before="174" w:line="191" w:lineRule="auto"/>
        <w:outlineLvl w:val="0"/>
        <w:rPr>
          <w:rFonts w:eastAsia="Times New Roman" w:cs="Times New Roman"/>
          <w:b/>
          <w:bCs/>
          <w:spacing w:val="6"/>
          <w:sz w:val="31"/>
          <w:szCs w:val="31"/>
        </w:rPr>
      </w:pPr>
    </w:p>
    <w:p w:rsidR="00BB44CA" w:rsidRPr="004B2F1C" w:rsidRDefault="00BB44CA">
      <w:pPr>
        <w:spacing w:before="90" w:line="192" w:lineRule="auto"/>
        <w:ind w:left="5"/>
        <w:rPr>
          <w:rFonts w:cs="Times New Roman"/>
        </w:rPr>
      </w:pPr>
    </w:p>
    <w:p w:rsidR="00BB44CA" w:rsidRPr="004B2F1C" w:rsidRDefault="004B2F1C">
      <w:pPr>
        <w:pStyle w:val="1"/>
        <w:rPr>
          <w:rFonts w:ascii="Times New Roman" w:hAnsi="Times New Roman" w:cs="Times New Roman"/>
        </w:rPr>
      </w:pPr>
      <w:bookmarkStart w:id="3" w:name="_Toc29985"/>
      <w:r w:rsidRPr="004B2F1C">
        <w:rPr>
          <w:rFonts w:ascii="Times New Roman" w:hAnsi="Times New Roman" w:cs="Times New Roman"/>
        </w:rPr>
        <w:lastRenderedPageBreak/>
        <w:t>Abstract</w:t>
      </w:r>
      <w:bookmarkEnd w:id="3"/>
    </w:p>
    <w:p w:rsidR="00BB44CA" w:rsidRPr="004B2F1C" w:rsidRDefault="004B2F1C" w:rsidP="004B2F1C">
      <w:pPr>
        <w:ind w:firstLine="720"/>
        <w:jc w:val="both"/>
        <w:rPr>
          <w:rFonts w:cs="Times New Roman"/>
          <w:sz w:val="24"/>
        </w:rPr>
      </w:pPr>
      <w:r w:rsidRPr="004B2F1C">
        <w:rPr>
          <w:rFonts w:cs="Times New Roman"/>
          <w:sz w:val="24"/>
        </w:rPr>
        <w:t>A compact programmable high-voltage bias unit for silicon photomultipliers (</w:t>
      </w:r>
      <w:proofErr w:type="spellStart"/>
      <w:r w:rsidRPr="004B2F1C">
        <w:rPr>
          <w:rFonts w:cs="Times New Roman"/>
          <w:sz w:val="24"/>
        </w:rPr>
        <w:t>SiPMs</w:t>
      </w:r>
      <w:proofErr w:type="spellEnd"/>
      <w:r w:rsidRPr="004B2F1C">
        <w:rPr>
          <w:rFonts w:cs="Times New Roman"/>
          <w:sz w:val="24"/>
        </w:rPr>
        <w:t xml:space="preserve">) was designed, assembled, integrated with an ESP32 controller, and experimentally characterized. The work included circuit simulation in </w:t>
      </w:r>
      <w:proofErr w:type="spellStart"/>
      <w:r w:rsidRPr="004B2F1C">
        <w:rPr>
          <w:rFonts w:cs="Times New Roman"/>
          <w:sz w:val="24"/>
        </w:rPr>
        <w:t>LTspice</w:t>
      </w:r>
      <w:proofErr w:type="spellEnd"/>
      <w:r w:rsidRPr="004B2F1C">
        <w:rPr>
          <w:rFonts w:cs="Times New Roman"/>
          <w:sz w:val="24"/>
        </w:rPr>
        <w:t xml:space="preserve">, schematic capture and printed-circuit-board design in </w:t>
      </w:r>
      <w:proofErr w:type="spellStart"/>
      <w:r w:rsidRPr="004B2F1C">
        <w:rPr>
          <w:rFonts w:cs="Times New Roman"/>
          <w:sz w:val="24"/>
        </w:rPr>
        <w:t>Altium</w:t>
      </w:r>
      <w:proofErr w:type="spellEnd"/>
      <w:r w:rsidRPr="004B2F1C">
        <w:rPr>
          <w:rFonts w:cs="Times New Roman"/>
          <w:sz w:val="24"/>
        </w:rPr>
        <w:t xml:space="preserve"> Designer, PCB assembly, connection to a </w:t>
      </w:r>
      <w:proofErr w:type="spellStart"/>
      <w:r w:rsidRPr="004B2F1C">
        <w:rPr>
          <w:rFonts w:cs="Times New Roman"/>
          <w:sz w:val="24"/>
        </w:rPr>
        <w:t>NodeMCU</w:t>
      </w:r>
      <w:proofErr w:type="spellEnd"/>
      <w:r w:rsidRPr="004B2F1C">
        <w:rPr>
          <w:rFonts w:cs="Times New Roman"/>
          <w:sz w:val="24"/>
        </w:rPr>
        <w:t xml:space="preserve"> ESP-32S controller, development of embedded firmware, implementation of a mobile-oriented web interface, and calibration of the voltage and current monitoring channels.</w:t>
      </w:r>
    </w:p>
    <w:p w:rsidR="00BB44CA" w:rsidRPr="004B2F1C" w:rsidRDefault="004B2F1C" w:rsidP="004B2F1C">
      <w:pPr>
        <w:jc w:val="both"/>
        <w:rPr>
          <w:rFonts w:cs="Times New Roman"/>
          <w:sz w:val="24"/>
        </w:rPr>
      </w:pPr>
      <w:r w:rsidRPr="004B2F1C">
        <w:rPr>
          <w:rFonts w:cs="Times New Roman"/>
          <w:sz w:val="24"/>
        </w:rPr>
        <w:t xml:space="preserve">The high-voltage stage provides an adjustable output in the range of approximately 0–80 V. The ESP32 uses its internal DAC to </w:t>
      </w:r>
      <w:r>
        <w:rPr>
          <w:rFonts w:cs="Times New Roman"/>
          <w:sz w:val="24"/>
        </w:rPr>
        <w:t>set the output voltage, two ADC</w:t>
      </w:r>
      <w:r w:rsidRPr="004B2F1C">
        <w:rPr>
          <w:rFonts w:cs="Times New Roman"/>
          <w:sz w:val="24"/>
        </w:rPr>
        <w:t xml:space="preserve"> channels to monitor output voltage and load current, and Wi-Fi to provide a standalone web interface. Calibrat</w:t>
      </w:r>
      <w:r>
        <w:rPr>
          <w:rFonts w:cs="Times New Roman"/>
          <w:sz w:val="24"/>
        </w:rPr>
        <w:t>ion measurements were performed</w:t>
      </w:r>
      <w:r w:rsidRPr="004B2F1C">
        <w:rPr>
          <w:rFonts w:cs="Times New Roman"/>
          <w:sz w:val="24"/>
        </w:rPr>
        <w:t xml:space="preserve">. A </w:t>
      </w:r>
      <w:proofErr w:type="spellStart"/>
      <w:r w:rsidRPr="004B2F1C">
        <w:rPr>
          <w:rFonts w:cs="Times New Roman"/>
          <w:sz w:val="24"/>
        </w:rPr>
        <w:t>Keithley</w:t>
      </w:r>
      <w:proofErr w:type="spellEnd"/>
      <w:r w:rsidRPr="004B2F1C">
        <w:rPr>
          <w:rFonts w:cs="Times New Roman"/>
          <w:sz w:val="24"/>
        </w:rPr>
        <w:t xml:space="preserve"> 6485 </w:t>
      </w:r>
      <w:proofErr w:type="spellStart"/>
      <w:r w:rsidRPr="004B2F1C">
        <w:rPr>
          <w:rFonts w:cs="Times New Roman"/>
          <w:sz w:val="24"/>
        </w:rPr>
        <w:t>picoammeter</w:t>
      </w:r>
      <w:proofErr w:type="spellEnd"/>
      <w:r w:rsidRPr="004B2F1C">
        <w:rPr>
          <w:rFonts w:cs="Times New Roman"/>
          <w:sz w:val="24"/>
        </w:rPr>
        <w:t xml:space="preserve"> was used as the reference instrument for current measurements. The analog voltage- and current-monitoring circuits showed good linearity. The main residual errors were associated with ESP32 ADC non-linearity and with low-voltage supply variation under load. These effects were compensated in firmware by calibration lookup tables, digital filtering, and a slow closed-loop correction of the DAC code using the measured output voltage.</w:t>
      </w:r>
    </w:p>
    <w:p w:rsidR="004B2F1C" w:rsidRPr="004B2F1C" w:rsidRDefault="004B2F1C">
      <w:pPr>
        <w:spacing w:after="0" w:line="240" w:lineRule="auto"/>
        <w:rPr>
          <w:rFonts w:cs="Times New Roman"/>
        </w:rPr>
      </w:pPr>
      <w:r w:rsidRPr="004B2F1C">
        <w:rPr>
          <w:rFonts w:cs="Times New Roman"/>
        </w:rPr>
        <w:br w:type="page"/>
      </w:r>
    </w:p>
    <w:p w:rsidR="00BB44CA" w:rsidRPr="004B2F1C" w:rsidRDefault="004B2F1C">
      <w:pPr>
        <w:pStyle w:val="1"/>
        <w:numPr>
          <w:ilvl w:val="0"/>
          <w:numId w:val="7"/>
        </w:numPr>
        <w:rPr>
          <w:rFonts w:ascii="Times New Roman" w:hAnsi="Times New Roman" w:cs="Times New Roman"/>
        </w:rPr>
      </w:pPr>
      <w:bookmarkStart w:id="4" w:name="_Toc29259"/>
      <w:r w:rsidRPr="004B2F1C">
        <w:rPr>
          <w:rFonts w:ascii="Times New Roman" w:hAnsi="Times New Roman" w:cs="Times New Roman"/>
        </w:rPr>
        <w:lastRenderedPageBreak/>
        <w:t>Introduction and Motivation</w:t>
      </w:r>
      <w:bookmarkEnd w:id="4"/>
    </w:p>
    <w:p w:rsidR="00BB44CA" w:rsidRPr="004B2F1C" w:rsidRDefault="004B2F1C" w:rsidP="004B2F1C">
      <w:pPr>
        <w:ind w:firstLine="720"/>
        <w:jc w:val="both"/>
        <w:rPr>
          <w:rFonts w:cs="Times New Roman"/>
          <w:sz w:val="24"/>
        </w:rPr>
      </w:pPr>
      <w:r w:rsidRPr="004B2F1C">
        <w:rPr>
          <w:rFonts w:cs="Times New Roman"/>
          <w:sz w:val="24"/>
        </w:rPr>
        <w:t>Silicon Photomultipliers (</w:t>
      </w:r>
      <w:proofErr w:type="spellStart"/>
      <w:r w:rsidRPr="004B2F1C">
        <w:rPr>
          <w:rFonts w:cs="Times New Roman"/>
          <w:sz w:val="24"/>
        </w:rPr>
        <w:t>SiPMs</w:t>
      </w:r>
      <w:proofErr w:type="spellEnd"/>
      <w:r w:rsidRPr="004B2F1C">
        <w:rPr>
          <w:rFonts w:cs="Times New Roman"/>
          <w:sz w:val="24"/>
        </w:rPr>
        <w:t xml:space="preserve">), also referred to as Multi-Pixel Photon Counters (MPPCs), represent a revolutionary advancement in low-light-level detection technology. These semiconductor-based devices offer significant advantages over conventional photomultiplier tubes (PMTs): compact footprint, low operating voltage, high photon detection efficiency (PDE), and remarkable insensitivity to magnetic fields [1]. These properties make </w:t>
      </w:r>
      <w:proofErr w:type="spellStart"/>
      <w:r w:rsidRPr="004B2F1C">
        <w:rPr>
          <w:rFonts w:cs="Times New Roman"/>
          <w:sz w:val="24"/>
        </w:rPr>
        <w:t>SiPMs</w:t>
      </w:r>
      <w:proofErr w:type="spellEnd"/>
      <w:r w:rsidRPr="004B2F1C">
        <w:rPr>
          <w:rFonts w:cs="Times New Roman"/>
          <w:sz w:val="24"/>
        </w:rPr>
        <w:t xml:space="preserve"> particularly attractive for applications in high-energy physics experiments, where magnetic fields are ubiquitous.</w:t>
      </w:r>
    </w:p>
    <w:p w:rsidR="00BB44CA" w:rsidRPr="004B2F1C" w:rsidRDefault="004B2F1C" w:rsidP="004B2F1C">
      <w:pPr>
        <w:ind w:firstLine="720"/>
        <w:jc w:val="both"/>
        <w:rPr>
          <w:rFonts w:cs="Times New Roman"/>
          <w:sz w:val="24"/>
        </w:rPr>
      </w:pPr>
      <w:r w:rsidRPr="004B2F1C">
        <w:rPr>
          <w:rFonts w:cs="Times New Roman"/>
          <w:sz w:val="24"/>
        </w:rPr>
        <w:t>The breakdown voltage </w:t>
      </w:r>
      <m:oMath>
        <m:sSub>
          <m:sSubPr>
            <m:ctrlPr>
              <w:rPr>
                <w:rFonts w:ascii="Cambria Math" w:hAnsi="Cambria Math" w:cs="Times New Roman"/>
                <w:sz w:val="24"/>
              </w:rPr>
            </m:ctrlPr>
          </m:sSubPr>
          <m:e>
            <m:r>
              <w:rPr>
                <w:rFonts w:ascii="Cambria Math" w:hAnsi="Cambria Math" w:cs="Times New Roman"/>
                <w:sz w:val="24"/>
              </w:rPr>
              <m:t>U</m:t>
            </m:r>
          </m:e>
          <m:sub>
            <m:r>
              <w:rPr>
                <w:rFonts w:ascii="Cambria Math" w:hAnsi="Cambria Math" w:cs="Times New Roman"/>
                <w:sz w:val="24"/>
              </w:rPr>
              <m:t>b</m:t>
            </m:r>
          </m:sub>
        </m:sSub>
      </m:oMath>
      <w:r w:rsidRPr="004B2F1C">
        <w:rPr>
          <w:rFonts w:cs="Times New Roman"/>
          <w:sz w:val="24"/>
        </w:rPr>
        <w:t xml:space="preserve"> is defined as the minimum reverse bias voltage at which the avalanche multiplication coefficient tends to infinity under constant primary photocurrent. For a silicon p+-n junction with depletion width WW, the breakdown condition is given by [2, Ch. 5]:</w:t>
      </w:r>
    </w:p>
    <w:p w:rsidR="00BB44CA" w:rsidRPr="004B2F1C" w:rsidRDefault="004B2F1C">
      <w:pPr>
        <w:spacing w:before="275" w:line="190" w:lineRule="auto"/>
        <w:ind w:left="17"/>
        <w:rPr>
          <w:rFonts w:eastAsia="Times New Roman" w:cs="Times New Roman"/>
          <w:i/>
          <w:iCs/>
          <w:color w:val="44546A"/>
          <w:spacing w:val="-1"/>
        </w:rPr>
      </w:pPr>
      <m:oMathPara>
        <m:oMath>
          <m:r>
            <w:rPr>
              <w:rFonts w:ascii="Cambria Math" w:hAnsi="Cambria Math" w:cs="Times New Roman"/>
            </w:rPr>
            <m:t>[exp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n</m:t>
                  </m:r>
                </m:sub>
              </m:sSub>
              <m:r>
                <w:rPr>
                  <w:rFonts w:ascii="Cambria Math" w:hAnsi="Cambria Math" w:cs="Times New Roman"/>
                </w:rPr>
                <m:t>W</m:t>
              </m:r>
            </m:e>
          </m:d>
          <m:r>
            <w:rPr>
              <w:rFonts w:ascii="Cambria Math" w:hAnsi="Cambria Math" w:cs="Times New Roman"/>
            </w:rPr>
            <m:t>-1][exp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p</m:t>
                  </m:r>
                </m:sub>
              </m:sSub>
              <m:r>
                <w:rPr>
                  <w:rFonts w:ascii="Cambria Math" w:hAnsi="Cambria Math" w:cs="Times New Roman"/>
                </w:rPr>
                <m:t>W</m:t>
              </m:r>
            </m:e>
          </m:d>
          <m:r>
            <w:rPr>
              <w:rFonts w:ascii="Cambria Math" w:hAnsi="Cambria Math" w:cs="Times New Roman"/>
            </w:rPr>
            <m:t>-1]=1</m:t>
          </m:r>
        </m:oMath>
      </m:oMathPara>
    </w:p>
    <w:p w:rsidR="00BB44CA" w:rsidRPr="004B2F1C" w:rsidRDefault="004B2F1C" w:rsidP="004B2F1C">
      <w:pPr>
        <w:jc w:val="both"/>
        <w:rPr>
          <w:rFonts w:cs="Times New Roman"/>
          <w:sz w:val="24"/>
        </w:rPr>
      </w:pPr>
      <w:r w:rsidRPr="004B2F1C">
        <w:rPr>
          <w:rFonts w:cs="Times New Roman"/>
          <w:sz w:val="24"/>
        </w:rPr>
        <w:t>where</w:t>
      </w:r>
      <m:oMath>
        <m:sSub>
          <m:sSubPr>
            <m:ctrlPr>
              <w:rPr>
                <w:rFonts w:ascii="Cambria Math" w:hAnsi="Cambria Math" w:cs="Times New Roman"/>
                <w:sz w:val="24"/>
              </w:rPr>
            </m:ctrlPr>
          </m:sSubPr>
          <m:e>
            <m:r>
              <m:rPr>
                <m:sty m:val="p"/>
              </m:rPr>
              <w:rPr>
                <w:rFonts w:ascii="Cambria Math" w:hAnsi="Cambria Math" w:cs="Times New Roman"/>
                <w:sz w:val="24"/>
              </w:rPr>
              <m:t xml:space="preserve"> </m:t>
            </m:r>
            <m:r>
              <w:rPr>
                <w:rFonts w:ascii="Cambria Math" w:hAnsi="Cambria Math" w:cs="Times New Roman"/>
                <w:sz w:val="24"/>
              </w:rPr>
              <m:t>α</m:t>
            </m:r>
          </m:e>
          <m:sub>
            <m:r>
              <w:rPr>
                <w:rFonts w:ascii="Cambria Math" w:hAnsi="Cambria Math" w:cs="Times New Roman"/>
                <w:sz w:val="24"/>
              </w:rPr>
              <m:t>n</m:t>
            </m:r>
          </m:sub>
        </m:sSub>
        <m:r>
          <m:rPr>
            <m:sty m:val="p"/>
          </m:rPr>
          <w:rPr>
            <w:rFonts w:ascii="Cambria Math" w:hAnsi="Cambria Math" w:cs="Times New Roman"/>
            <w:sz w:val="24"/>
          </w:rPr>
          <m:t xml:space="preserve"> </m:t>
        </m:r>
      </m:oMath>
      <w:r w:rsidRPr="004B2F1C">
        <w:rPr>
          <w:rFonts w:cs="Times New Roman"/>
          <w:sz w:val="24"/>
        </w:rPr>
        <w:t>and</w:t>
      </w:r>
      <m:oMath>
        <m:sSub>
          <m:sSubPr>
            <m:ctrlPr>
              <w:rPr>
                <w:rFonts w:ascii="Cambria Math" w:hAnsi="Cambria Math" w:cs="Times New Roman"/>
                <w:sz w:val="24"/>
              </w:rPr>
            </m:ctrlPr>
          </m:sSubPr>
          <m:e>
            <m:r>
              <m:rPr>
                <m:sty m:val="p"/>
              </m:rPr>
              <w:rPr>
                <w:rFonts w:ascii="Cambria Math" w:hAnsi="Cambria Math" w:cs="Times New Roman"/>
                <w:sz w:val="24"/>
              </w:rPr>
              <m:t xml:space="preserve"> </m:t>
            </m:r>
            <m:r>
              <w:rPr>
                <w:rFonts w:ascii="Cambria Math" w:hAnsi="Cambria Math" w:cs="Times New Roman"/>
                <w:sz w:val="24"/>
              </w:rPr>
              <m:t>α</m:t>
            </m:r>
          </m:e>
          <m:sub>
            <m:r>
              <w:rPr>
                <w:rFonts w:ascii="Cambria Math" w:hAnsi="Cambria Math" w:cs="Times New Roman"/>
                <w:sz w:val="24"/>
              </w:rPr>
              <m:t>p</m:t>
            </m:r>
          </m:sub>
        </m:sSub>
        <m:r>
          <m:rPr>
            <m:sty m:val="p"/>
          </m:rPr>
          <w:rPr>
            <w:rFonts w:ascii="Cambria Math" w:hAnsi="Cambria Math" w:cs="Times New Roman"/>
            <w:sz w:val="24"/>
          </w:rPr>
          <m:t xml:space="preserve"> </m:t>
        </m:r>
      </m:oMath>
      <w:r w:rsidRPr="004B2F1C">
        <w:rPr>
          <w:rFonts w:cs="Times New Roman"/>
          <w:sz w:val="24"/>
        </w:rPr>
        <w:t>are the impact ionization coefficients for electrons and holes, respectively. For silicon at 300 K, these coefficients are well approximated by [3]:</w:t>
      </w:r>
    </w:p>
    <w:p w:rsidR="00BB44CA" w:rsidRPr="004B2F1C" w:rsidRDefault="004B2F1C">
      <w:pPr>
        <w:kinsoku w:val="0"/>
        <w:autoSpaceDE w:val="0"/>
        <w:autoSpaceDN w:val="0"/>
        <w:adjustRightInd w:val="0"/>
        <w:snapToGrid w:val="0"/>
        <w:spacing w:line="360" w:lineRule="auto"/>
        <w:ind w:left="17"/>
        <w:textAlignment w:val="baseline"/>
        <w:rPr>
          <w:rFonts w:cs="Times New Roman"/>
        </w:rPr>
      </w:pPr>
      <m:oMathPara>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n</m:t>
              </m:r>
            </m:sub>
          </m:sSub>
          <m:r>
            <w:rPr>
              <w:rFonts w:ascii="Cambria Math" w:hAnsi="Cambria Math" w:cs="Times New Roman"/>
            </w:rPr>
            <m:t>(E)=3.8×1</m:t>
          </m:r>
          <m:sSup>
            <m:sSupPr>
              <m:ctrlPr>
                <w:rPr>
                  <w:rFonts w:ascii="Cambria Math" w:hAnsi="Cambria Math" w:cs="Times New Roman"/>
                </w:rPr>
              </m:ctrlPr>
            </m:sSupPr>
            <m:e>
              <m:r>
                <w:rPr>
                  <w:rFonts w:ascii="Cambria Math" w:hAnsi="Cambria Math" w:cs="Times New Roman"/>
                </w:rPr>
                <m:t>0</m:t>
              </m:r>
            </m:e>
            <m:sup>
              <m:r>
                <w:rPr>
                  <w:rFonts w:ascii="Cambria Math" w:hAnsi="Cambria Math" w:cs="Times New Roman"/>
                </w:rPr>
                <m:t>6</m:t>
              </m:r>
            </m:sup>
          </m:sSup>
          <m:r>
            <w:rPr>
              <w:rFonts w:ascii="Cambria Math" w:hAnsi="Cambria Math" w:cs="Times New Roman"/>
            </w:rPr>
            <m:t>exp</m:t>
          </m:r>
          <m:d>
            <m:dPr>
              <m:ctrlPr>
                <w:rPr>
                  <w:rFonts w:ascii="Cambria Math" w:hAnsi="Cambria Math" w:cs="Times New Roman"/>
                </w:rPr>
              </m:ctrlPr>
            </m:dPr>
            <m:e>
              <m:r>
                <w:rPr>
                  <w:rFonts w:ascii="Cambria Math" w:hAnsi="Cambria Math" w:cs="Times New Roman"/>
                </w:rPr>
                <m:t>-</m:t>
              </m:r>
              <m:f>
                <m:fPr>
                  <m:ctrlPr>
                    <w:rPr>
                      <w:rFonts w:ascii="Cambria Math" w:hAnsi="Cambria Math" w:cs="Times New Roman"/>
                    </w:rPr>
                  </m:ctrlPr>
                </m:fPr>
                <m:num>
                  <m:r>
                    <w:rPr>
                      <w:rFonts w:ascii="Cambria Math" w:hAnsi="Cambria Math" w:cs="Times New Roman"/>
                    </w:rPr>
                    <m:t>1.75×1</m:t>
                  </m:r>
                  <m:sSup>
                    <m:sSupPr>
                      <m:ctrlPr>
                        <w:rPr>
                          <w:rFonts w:ascii="Cambria Math" w:hAnsi="Cambria Math" w:cs="Times New Roman"/>
                        </w:rPr>
                      </m:ctrlPr>
                    </m:sSupPr>
                    <m:e>
                      <m:r>
                        <w:rPr>
                          <w:rFonts w:ascii="Cambria Math" w:hAnsi="Cambria Math" w:cs="Times New Roman"/>
                        </w:rPr>
                        <m:t>0</m:t>
                      </m:r>
                    </m:e>
                    <m:sup>
                      <m:r>
                        <w:rPr>
                          <w:rFonts w:ascii="Cambria Math" w:hAnsi="Cambria Math" w:cs="Times New Roman"/>
                        </w:rPr>
                        <m:t>6</m:t>
                      </m:r>
                    </m:sup>
                  </m:sSup>
                </m:num>
                <m:den>
                  <m:r>
                    <w:rPr>
                      <w:rFonts w:ascii="Cambria Math" w:hAnsi="Cambria Math" w:cs="Times New Roman"/>
                    </w:rPr>
                    <m:t>E</m:t>
                  </m:r>
                </m:den>
              </m:f>
            </m:e>
          </m:d>
          <m:sSup>
            <m:sSupPr>
              <m:ctrlPr>
                <w:rPr>
                  <w:rFonts w:ascii="Cambria Math" w:hAnsi="Cambria Math" w:cs="Times New Roman"/>
                </w:rPr>
              </m:ctrlPr>
            </m:sSupPr>
            <m:e>
              <m:r>
                <m:rPr>
                  <m:sty m:val="p"/>
                </m:rPr>
                <w:rPr>
                  <w:rFonts w:ascii="Cambria Math" w:hAnsi="Cambria Math" w:cs="Times New Roman"/>
                </w:rPr>
                <m:t>cm</m:t>
              </m:r>
            </m:e>
            <m:sup>
              <m:r>
                <w:rPr>
                  <w:rFonts w:ascii="Cambria Math" w:hAnsi="Cambria Math" w:cs="Times New Roman"/>
                </w:rPr>
                <m:t>-1</m:t>
              </m:r>
            </m:sup>
          </m:sSup>
        </m:oMath>
      </m:oMathPara>
    </w:p>
    <w:p w:rsidR="00BB44CA" w:rsidRPr="004B2F1C" w:rsidRDefault="004B2F1C">
      <w:pPr>
        <w:kinsoku w:val="0"/>
        <w:autoSpaceDE w:val="0"/>
        <w:autoSpaceDN w:val="0"/>
        <w:adjustRightInd w:val="0"/>
        <w:snapToGrid w:val="0"/>
        <w:spacing w:line="360" w:lineRule="auto"/>
        <w:ind w:left="17"/>
        <w:textAlignment w:val="baseline"/>
        <w:rPr>
          <w:rFonts w:cs="Times New Roman"/>
        </w:rPr>
      </w:pPr>
      <m:oMathPara>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p</m:t>
              </m:r>
            </m:sub>
          </m:sSub>
          <m:r>
            <w:rPr>
              <w:rFonts w:ascii="Cambria Math" w:hAnsi="Cambria Math" w:cs="Times New Roman"/>
            </w:rPr>
            <m:t>(E)=2.25×1</m:t>
          </m:r>
          <m:sSup>
            <m:sSupPr>
              <m:ctrlPr>
                <w:rPr>
                  <w:rFonts w:ascii="Cambria Math" w:hAnsi="Cambria Math" w:cs="Times New Roman"/>
                </w:rPr>
              </m:ctrlPr>
            </m:sSupPr>
            <m:e>
              <m:r>
                <w:rPr>
                  <w:rFonts w:ascii="Cambria Math" w:hAnsi="Cambria Math" w:cs="Times New Roman"/>
                </w:rPr>
                <m:t>0</m:t>
              </m:r>
            </m:e>
            <m:sup>
              <m:r>
                <w:rPr>
                  <w:rFonts w:ascii="Cambria Math" w:hAnsi="Cambria Math" w:cs="Times New Roman"/>
                </w:rPr>
                <m:t>7</m:t>
              </m:r>
            </m:sup>
          </m:sSup>
          <m:r>
            <w:rPr>
              <w:rFonts w:ascii="Cambria Math" w:hAnsi="Cambria Math" w:cs="Times New Roman"/>
            </w:rPr>
            <m:t>exp</m:t>
          </m:r>
          <m:d>
            <m:dPr>
              <m:ctrlPr>
                <w:rPr>
                  <w:rFonts w:ascii="Cambria Math" w:hAnsi="Cambria Math" w:cs="Times New Roman"/>
                </w:rPr>
              </m:ctrlPr>
            </m:dPr>
            <m:e>
              <m:r>
                <w:rPr>
                  <w:rFonts w:ascii="Cambria Math" w:hAnsi="Cambria Math" w:cs="Times New Roman"/>
                </w:rPr>
                <m:t>-</m:t>
              </m:r>
              <m:f>
                <m:fPr>
                  <m:ctrlPr>
                    <w:rPr>
                      <w:rFonts w:ascii="Cambria Math" w:hAnsi="Cambria Math" w:cs="Times New Roman"/>
                    </w:rPr>
                  </m:ctrlPr>
                </m:fPr>
                <m:num>
                  <m:r>
                    <w:rPr>
                      <w:rFonts w:ascii="Cambria Math" w:hAnsi="Cambria Math" w:cs="Times New Roman"/>
                    </w:rPr>
                    <m:t>3.26×1</m:t>
                  </m:r>
                  <m:sSup>
                    <m:sSupPr>
                      <m:ctrlPr>
                        <w:rPr>
                          <w:rFonts w:ascii="Cambria Math" w:hAnsi="Cambria Math" w:cs="Times New Roman"/>
                        </w:rPr>
                      </m:ctrlPr>
                    </m:sSupPr>
                    <m:e>
                      <m:r>
                        <w:rPr>
                          <w:rFonts w:ascii="Cambria Math" w:hAnsi="Cambria Math" w:cs="Times New Roman"/>
                        </w:rPr>
                        <m:t>0</m:t>
                      </m:r>
                    </m:e>
                    <m:sup>
                      <m:r>
                        <w:rPr>
                          <w:rFonts w:ascii="Cambria Math" w:hAnsi="Cambria Math" w:cs="Times New Roman"/>
                        </w:rPr>
                        <m:t>6</m:t>
                      </m:r>
                    </m:sup>
                  </m:sSup>
                </m:num>
                <m:den>
                  <m:r>
                    <w:rPr>
                      <w:rFonts w:ascii="Cambria Math" w:hAnsi="Cambria Math" w:cs="Times New Roman"/>
                    </w:rPr>
                    <m:t>E</m:t>
                  </m:r>
                </m:den>
              </m:f>
            </m:e>
          </m:d>
          <m:sSup>
            <m:sSupPr>
              <m:ctrlPr>
                <w:rPr>
                  <w:rFonts w:ascii="Cambria Math" w:hAnsi="Cambria Math" w:cs="Times New Roman"/>
                </w:rPr>
              </m:ctrlPr>
            </m:sSupPr>
            <m:e>
              <m:r>
                <m:rPr>
                  <m:sty m:val="p"/>
                </m:rPr>
                <w:rPr>
                  <w:rFonts w:ascii="Cambria Math" w:hAnsi="Cambria Math" w:cs="Times New Roman"/>
                </w:rPr>
                <m:t>cm</m:t>
              </m:r>
            </m:e>
            <m:sup>
              <m:r>
                <w:rPr>
                  <w:rFonts w:ascii="Cambria Math" w:hAnsi="Cambria Math" w:cs="Times New Roman"/>
                </w:rPr>
                <m:t>-1</m:t>
              </m:r>
            </m:sup>
          </m:sSup>
        </m:oMath>
      </m:oMathPara>
    </w:p>
    <w:p w:rsidR="00BB44CA" w:rsidRPr="004B2F1C" w:rsidRDefault="004B2F1C" w:rsidP="004B2F1C">
      <w:pPr>
        <w:jc w:val="both"/>
        <w:rPr>
          <w:rFonts w:cs="Times New Roman"/>
          <w:sz w:val="24"/>
        </w:rPr>
      </w:pPr>
      <w:r w:rsidRPr="004B2F1C">
        <w:rPr>
          <w:rFonts w:cs="Times New Roman"/>
          <w:sz w:val="24"/>
        </w:rPr>
        <w:t>where E=U/W is the electric field strength in V/cm. The gain MM of a single pixel in Geiger mode is not a fixed number — unlike linear-mode APDs — but rather the avalanche is a binary event: either it triggers (producing a standard charge pulse) or it does not. The photon detection efficiency (PDE) is therefore the product of three factors [2, Ch. 4]:</w:t>
      </w:r>
    </w:p>
    <w:p w:rsidR="00BB44CA" w:rsidRPr="004B2F1C" w:rsidRDefault="004B2F1C">
      <w:pPr>
        <w:kinsoku w:val="0"/>
        <w:autoSpaceDE w:val="0"/>
        <w:autoSpaceDN w:val="0"/>
        <w:adjustRightInd w:val="0"/>
        <w:snapToGrid w:val="0"/>
        <w:spacing w:line="360" w:lineRule="auto"/>
        <w:ind w:left="17"/>
        <w:textAlignment w:val="baseline"/>
        <w:rPr>
          <w:rFonts w:cs="Times New Roman"/>
        </w:rPr>
      </w:pPr>
      <m:oMathPara>
        <m:oMath>
          <m:r>
            <w:rPr>
              <w:rFonts w:ascii="Cambria Math" w:hAnsi="Cambria Math" w:cs="Times New Roman"/>
            </w:rPr>
            <m:t>PDE=ϵ⋅η⋅</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ge</m:t>
              </m:r>
            </m:sub>
          </m:sSub>
        </m:oMath>
      </m:oMathPara>
    </w:p>
    <w:p w:rsidR="00BB44CA" w:rsidRPr="004B2F1C" w:rsidRDefault="004B2F1C" w:rsidP="004B2F1C">
      <w:pPr>
        <w:jc w:val="both"/>
        <w:rPr>
          <w:rFonts w:cs="Times New Roman"/>
          <w:sz w:val="24"/>
        </w:rPr>
      </w:pPr>
      <w:r w:rsidRPr="004B2F1C">
        <w:rPr>
          <w:rFonts w:cs="Times New Roman"/>
          <w:sz w:val="24"/>
        </w:rPr>
        <w:t>where ϵ is the quantum efficiency of the silicon, η is the avalanche triggering probability (which depends on the over-voltage), and </w:t>
      </w:r>
      <m:oMath>
        <m:sSub>
          <m:sSubPr>
            <m:ctrlPr>
              <w:rPr>
                <w:rFonts w:ascii="Cambria Math" w:hAnsi="Cambria Math" w:cs="Times New Roman"/>
                <w:sz w:val="24"/>
              </w:rPr>
            </m:ctrlPr>
          </m:sSubPr>
          <m:e>
            <m:r>
              <m:rPr>
                <m:sty m:val="p"/>
              </m:rPr>
              <w:rPr>
                <w:rFonts w:ascii="Cambria Math" w:hAnsi="Cambria Math" w:cs="Times New Roman"/>
                <w:sz w:val="24"/>
              </w:rPr>
              <m:t xml:space="preserve"> </m:t>
            </m:r>
            <m:r>
              <w:rPr>
                <w:rFonts w:ascii="Cambria Math" w:hAnsi="Cambria Math" w:cs="Times New Roman"/>
                <w:sz w:val="24"/>
              </w:rPr>
              <m:t>F</m:t>
            </m:r>
          </m:e>
          <m:sub>
            <m:r>
              <w:rPr>
                <w:rFonts w:ascii="Cambria Math" w:hAnsi="Cambria Math" w:cs="Times New Roman"/>
                <w:sz w:val="24"/>
              </w:rPr>
              <m:t>ge</m:t>
            </m:r>
          </m:sub>
        </m:sSub>
      </m:oMath>
      <w:r w:rsidRPr="004B2F1C">
        <w:rPr>
          <w:rFonts w:cs="Times New Roman"/>
          <w:sz w:val="24"/>
        </w:rPr>
        <w:t xml:space="preserve"> is the geometric fill factor.</w:t>
      </w:r>
    </w:p>
    <w:p w:rsidR="00BB44CA" w:rsidRPr="004B2F1C" w:rsidRDefault="004B2F1C" w:rsidP="004B2F1C">
      <w:pPr>
        <w:ind w:firstLine="720"/>
        <w:jc w:val="both"/>
        <w:rPr>
          <w:rFonts w:cs="Times New Roman"/>
          <w:sz w:val="24"/>
        </w:rPr>
      </w:pPr>
      <w:proofErr w:type="spellStart"/>
      <w:r w:rsidRPr="004B2F1C">
        <w:rPr>
          <w:rFonts w:cs="Times New Roman"/>
          <w:sz w:val="24"/>
        </w:rPr>
        <w:t>SiPMs</w:t>
      </w:r>
      <w:proofErr w:type="spellEnd"/>
      <w:r w:rsidRPr="004B2F1C">
        <w:rPr>
          <w:rFonts w:cs="Times New Roman"/>
          <w:sz w:val="24"/>
        </w:rPr>
        <w:t xml:space="preserve"> require a stable and accurately adjustable bias voltage, typically in the range of several tens of </w:t>
      </w:r>
      <w:r>
        <w:rPr>
          <w:rFonts w:cs="Times New Roman"/>
          <w:sz w:val="24"/>
        </w:rPr>
        <w:t>V</w:t>
      </w:r>
      <w:r w:rsidRPr="004B2F1C">
        <w:rPr>
          <w:rFonts w:cs="Times New Roman"/>
          <w:sz w:val="24"/>
        </w:rPr>
        <w:t>olts, while drawing relatively small currents. For laboratory use it is convenient to combine the high-voltage converter, voltage and current monitoring, digital control, and user interface in a compact unit.</w:t>
      </w:r>
    </w:p>
    <w:p w:rsidR="00BB44CA" w:rsidRPr="004B2F1C" w:rsidRDefault="004B2F1C" w:rsidP="004B2F1C">
      <w:pPr>
        <w:jc w:val="both"/>
        <w:rPr>
          <w:rFonts w:cs="Times New Roman"/>
          <w:sz w:val="24"/>
        </w:rPr>
      </w:pPr>
      <w:r w:rsidRPr="004B2F1C">
        <w:rPr>
          <w:rFonts w:cs="Times New Roman"/>
          <w:sz w:val="24"/>
        </w:rPr>
        <w:t>The objectives of the work were:</w:t>
      </w:r>
    </w:p>
    <w:p w:rsidR="00BB44CA" w:rsidRPr="004B2F1C" w:rsidRDefault="004B2F1C" w:rsidP="004B2F1C">
      <w:pPr>
        <w:pStyle w:val="a0"/>
        <w:jc w:val="both"/>
        <w:rPr>
          <w:rFonts w:cs="Times New Roman"/>
          <w:sz w:val="24"/>
        </w:rPr>
      </w:pPr>
      <w:r w:rsidRPr="004B2F1C">
        <w:rPr>
          <w:rFonts w:cs="Times New Roman"/>
          <w:sz w:val="24"/>
        </w:rPr>
        <w:t xml:space="preserve">To study and simulate a compact high-voltage converter suitable for </w:t>
      </w:r>
      <w:proofErr w:type="spellStart"/>
      <w:r w:rsidRPr="004B2F1C">
        <w:rPr>
          <w:rFonts w:cs="Times New Roman"/>
          <w:sz w:val="24"/>
        </w:rPr>
        <w:t>SiPM</w:t>
      </w:r>
      <w:proofErr w:type="spellEnd"/>
      <w:r w:rsidRPr="004B2F1C">
        <w:rPr>
          <w:rFonts w:cs="Times New Roman"/>
          <w:sz w:val="24"/>
        </w:rPr>
        <w:t xml:space="preserve"> biasing.</w:t>
      </w:r>
    </w:p>
    <w:p w:rsidR="00BB44CA" w:rsidRPr="004B2F1C" w:rsidRDefault="004B2F1C" w:rsidP="004B2F1C">
      <w:pPr>
        <w:pStyle w:val="a0"/>
        <w:jc w:val="both"/>
        <w:rPr>
          <w:rFonts w:cs="Times New Roman"/>
          <w:sz w:val="24"/>
        </w:rPr>
      </w:pPr>
      <w:r w:rsidRPr="004B2F1C">
        <w:rPr>
          <w:rFonts w:cs="Times New Roman"/>
          <w:sz w:val="24"/>
        </w:rPr>
        <w:t>To develop the complete electrical schematic and PCB layout.</w:t>
      </w:r>
    </w:p>
    <w:p w:rsidR="00BB44CA" w:rsidRPr="004B2F1C" w:rsidRDefault="004B2F1C" w:rsidP="004B2F1C">
      <w:pPr>
        <w:pStyle w:val="a0"/>
        <w:jc w:val="both"/>
        <w:rPr>
          <w:rFonts w:cs="Times New Roman"/>
          <w:sz w:val="24"/>
        </w:rPr>
      </w:pPr>
      <w:r w:rsidRPr="004B2F1C">
        <w:rPr>
          <w:rFonts w:cs="Times New Roman"/>
          <w:sz w:val="24"/>
        </w:rPr>
        <w:t>To assemble and test the PCB.</w:t>
      </w:r>
    </w:p>
    <w:p w:rsidR="00BB44CA" w:rsidRPr="004B2F1C" w:rsidRDefault="004B2F1C" w:rsidP="004B2F1C">
      <w:pPr>
        <w:pStyle w:val="a0"/>
        <w:jc w:val="both"/>
        <w:rPr>
          <w:rFonts w:cs="Times New Roman"/>
          <w:sz w:val="24"/>
        </w:rPr>
      </w:pPr>
      <w:r w:rsidRPr="004B2F1C">
        <w:rPr>
          <w:rFonts w:cs="Times New Roman"/>
          <w:sz w:val="24"/>
        </w:rPr>
        <w:t>To integrate the high-voltage board with an ESP32-based controller.</w:t>
      </w:r>
    </w:p>
    <w:p w:rsidR="00BB44CA" w:rsidRPr="004B2F1C" w:rsidRDefault="004B2F1C" w:rsidP="004B2F1C">
      <w:pPr>
        <w:pStyle w:val="a0"/>
        <w:jc w:val="both"/>
        <w:rPr>
          <w:rFonts w:cs="Times New Roman"/>
          <w:sz w:val="24"/>
        </w:rPr>
      </w:pPr>
      <w:r w:rsidRPr="004B2F1C">
        <w:rPr>
          <w:rFonts w:cs="Times New Roman"/>
          <w:sz w:val="24"/>
        </w:rPr>
        <w:t>To implement digital setting of the output voltage and monitoring of output voltage and current.</w:t>
      </w:r>
    </w:p>
    <w:p w:rsidR="00BB44CA" w:rsidRPr="004B2F1C" w:rsidRDefault="004B2F1C" w:rsidP="004B2F1C">
      <w:pPr>
        <w:pStyle w:val="a0"/>
        <w:jc w:val="both"/>
        <w:rPr>
          <w:rFonts w:cs="Times New Roman"/>
          <w:sz w:val="24"/>
        </w:rPr>
      </w:pPr>
      <w:r>
        <w:rPr>
          <w:rFonts w:cs="Times New Roman"/>
          <w:sz w:val="24"/>
        </w:rPr>
        <w:t>To develop a web-</w:t>
      </w:r>
      <w:r w:rsidRPr="004B2F1C">
        <w:rPr>
          <w:rFonts w:cs="Times New Roman"/>
          <w:sz w:val="24"/>
        </w:rPr>
        <w:t>interface suitable for operation from a mobile phone or computer.</w:t>
      </w:r>
    </w:p>
    <w:p w:rsidR="00BB44CA" w:rsidRPr="004B2F1C" w:rsidRDefault="004B2F1C" w:rsidP="004B2F1C">
      <w:pPr>
        <w:pStyle w:val="a0"/>
        <w:jc w:val="both"/>
        <w:rPr>
          <w:rFonts w:cs="Times New Roman"/>
          <w:sz w:val="24"/>
        </w:rPr>
      </w:pPr>
      <w:r w:rsidRPr="004B2F1C">
        <w:rPr>
          <w:rFonts w:cs="Times New Roman"/>
          <w:sz w:val="24"/>
        </w:rPr>
        <w:t>To calibrate the control and monitoring channels and characterize the unit under no-load and resistive-load conditions.</w:t>
      </w:r>
    </w:p>
    <w:p w:rsidR="00BB44CA" w:rsidRPr="004B2F1C" w:rsidRDefault="004B2F1C" w:rsidP="004B2F1C">
      <w:pPr>
        <w:pStyle w:val="a0"/>
        <w:jc w:val="both"/>
        <w:rPr>
          <w:rFonts w:cs="Times New Roman"/>
          <w:sz w:val="24"/>
        </w:rPr>
      </w:pPr>
      <w:r w:rsidRPr="004B2F1C">
        <w:rPr>
          <w:rFonts w:cs="Times New Roman"/>
          <w:sz w:val="24"/>
        </w:rPr>
        <w:t>To investigate the influence of the low-voltage power source on the observed output noise.</w:t>
      </w:r>
    </w:p>
    <w:p w:rsidR="00BB44CA" w:rsidRPr="004B2F1C" w:rsidRDefault="004B2F1C">
      <w:pPr>
        <w:pStyle w:val="1"/>
        <w:rPr>
          <w:rFonts w:ascii="Times New Roman" w:hAnsi="Times New Roman" w:cs="Times New Roman"/>
        </w:rPr>
      </w:pPr>
      <w:bookmarkStart w:id="5" w:name="_Toc26182"/>
      <w:r w:rsidRPr="004B2F1C">
        <w:rPr>
          <w:rFonts w:ascii="Times New Roman" w:hAnsi="Times New Roman" w:cs="Times New Roman"/>
        </w:rPr>
        <w:lastRenderedPageBreak/>
        <w:t xml:space="preserve">2. Circuit development and </w:t>
      </w:r>
      <w:proofErr w:type="spellStart"/>
      <w:r w:rsidRPr="004B2F1C">
        <w:rPr>
          <w:rFonts w:ascii="Times New Roman" w:hAnsi="Times New Roman" w:cs="Times New Roman"/>
        </w:rPr>
        <w:t>LTspice</w:t>
      </w:r>
      <w:proofErr w:type="spellEnd"/>
      <w:r w:rsidRPr="004B2F1C">
        <w:rPr>
          <w:rFonts w:ascii="Times New Roman" w:hAnsi="Times New Roman" w:cs="Times New Roman"/>
        </w:rPr>
        <w:t xml:space="preserve"> simulation</w:t>
      </w:r>
      <w:bookmarkEnd w:id="5"/>
    </w:p>
    <w:p w:rsidR="00BB44CA" w:rsidRPr="004B2F1C" w:rsidRDefault="004B2F1C" w:rsidP="004B2F1C">
      <w:pPr>
        <w:ind w:firstLine="720"/>
        <w:jc w:val="both"/>
        <w:rPr>
          <w:rFonts w:cs="Times New Roman"/>
          <w:sz w:val="24"/>
        </w:rPr>
      </w:pPr>
      <w:r w:rsidRPr="004B2F1C">
        <w:rPr>
          <w:rFonts w:cs="Times New Roman"/>
          <w:sz w:val="24"/>
        </w:rPr>
        <w:t xml:space="preserve">The high-voltage converter was first studied using </w:t>
      </w:r>
      <w:proofErr w:type="spellStart"/>
      <w:r w:rsidRPr="004B2F1C">
        <w:rPr>
          <w:rFonts w:cs="Times New Roman"/>
          <w:sz w:val="24"/>
        </w:rPr>
        <w:t>LTspice</w:t>
      </w:r>
      <w:proofErr w:type="spellEnd"/>
      <w:r w:rsidRPr="004B2F1C">
        <w:rPr>
          <w:rFonts w:cs="Times New Roman"/>
          <w:sz w:val="24"/>
        </w:rPr>
        <w:t>. The simulation stage was used to verify the basic boost-converter operation, the feedback network, the output-voltage control range, and the expected behavior of the monitoring nodes before PCB fabrication.</w:t>
      </w:r>
    </w:p>
    <w:p w:rsidR="00BB44CA" w:rsidRPr="004B2F1C" w:rsidRDefault="004B2F1C" w:rsidP="004B2F1C">
      <w:pPr>
        <w:ind w:firstLine="720"/>
        <w:jc w:val="both"/>
        <w:rPr>
          <w:rFonts w:cs="Times New Roman"/>
          <w:sz w:val="24"/>
        </w:rPr>
      </w:pPr>
      <w:r w:rsidRPr="004B2F1C">
        <w:rPr>
          <w:rFonts w:cs="Times New Roman"/>
          <w:sz w:val="24"/>
        </w:rPr>
        <w:t>The final circuit is based on an LT3482 high-voltage DC/DC converter. Three analog interface paths connect the converter to the ESP32 controller:</w:t>
      </w:r>
    </w:p>
    <w:p w:rsidR="00BB44CA" w:rsidRPr="004B2F1C" w:rsidRDefault="004B2F1C" w:rsidP="004B2F1C">
      <w:pPr>
        <w:pStyle w:val="a0"/>
        <w:jc w:val="both"/>
        <w:rPr>
          <w:rFonts w:cs="Times New Roman"/>
          <w:sz w:val="24"/>
        </w:rPr>
      </w:pPr>
      <w:r w:rsidRPr="004B2F1C">
        <w:rPr>
          <w:rFonts w:cs="Times New Roman"/>
          <w:sz w:val="24"/>
        </w:rPr>
        <w:t xml:space="preserve">Voltage control: ESP32 DAC output → AD8606 buffer → 10 </w:t>
      </w:r>
      <w:proofErr w:type="spellStart"/>
      <w:r w:rsidRPr="004B2F1C">
        <w:rPr>
          <w:rFonts w:cs="Times New Roman"/>
          <w:sz w:val="24"/>
        </w:rPr>
        <w:t>kΩ</w:t>
      </w:r>
      <w:proofErr w:type="spellEnd"/>
      <w:r w:rsidRPr="004B2F1C">
        <w:rPr>
          <w:rFonts w:cs="Times New Roman"/>
          <w:sz w:val="24"/>
        </w:rPr>
        <w:t xml:space="preserve"> / 10 </w:t>
      </w:r>
      <w:proofErr w:type="spellStart"/>
      <w:r w:rsidRPr="004B2F1C">
        <w:rPr>
          <w:rFonts w:cs="Times New Roman"/>
          <w:sz w:val="24"/>
        </w:rPr>
        <w:t>kΩ</w:t>
      </w:r>
      <w:proofErr w:type="spellEnd"/>
      <w:r w:rsidRPr="004B2F1C">
        <w:rPr>
          <w:rFonts w:cs="Times New Roman"/>
          <w:sz w:val="24"/>
        </w:rPr>
        <w:t xml:space="preserve"> divider → CTRL input.</w:t>
      </w:r>
    </w:p>
    <w:p w:rsidR="00BB44CA" w:rsidRPr="004B2F1C" w:rsidRDefault="004B2F1C" w:rsidP="004B2F1C">
      <w:pPr>
        <w:pStyle w:val="a0"/>
        <w:jc w:val="both"/>
        <w:rPr>
          <w:rFonts w:cs="Times New Roman"/>
          <w:sz w:val="24"/>
        </w:rPr>
      </w:pPr>
      <w:r w:rsidRPr="004B2F1C">
        <w:rPr>
          <w:rFonts w:cs="Times New Roman"/>
          <w:sz w:val="24"/>
        </w:rPr>
        <w:t xml:space="preserve">Voltage monitoring: high-voltage output → 1 MΩ / 33 </w:t>
      </w:r>
      <w:proofErr w:type="spellStart"/>
      <w:r w:rsidRPr="004B2F1C">
        <w:rPr>
          <w:rFonts w:cs="Times New Roman"/>
          <w:sz w:val="24"/>
        </w:rPr>
        <w:t>kΩ</w:t>
      </w:r>
      <w:proofErr w:type="spellEnd"/>
      <w:r w:rsidRPr="004B2F1C">
        <w:rPr>
          <w:rFonts w:cs="Times New Roman"/>
          <w:sz w:val="24"/>
        </w:rPr>
        <w:t xml:space="preserve"> divider → AD8606 bu</w:t>
      </w:r>
      <w:r>
        <w:rPr>
          <w:rFonts w:cs="Times New Roman"/>
          <w:sz w:val="24"/>
        </w:rPr>
        <w:t>ffer → ESP32 ADC</w:t>
      </w:r>
      <w:r w:rsidRPr="004B2F1C">
        <w:rPr>
          <w:rFonts w:cs="Times New Roman"/>
          <w:sz w:val="24"/>
        </w:rPr>
        <w:t>.</w:t>
      </w:r>
    </w:p>
    <w:p w:rsidR="00BB44CA" w:rsidRPr="004B2F1C" w:rsidRDefault="004B2F1C" w:rsidP="004B2F1C">
      <w:pPr>
        <w:pStyle w:val="a0"/>
        <w:jc w:val="both"/>
        <w:rPr>
          <w:rFonts w:cs="Times New Roman"/>
          <w:sz w:val="24"/>
        </w:rPr>
      </w:pPr>
      <w:r w:rsidRPr="004B2F1C">
        <w:rPr>
          <w:rFonts w:cs="Times New Roman"/>
          <w:sz w:val="24"/>
        </w:rPr>
        <w:t xml:space="preserve">Current monitoring: converter MON output → 6.2 </w:t>
      </w:r>
      <w:proofErr w:type="spellStart"/>
      <w:r w:rsidRPr="004B2F1C">
        <w:rPr>
          <w:rFonts w:cs="Times New Roman"/>
          <w:sz w:val="24"/>
        </w:rPr>
        <w:t>kΩ</w:t>
      </w:r>
      <w:proofErr w:type="spellEnd"/>
      <w:r w:rsidRPr="004B2F1C">
        <w:rPr>
          <w:rFonts w:cs="Times New Roman"/>
          <w:sz w:val="24"/>
        </w:rPr>
        <w:t xml:space="preserve"> current-to-voltage resis</w:t>
      </w:r>
      <w:r>
        <w:rPr>
          <w:rFonts w:cs="Times New Roman"/>
          <w:sz w:val="24"/>
        </w:rPr>
        <w:t>tor → AD8606 buffer → ESP32 ADC</w:t>
      </w:r>
      <w:r w:rsidRPr="004B2F1C">
        <w:rPr>
          <w:rFonts w:cs="Times New Roman"/>
          <w:sz w:val="24"/>
        </w:rPr>
        <w:t>.</w:t>
      </w:r>
    </w:p>
    <w:p w:rsidR="00BB44CA" w:rsidRPr="004B2F1C" w:rsidRDefault="004B2F1C" w:rsidP="004B2F1C">
      <w:pPr>
        <w:ind w:firstLine="720"/>
        <w:jc w:val="both"/>
        <w:rPr>
          <w:rFonts w:cs="Times New Roman"/>
          <w:sz w:val="24"/>
        </w:rPr>
      </w:pPr>
      <w:r w:rsidRPr="004B2F1C">
        <w:rPr>
          <w:rFonts w:cs="Times New Roman"/>
          <w:sz w:val="24"/>
        </w:rPr>
        <w:t xml:space="preserve">A separate digital line controls the shutdown input. The 10 </w:t>
      </w:r>
      <w:proofErr w:type="spellStart"/>
      <w:r w:rsidRPr="004B2F1C">
        <w:rPr>
          <w:rFonts w:cs="Times New Roman"/>
          <w:sz w:val="24"/>
        </w:rPr>
        <w:t>kΩ</w:t>
      </w:r>
      <w:proofErr w:type="spellEnd"/>
      <w:r w:rsidRPr="004B2F1C">
        <w:rPr>
          <w:rFonts w:cs="Times New Roman"/>
          <w:sz w:val="24"/>
        </w:rPr>
        <w:t xml:space="preserve"> / 10 </w:t>
      </w:r>
      <w:proofErr w:type="spellStart"/>
      <w:r w:rsidRPr="004B2F1C">
        <w:rPr>
          <w:rFonts w:cs="Times New Roman"/>
          <w:sz w:val="24"/>
        </w:rPr>
        <w:t>kΩ</w:t>
      </w:r>
      <w:proofErr w:type="spellEnd"/>
      <w:r w:rsidRPr="004B2F1C">
        <w:rPr>
          <w:rFonts w:cs="Times New Roman"/>
          <w:sz w:val="24"/>
        </w:rPr>
        <w:t xml:space="preserve"> divider in the control path reduces the buffered ESP32 DAC voltage by approximately a factor of two. Measurements later confirmed a ratio close to 0.5 over the operating range.</w:t>
      </w:r>
    </w:p>
    <w:p w:rsidR="00BB44CA" w:rsidRPr="004B2F1C" w:rsidRDefault="004B2F1C">
      <w:pPr>
        <w:jc w:val="center"/>
        <w:rPr>
          <w:rFonts w:cs="Times New Roman"/>
        </w:rPr>
      </w:pPr>
      <w:r w:rsidRPr="004B2F1C">
        <w:rPr>
          <w:rFonts w:cs="Times New Roman"/>
          <w:noProof/>
          <w:lang w:val="ru-RU" w:eastAsia="ru-RU"/>
        </w:rPr>
        <w:drawing>
          <wp:inline distT="0" distB="0" distL="114300" distR="114300">
            <wp:extent cx="5943600" cy="34239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943600" cy="3423994"/>
                    </a:xfrm>
                    <a:prstGeom prst="rect">
                      <a:avLst/>
                    </a:prstGeom>
                  </pic:spPr>
                </pic:pic>
              </a:graphicData>
            </a:graphic>
          </wp:inline>
        </w:drawing>
      </w:r>
    </w:p>
    <w:p w:rsidR="00BB44CA" w:rsidRPr="004B2F1C" w:rsidRDefault="004B2F1C">
      <w:pPr>
        <w:pStyle w:val="FigureCaption"/>
        <w:jc w:val="center"/>
        <w:rPr>
          <w:rFonts w:cs="Times New Roman"/>
        </w:rPr>
      </w:pPr>
      <w:r w:rsidRPr="004B2F1C">
        <w:rPr>
          <w:rFonts w:cs="Times New Roman"/>
        </w:rPr>
        <w:t>Figure 1. Functional architecture of the ESP32-controlled high-voltage unit.</w:t>
      </w:r>
    </w:p>
    <w:p w:rsidR="00BB44CA" w:rsidRPr="004B2F1C" w:rsidRDefault="004B2F1C">
      <w:pPr>
        <w:pStyle w:val="1"/>
        <w:rPr>
          <w:rFonts w:ascii="Times New Roman" w:hAnsi="Times New Roman" w:cs="Times New Roman"/>
        </w:rPr>
      </w:pPr>
      <w:bookmarkStart w:id="6" w:name="_Toc9564"/>
      <w:r w:rsidRPr="004B2F1C">
        <w:rPr>
          <w:rFonts w:ascii="Times New Roman" w:hAnsi="Times New Roman" w:cs="Times New Roman"/>
        </w:rPr>
        <w:t xml:space="preserve">3. Schematic and PCB design in </w:t>
      </w:r>
      <w:proofErr w:type="spellStart"/>
      <w:r w:rsidRPr="004B2F1C">
        <w:rPr>
          <w:rFonts w:ascii="Times New Roman" w:hAnsi="Times New Roman" w:cs="Times New Roman"/>
        </w:rPr>
        <w:t>Altium</w:t>
      </w:r>
      <w:proofErr w:type="spellEnd"/>
      <w:r w:rsidRPr="004B2F1C">
        <w:rPr>
          <w:rFonts w:ascii="Times New Roman" w:hAnsi="Times New Roman" w:cs="Times New Roman"/>
        </w:rPr>
        <w:t xml:space="preserve"> Designer</w:t>
      </w:r>
      <w:bookmarkEnd w:id="6"/>
    </w:p>
    <w:p w:rsidR="00BB44CA" w:rsidRPr="004B2F1C" w:rsidRDefault="004B2F1C" w:rsidP="004B2F1C">
      <w:pPr>
        <w:ind w:firstLine="720"/>
        <w:jc w:val="both"/>
        <w:rPr>
          <w:rFonts w:cs="Times New Roman"/>
          <w:sz w:val="24"/>
        </w:rPr>
      </w:pPr>
      <w:r w:rsidRPr="004B2F1C">
        <w:rPr>
          <w:rFonts w:cs="Times New Roman"/>
          <w:sz w:val="24"/>
        </w:rPr>
        <w:t xml:space="preserve">After simulation, the electrical schematic and PCB were developed in </w:t>
      </w:r>
      <w:proofErr w:type="spellStart"/>
      <w:r w:rsidRPr="004B2F1C">
        <w:rPr>
          <w:rFonts w:cs="Times New Roman"/>
          <w:sz w:val="24"/>
        </w:rPr>
        <w:t>Altium</w:t>
      </w:r>
      <w:proofErr w:type="spellEnd"/>
      <w:r w:rsidRPr="004B2F1C">
        <w:rPr>
          <w:rFonts w:cs="Times New Roman"/>
          <w:sz w:val="24"/>
        </w:rPr>
        <w:t xml:space="preserve"> Designer. Particular attention was paid to the separation of the switching power section from low-level monitoring signals, short current loops in the converter section, high-voltage clearances, and convenient access to the control and monitoring signals.</w:t>
      </w:r>
    </w:p>
    <w:p w:rsidR="00BB44CA" w:rsidRPr="004B2F1C" w:rsidRDefault="004B2F1C" w:rsidP="004B2F1C">
      <w:pPr>
        <w:ind w:firstLine="720"/>
        <w:jc w:val="both"/>
        <w:rPr>
          <w:rFonts w:cs="Times New Roman"/>
          <w:sz w:val="24"/>
        </w:rPr>
      </w:pPr>
      <w:r w:rsidRPr="004B2F1C">
        <w:rPr>
          <w:rFonts w:cs="Times New Roman"/>
          <w:sz w:val="24"/>
        </w:rPr>
        <w:t>The PCB provides connections for low-voltage power, high-voltage output, analog control, voltage monitor, current monitor, shutdown control, ground, and the ESP32 controller. The board was fabricated and assembled after the schematic and PCB layout were completed.</w:t>
      </w:r>
    </w:p>
    <w:p w:rsidR="00BB44CA" w:rsidRPr="004B2F1C" w:rsidRDefault="004B2F1C">
      <w:pPr>
        <w:kinsoku w:val="0"/>
        <w:autoSpaceDE w:val="0"/>
        <w:autoSpaceDN w:val="0"/>
        <w:adjustRightInd w:val="0"/>
        <w:snapToGrid w:val="0"/>
        <w:spacing w:line="360" w:lineRule="auto"/>
        <w:textAlignment w:val="baseline"/>
        <w:rPr>
          <w:rFonts w:eastAsia="SimSun" w:cs="Times New Roman"/>
          <w:sz w:val="24"/>
          <w:szCs w:val="24"/>
          <w:lang w:eastAsia="zh-CN"/>
        </w:rPr>
      </w:pPr>
      <w:r w:rsidRPr="004B2F1C">
        <w:rPr>
          <w:rFonts w:eastAsia="SimSun" w:cs="Times New Roman"/>
          <w:noProof/>
          <w:sz w:val="24"/>
          <w:szCs w:val="24"/>
          <w:lang w:val="ru-RU" w:eastAsia="ru-RU"/>
        </w:rPr>
        <w:lastRenderedPageBreak/>
        <w:drawing>
          <wp:inline distT="0" distB="0" distL="114300" distR="114300">
            <wp:extent cx="6003925" cy="3361055"/>
            <wp:effectExtent l="0" t="0" r="3175" b="4445"/>
            <wp:docPr id="8" name="图片 8" descr="a7c62d6748aadd9bbaf15740a25bdc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7c62d6748aadd9bbaf15740a25bdc96"/>
                    <pic:cNvPicPr>
                      <a:picLocks noChangeAspect="1"/>
                    </pic:cNvPicPr>
                  </pic:nvPicPr>
                  <pic:blipFill>
                    <a:blip r:embed="rId10"/>
                    <a:stretch>
                      <a:fillRect/>
                    </a:stretch>
                  </pic:blipFill>
                  <pic:spPr>
                    <a:xfrm>
                      <a:off x="0" y="0"/>
                      <a:ext cx="6003925" cy="3361055"/>
                    </a:xfrm>
                    <a:prstGeom prst="rect">
                      <a:avLst/>
                    </a:prstGeom>
                  </pic:spPr>
                </pic:pic>
              </a:graphicData>
            </a:graphic>
          </wp:inline>
        </w:drawing>
      </w:r>
    </w:p>
    <w:p w:rsidR="00BB44CA" w:rsidRPr="004B2F1C" w:rsidRDefault="004B2F1C">
      <w:pPr>
        <w:kinsoku w:val="0"/>
        <w:autoSpaceDE w:val="0"/>
        <w:autoSpaceDN w:val="0"/>
        <w:adjustRightInd w:val="0"/>
        <w:snapToGrid w:val="0"/>
        <w:spacing w:line="360" w:lineRule="auto"/>
        <w:jc w:val="center"/>
        <w:textAlignment w:val="baseline"/>
        <w:rPr>
          <w:rFonts w:eastAsia="SimSun" w:cs="Times New Roman"/>
          <w:i/>
          <w:iCs/>
          <w:szCs w:val="18"/>
          <w:lang w:eastAsia="zh-CN"/>
        </w:rPr>
      </w:pPr>
      <w:r w:rsidRPr="004B2F1C">
        <w:rPr>
          <w:rFonts w:cs="Times New Roman"/>
          <w:i/>
          <w:iCs/>
          <w:szCs w:val="18"/>
        </w:rPr>
        <w:t xml:space="preserve">Figure </w:t>
      </w:r>
      <w:r w:rsidRPr="004B2F1C">
        <w:rPr>
          <w:rFonts w:eastAsia="SimSun" w:cs="Times New Roman"/>
          <w:i/>
          <w:iCs/>
          <w:szCs w:val="18"/>
          <w:lang w:eastAsia="zh-CN"/>
        </w:rPr>
        <w:t>2</w:t>
      </w:r>
      <w:r w:rsidRPr="004B2F1C">
        <w:rPr>
          <w:rFonts w:cs="Times New Roman"/>
          <w:i/>
          <w:iCs/>
          <w:szCs w:val="18"/>
        </w:rPr>
        <w:t>: Complete circuit schematic of the HV power supply (LT3482 + AD8606 + monitoring)</w:t>
      </w:r>
    </w:p>
    <w:p w:rsidR="00BB44CA" w:rsidRPr="004B2F1C" w:rsidRDefault="004B2F1C">
      <w:pPr>
        <w:kinsoku w:val="0"/>
        <w:autoSpaceDE w:val="0"/>
        <w:autoSpaceDN w:val="0"/>
        <w:adjustRightInd w:val="0"/>
        <w:snapToGrid w:val="0"/>
        <w:spacing w:line="360" w:lineRule="auto"/>
        <w:textAlignment w:val="baseline"/>
        <w:rPr>
          <w:rFonts w:cs="Times New Roman"/>
          <w:sz w:val="24"/>
          <w:szCs w:val="24"/>
        </w:rPr>
      </w:pPr>
      <w:r w:rsidRPr="004B2F1C">
        <w:rPr>
          <w:rFonts w:cs="Times New Roman"/>
          <w:noProof/>
          <w:lang w:val="ru-RU" w:eastAsia="ru-RU"/>
        </w:rPr>
        <w:drawing>
          <wp:inline distT="0" distB="0" distL="114300" distR="114300">
            <wp:extent cx="5773420" cy="2782570"/>
            <wp:effectExtent l="0" t="0" r="5080" b="1143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1"/>
                    <a:stretch>
                      <a:fillRect/>
                    </a:stretch>
                  </pic:blipFill>
                  <pic:spPr>
                    <a:xfrm>
                      <a:off x="0" y="0"/>
                      <a:ext cx="5773420" cy="2782570"/>
                    </a:xfrm>
                    <a:prstGeom prst="rect">
                      <a:avLst/>
                    </a:prstGeom>
                    <a:noFill/>
                    <a:ln>
                      <a:noFill/>
                    </a:ln>
                  </pic:spPr>
                </pic:pic>
              </a:graphicData>
            </a:graphic>
          </wp:inline>
        </w:drawing>
      </w:r>
    </w:p>
    <w:p w:rsidR="00BB44CA" w:rsidRPr="004B2F1C" w:rsidRDefault="004B2F1C">
      <w:pPr>
        <w:kinsoku w:val="0"/>
        <w:autoSpaceDE w:val="0"/>
        <w:autoSpaceDN w:val="0"/>
        <w:adjustRightInd w:val="0"/>
        <w:snapToGrid w:val="0"/>
        <w:spacing w:line="360" w:lineRule="auto"/>
        <w:jc w:val="center"/>
        <w:textAlignment w:val="baseline"/>
        <w:rPr>
          <w:rFonts w:cs="Times New Roman"/>
          <w:i/>
          <w:iCs/>
          <w:szCs w:val="18"/>
        </w:rPr>
      </w:pPr>
      <w:r w:rsidRPr="004B2F1C">
        <w:rPr>
          <w:rFonts w:cs="Times New Roman"/>
          <w:i/>
          <w:iCs/>
          <w:szCs w:val="18"/>
        </w:rPr>
        <w:t xml:space="preserve">Figure </w:t>
      </w:r>
      <w:r w:rsidRPr="004B2F1C">
        <w:rPr>
          <w:rFonts w:eastAsia="SimSun" w:cs="Times New Roman"/>
          <w:i/>
          <w:iCs/>
          <w:szCs w:val="18"/>
          <w:lang w:eastAsia="zh-CN"/>
        </w:rPr>
        <w:t>3</w:t>
      </w:r>
      <w:r w:rsidRPr="004B2F1C">
        <w:rPr>
          <w:rFonts w:cs="Times New Roman"/>
          <w:i/>
          <w:iCs/>
          <w:szCs w:val="18"/>
        </w:rPr>
        <w:t>: 4-layer PCB layout of the HV power supply</w:t>
      </w:r>
    </w:p>
    <w:p w:rsidR="00BB44CA" w:rsidRPr="004B2F1C" w:rsidRDefault="00BB44CA">
      <w:pPr>
        <w:ind w:right="283"/>
        <w:rPr>
          <w:rFonts w:cs="Times New Roman"/>
          <w:i/>
          <w:color w:val="505050"/>
          <w:sz w:val="18"/>
        </w:rPr>
      </w:pPr>
    </w:p>
    <w:p w:rsidR="00BB44CA" w:rsidRPr="004B2F1C" w:rsidRDefault="004B2F1C">
      <w:pPr>
        <w:pStyle w:val="1"/>
        <w:rPr>
          <w:rFonts w:ascii="Times New Roman" w:hAnsi="Times New Roman" w:cs="Times New Roman"/>
        </w:rPr>
      </w:pPr>
      <w:bookmarkStart w:id="7" w:name="_Toc16056"/>
      <w:r w:rsidRPr="004B2F1C">
        <w:rPr>
          <w:rFonts w:ascii="Times New Roman" w:hAnsi="Times New Roman" w:cs="Times New Roman"/>
        </w:rPr>
        <w:t>4. PCB assembly and ESP32 integration</w:t>
      </w:r>
      <w:bookmarkEnd w:id="7"/>
    </w:p>
    <w:p w:rsidR="00BB44CA" w:rsidRPr="004B2F1C" w:rsidRDefault="004B2F1C" w:rsidP="004B2F1C">
      <w:pPr>
        <w:ind w:firstLine="720"/>
        <w:jc w:val="both"/>
        <w:rPr>
          <w:rFonts w:cs="Times New Roman"/>
          <w:sz w:val="24"/>
        </w:rPr>
      </w:pPr>
      <w:r w:rsidRPr="004B2F1C">
        <w:rPr>
          <w:rFonts w:cs="Times New Roman"/>
          <w:sz w:val="24"/>
        </w:rPr>
        <w:t xml:space="preserve">The assembled PCB was connected to a </w:t>
      </w:r>
      <w:proofErr w:type="spellStart"/>
      <w:r w:rsidRPr="004B2F1C">
        <w:rPr>
          <w:rFonts w:cs="Times New Roman"/>
          <w:sz w:val="24"/>
        </w:rPr>
        <w:t>NodeMCU</w:t>
      </w:r>
      <w:proofErr w:type="spellEnd"/>
      <w:r w:rsidRPr="004B2F1C">
        <w:rPr>
          <w:rFonts w:cs="Times New Roman"/>
          <w:sz w:val="24"/>
        </w:rPr>
        <w:t xml:space="preserve"> ESP-32S v1.1 module based on ESP-WROOM-32. The final controller pin assignment is shown below.</w:t>
      </w:r>
    </w:p>
    <w:tbl>
      <w:tblPr>
        <w:tblStyle w:val="af4"/>
        <w:tblW w:w="0" w:type="auto"/>
        <w:jc w:val="center"/>
        <w:tblLook w:val="04A0" w:firstRow="1" w:lastRow="0" w:firstColumn="1" w:lastColumn="0" w:noHBand="0" w:noVBand="1"/>
      </w:tblPr>
      <w:tblGrid>
        <w:gridCol w:w="2268"/>
        <w:gridCol w:w="1984"/>
        <w:gridCol w:w="4819"/>
      </w:tblGrid>
      <w:tr w:rsidR="00BB44CA" w:rsidRPr="00841370">
        <w:trPr>
          <w:jc w:val="center"/>
        </w:trPr>
        <w:tc>
          <w:tcPr>
            <w:tcW w:w="2268" w:type="dxa"/>
            <w:shd w:val="clear" w:color="auto" w:fill="D9EAF7"/>
            <w:vAlign w:val="center"/>
          </w:tcPr>
          <w:p w:rsidR="00BB44CA" w:rsidRPr="00841370" w:rsidRDefault="004B2F1C">
            <w:pPr>
              <w:spacing w:after="0"/>
              <w:rPr>
                <w:rFonts w:cs="Times New Roman"/>
              </w:rPr>
            </w:pPr>
            <w:r w:rsidRPr="00841370">
              <w:rPr>
                <w:rFonts w:cs="Times New Roman"/>
                <w:b/>
              </w:rPr>
              <w:t>Function</w:t>
            </w:r>
          </w:p>
        </w:tc>
        <w:tc>
          <w:tcPr>
            <w:tcW w:w="1984" w:type="dxa"/>
            <w:shd w:val="clear" w:color="auto" w:fill="D9EAF7"/>
            <w:vAlign w:val="center"/>
          </w:tcPr>
          <w:p w:rsidR="00BB44CA" w:rsidRPr="00841370" w:rsidRDefault="004B2F1C">
            <w:pPr>
              <w:spacing w:after="0"/>
              <w:rPr>
                <w:rFonts w:cs="Times New Roman"/>
              </w:rPr>
            </w:pPr>
            <w:r w:rsidRPr="00841370">
              <w:rPr>
                <w:rFonts w:cs="Times New Roman"/>
                <w:b/>
              </w:rPr>
              <w:t>ESP32 pin</w:t>
            </w:r>
          </w:p>
        </w:tc>
        <w:tc>
          <w:tcPr>
            <w:tcW w:w="4819" w:type="dxa"/>
            <w:shd w:val="clear" w:color="auto" w:fill="D9EAF7"/>
            <w:vAlign w:val="center"/>
          </w:tcPr>
          <w:p w:rsidR="00BB44CA" w:rsidRPr="00841370" w:rsidRDefault="004B2F1C">
            <w:pPr>
              <w:spacing w:after="0"/>
              <w:rPr>
                <w:rFonts w:cs="Times New Roman"/>
              </w:rPr>
            </w:pPr>
            <w:r w:rsidRPr="00841370">
              <w:rPr>
                <w:rFonts w:cs="Times New Roman"/>
                <w:b/>
              </w:rPr>
              <w:t>Purpose</w:t>
            </w:r>
          </w:p>
        </w:tc>
      </w:tr>
      <w:tr w:rsidR="00BB44CA" w:rsidRPr="00841370">
        <w:trPr>
          <w:jc w:val="center"/>
        </w:trPr>
        <w:tc>
          <w:tcPr>
            <w:tcW w:w="2268" w:type="dxa"/>
            <w:vAlign w:val="center"/>
          </w:tcPr>
          <w:p w:rsidR="00BB44CA" w:rsidRPr="00841370" w:rsidRDefault="004B2F1C">
            <w:pPr>
              <w:spacing w:after="0"/>
              <w:rPr>
                <w:rFonts w:cs="Times New Roman"/>
              </w:rPr>
            </w:pPr>
            <w:r w:rsidRPr="00841370">
              <w:rPr>
                <w:rFonts w:cs="Times New Roman"/>
              </w:rPr>
              <w:t>Voltage control</w:t>
            </w:r>
          </w:p>
        </w:tc>
        <w:tc>
          <w:tcPr>
            <w:tcW w:w="1984" w:type="dxa"/>
            <w:vAlign w:val="center"/>
          </w:tcPr>
          <w:p w:rsidR="00BB44CA" w:rsidRPr="00841370" w:rsidRDefault="004B2F1C">
            <w:pPr>
              <w:spacing w:after="0"/>
              <w:rPr>
                <w:rFonts w:cs="Times New Roman"/>
              </w:rPr>
            </w:pPr>
            <w:r w:rsidRPr="00841370">
              <w:rPr>
                <w:rFonts w:cs="Times New Roman"/>
              </w:rPr>
              <w:t>GPIO25 / DAC1</w:t>
            </w:r>
          </w:p>
        </w:tc>
        <w:tc>
          <w:tcPr>
            <w:tcW w:w="4819" w:type="dxa"/>
            <w:vAlign w:val="center"/>
          </w:tcPr>
          <w:p w:rsidR="00BB44CA" w:rsidRPr="00841370" w:rsidRDefault="004B2F1C">
            <w:pPr>
              <w:spacing w:after="0"/>
              <w:rPr>
                <w:rFonts w:cs="Times New Roman"/>
              </w:rPr>
            </w:pPr>
            <w:r w:rsidRPr="00841370">
              <w:rPr>
                <w:rFonts w:cs="Times New Roman"/>
              </w:rPr>
              <w:t>Analog DAC output to control buffer</w:t>
            </w:r>
          </w:p>
        </w:tc>
      </w:tr>
      <w:tr w:rsidR="00BB44CA" w:rsidRPr="00841370">
        <w:trPr>
          <w:jc w:val="center"/>
        </w:trPr>
        <w:tc>
          <w:tcPr>
            <w:tcW w:w="2268" w:type="dxa"/>
            <w:vAlign w:val="center"/>
          </w:tcPr>
          <w:p w:rsidR="00BB44CA" w:rsidRPr="00841370" w:rsidRDefault="004B2F1C">
            <w:pPr>
              <w:spacing w:after="0"/>
              <w:rPr>
                <w:rFonts w:cs="Times New Roman"/>
              </w:rPr>
            </w:pPr>
            <w:r w:rsidRPr="00841370">
              <w:rPr>
                <w:rFonts w:cs="Times New Roman"/>
              </w:rPr>
              <w:t>Shutdown</w:t>
            </w:r>
          </w:p>
        </w:tc>
        <w:tc>
          <w:tcPr>
            <w:tcW w:w="1984" w:type="dxa"/>
            <w:vAlign w:val="center"/>
          </w:tcPr>
          <w:p w:rsidR="00BB44CA" w:rsidRPr="00841370" w:rsidRDefault="004B2F1C">
            <w:pPr>
              <w:spacing w:after="0"/>
              <w:rPr>
                <w:rFonts w:cs="Times New Roman"/>
              </w:rPr>
            </w:pPr>
            <w:r w:rsidRPr="00841370">
              <w:rPr>
                <w:rFonts w:cs="Times New Roman"/>
              </w:rPr>
              <w:t>GPIO27</w:t>
            </w:r>
          </w:p>
        </w:tc>
        <w:tc>
          <w:tcPr>
            <w:tcW w:w="4819" w:type="dxa"/>
            <w:vAlign w:val="center"/>
          </w:tcPr>
          <w:p w:rsidR="00BB44CA" w:rsidRPr="00841370" w:rsidRDefault="004B2F1C">
            <w:pPr>
              <w:spacing w:after="0"/>
              <w:rPr>
                <w:rFonts w:cs="Times New Roman"/>
              </w:rPr>
            </w:pPr>
            <w:r w:rsidRPr="00841370">
              <w:rPr>
                <w:rFonts w:cs="Times New Roman"/>
              </w:rPr>
              <w:t>High-voltage enable/disable</w:t>
            </w:r>
          </w:p>
        </w:tc>
      </w:tr>
      <w:tr w:rsidR="00BB44CA" w:rsidRPr="00841370">
        <w:trPr>
          <w:jc w:val="center"/>
        </w:trPr>
        <w:tc>
          <w:tcPr>
            <w:tcW w:w="2268" w:type="dxa"/>
            <w:vAlign w:val="center"/>
          </w:tcPr>
          <w:p w:rsidR="00BB44CA" w:rsidRPr="00841370" w:rsidRDefault="004B2F1C">
            <w:pPr>
              <w:spacing w:after="0"/>
              <w:rPr>
                <w:rFonts w:cs="Times New Roman"/>
              </w:rPr>
            </w:pPr>
            <w:r w:rsidRPr="00841370">
              <w:rPr>
                <w:rFonts w:cs="Times New Roman"/>
              </w:rPr>
              <w:t>Voltage monitor</w:t>
            </w:r>
          </w:p>
        </w:tc>
        <w:tc>
          <w:tcPr>
            <w:tcW w:w="1984" w:type="dxa"/>
            <w:vAlign w:val="center"/>
          </w:tcPr>
          <w:p w:rsidR="00BB44CA" w:rsidRPr="00841370" w:rsidRDefault="004B2F1C">
            <w:pPr>
              <w:spacing w:after="0"/>
              <w:rPr>
                <w:rFonts w:cs="Times New Roman"/>
              </w:rPr>
            </w:pPr>
            <w:r w:rsidRPr="00841370">
              <w:rPr>
                <w:rFonts w:cs="Times New Roman"/>
              </w:rPr>
              <w:t>GPIO34 / ADC1</w:t>
            </w:r>
          </w:p>
        </w:tc>
        <w:tc>
          <w:tcPr>
            <w:tcW w:w="4819" w:type="dxa"/>
            <w:vAlign w:val="center"/>
          </w:tcPr>
          <w:p w:rsidR="00BB44CA" w:rsidRPr="00841370" w:rsidRDefault="004B2F1C">
            <w:pPr>
              <w:spacing w:after="0"/>
              <w:rPr>
                <w:rFonts w:cs="Times New Roman"/>
              </w:rPr>
            </w:pPr>
            <w:r w:rsidRPr="00841370">
              <w:rPr>
                <w:rFonts w:cs="Times New Roman"/>
              </w:rPr>
              <w:t>Buffered V_SENSE</w:t>
            </w:r>
          </w:p>
        </w:tc>
      </w:tr>
      <w:tr w:rsidR="00BB44CA" w:rsidRPr="00841370">
        <w:trPr>
          <w:jc w:val="center"/>
        </w:trPr>
        <w:tc>
          <w:tcPr>
            <w:tcW w:w="2268" w:type="dxa"/>
            <w:vAlign w:val="center"/>
          </w:tcPr>
          <w:p w:rsidR="00BB44CA" w:rsidRPr="00841370" w:rsidRDefault="004B2F1C">
            <w:pPr>
              <w:spacing w:after="0"/>
              <w:rPr>
                <w:rFonts w:cs="Times New Roman"/>
              </w:rPr>
            </w:pPr>
            <w:r w:rsidRPr="00841370">
              <w:rPr>
                <w:rFonts w:cs="Times New Roman"/>
              </w:rPr>
              <w:t>Current monitor</w:t>
            </w:r>
          </w:p>
        </w:tc>
        <w:tc>
          <w:tcPr>
            <w:tcW w:w="1984" w:type="dxa"/>
            <w:vAlign w:val="center"/>
          </w:tcPr>
          <w:p w:rsidR="00BB44CA" w:rsidRPr="00841370" w:rsidRDefault="004B2F1C">
            <w:pPr>
              <w:spacing w:after="0"/>
              <w:rPr>
                <w:rFonts w:cs="Times New Roman"/>
              </w:rPr>
            </w:pPr>
            <w:r w:rsidRPr="00841370">
              <w:rPr>
                <w:rFonts w:cs="Times New Roman"/>
              </w:rPr>
              <w:t>GPIO35 / ADC1</w:t>
            </w:r>
          </w:p>
        </w:tc>
        <w:tc>
          <w:tcPr>
            <w:tcW w:w="4819" w:type="dxa"/>
            <w:vAlign w:val="center"/>
          </w:tcPr>
          <w:p w:rsidR="00BB44CA" w:rsidRPr="00841370" w:rsidRDefault="004B2F1C">
            <w:pPr>
              <w:spacing w:after="0"/>
              <w:rPr>
                <w:rFonts w:cs="Times New Roman"/>
              </w:rPr>
            </w:pPr>
            <w:r w:rsidRPr="00841370">
              <w:rPr>
                <w:rFonts w:cs="Times New Roman"/>
              </w:rPr>
              <w:t>Buffered I_SENSE</w:t>
            </w:r>
          </w:p>
        </w:tc>
      </w:tr>
      <w:tr w:rsidR="00BB44CA" w:rsidRPr="00841370">
        <w:trPr>
          <w:jc w:val="center"/>
        </w:trPr>
        <w:tc>
          <w:tcPr>
            <w:tcW w:w="2268" w:type="dxa"/>
            <w:vAlign w:val="center"/>
          </w:tcPr>
          <w:p w:rsidR="00BB44CA" w:rsidRPr="00841370" w:rsidRDefault="004B2F1C">
            <w:pPr>
              <w:spacing w:after="0"/>
              <w:rPr>
                <w:rFonts w:cs="Times New Roman"/>
              </w:rPr>
            </w:pPr>
            <w:r w:rsidRPr="00841370">
              <w:rPr>
                <w:rFonts w:cs="Times New Roman"/>
              </w:rPr>
              <w:t>HV status LED</w:t>
            </w:r>
          </w:p>
        </w:tc>
        <w:tc>
          <w:tcPr>
            <w:tcW w:w="1984" w:type="dxa"/>
            <w:vAlign w:val="center"/>
          </w:tcPr>
          <w:p w:rsidR="00BB44CA" w:rsidRPr="00841370" w:rsidRDefault="004B2F1C">
            <w:pPr>
              <w:spacing w:after="0"/>
              <w:rPr>
                <w:rFonts w:cs="Times New Roman"/>
              </w:rPr>
            </w:pPr>
            <w:r w:rsidRPr="00841370">
              <w:rPr>
                <w:rFonts w:cs="Times New Roman"/>
              </w:rPr>
              <w:t>GPIO2</w:t>
            </w:r>
          </w:p>
        </w:tc>
        <w:tc>
          <w:tcPr>
            <w:tcW w:w="4819" w:type="dxa"/>
            <w:vAlign w:val="center"/>
          </w:tcPr>
          <w:p w:rsidR="00BB44CA" w:rsidRPr="00841370" w:rsidRDefault="004B2F1C">
            <w:pPr>
              <w:spacing w:after="0"/>
              <w:rPr>
                <w:rFonts w:cs="Times New Roman"/>
              </w:rPr>
            </w:pPr>
            <w:r w:rsidRPr="00841370">
              <w:rPr>
                <w:rFonts w:cs="Times New Roman"/>
              </w:rPr>
              <w:t>On-board HV indication</w:t>
            </w:r>
          </w:p>
        </w:tc>
      </w:tr>
    </w:tbl>
    <w:p w:rsidR="00BB44CA" w:rsidRPr="004B2F1C" w:rsidRDefault="00BB44CA">
      <w:pPr>
        <w:spacing w:after="40"/>
        <w:rPr>
          <w:rFonts w:cs="Times New Roman"/>
        </w:rPr>
      </w:pPr>
    </w:p>
    <w:p w:rsidR="00BB44CA" w:rsidRPr="00841370" w:rsidRDefault="00841370" w:rsidP="00841370">
      <w:pPr>
        <w:ind w:firstLine="720"/>
        <w:jc w:val="both"/>
        <w:rPr>
          <w:rFonts w:cs="Times New Roman"/>
          <w:sz w:val="24"/>
        </w:rPr>
      </w:pPr>
      <w:r>
        <w:rPr>
          <w:rFonts w:cs="Times New Roman"/>
          <w:sz w:val="24"/>
        </w:rPr>
        <w:t>ADC</w:t>
      </w:r>
      <w:r w:rsidR="004B2F1C" w:rsidRPr="00841370">
        <w:rPr>
          <w:rFonts w:cs="Times New Roman"/>
          <w:sz w:val="24"/>
        </w:rPr>
        <w:t xml:space="preserve"> channels were selected so that voltage and current measurements remain available while Wi-Fi is active. The converter board was tested from the regulated 3.3 V rail of the ESP32 module.</w:t>
      </w:r>
    </w:p>
    <w:p w:rsidR="00BB44CA" w:rsidRPr="004B2F1C" w:rsidRDefault="004B2F1C">
      <w:pPr>
        <w:jc w:val="center"/>
        <w:rPr>
          <w:rFonts w:cs="Times New Roman"/>
        </w:rPr>
      </w:pPr>
      <w:r w:rsidRPr="004B2F1C">
        <w:rPr>
          <w:rFonts w:cs="Times New Roman"/>
          <w:noProof/>
          <w:lang w:val="ru-RU" w:eastAsia="ru-RU"/>
        </w:rPr>
        <w:drawing>
          <wp:inline distT="0" distB="0" distL="114300" distR="114300">
            <wp:extent cx="4389120" cy="3413760"/>
            <wp:effectExtent l="0" t="0" r="508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4389120" cy="3413760"/>
                    </a:xfrm>
                    <a:prstGeom prst="rect">
                      <a:avLst/>
                    </a:prstGeom>
                  </pic:spPr>
                </pic:pic>
              </a:graphicData>
            </a:graphic>
          </wp:inline>
        </w:drawing>
      </w:r>
    </w:p>
    <w:p w:rsidR="00BB44CA" w:rsidRPr="00841370" w:rsidRDefault="004B2F1C">
      <w:pPr>
        <w:pStyle w:val="FigureCaption"/>
        <w:jc w:val="center"/>
        <w:rPr>
          <w:rFonts w:cs="Times New Roman"/>
          <w:sz w:val="22"/>
        </w:rPr>
      </w:pPr>
      <w:r w:rsidRPr="00841370">
        <w:rPr>
          <w:rFonts w:cs="Times New Roman"/>
          <w:sz w:val="22"/>
        </w:rPr>
        <w:t xml:space="preserve">Figure </w:t>
      </w:r>
      <w:r w:rsidRPr="00841370">
        <w:rPr>
          <w:rFonts w:eastAsia="SimSun" w:cs="Times New Roman"/>
          <w:sz w:val="22"/>
          <w:lang w:eastAsia="zh-CN"/>
        </w:rPr>
        <w:t>4</w:t>
      </w:r>
      <w:r w:rsidRPr="00841370">
        <w:rPr>
          <w:rFonts w:cs="Times New Roman"/>
          <w:sz w:val="22"/>
        </w:rPr>
        <w:t>. Measured ESP32 3.3 V rail with HV disabled and at the high-load test point.</w:t>
      </w:r>
    </w:p>
    <w:p w:rsidR="00BB44CA" w:rsidRPr="00841370" w:rsidRDefault="004B2F1C" w:rsidP="00841370">
      <w:pPr>
        <w:ind w:firstLine="720"/>
        <w:jc w:val="both"/>
        <w:rPr>
          <w:rFonts w:cs="Times New Roman"/>
          <w:sz w:val="24"/>
        </w:rPr>
      </w:pPr>
      <w:r w:rsidRPr="00841370">
        <w:rPr>
          <w:rFonts w:cs="Times New Roman"/>
          <w:sz w:val="24"/>
        </w:rPr>
        <w:t xml:space="preserve">With a 47.22 </w:t>
      </w:r>
      <w:proofErr w:type="spellStart"/>
      <w:r w:rsidRPr="00841370">
        <w:rPr>
          <w:rFonts w:cs="Times New Roman"/>
          <w:sz w:val="24"/>
        </w:rPr>
        <w:t>kΩ</w:t>
      </w:r>
      <w:proofErr w:type="spellEnd"/>
      <w:r w:rsidRPr="00841370">
        <w:rPr>
          <w:rFonts w:cs="Times New Roman"/>
          <w:sz w:val="24"/>
        </w:rPr>
        <w:t xml:space="preserve"> load and the output near the upper end of the range, the 3.3 V rail changed from approximately 3.279 V with the high-voltage stage disabled to 3.147 V under load. This variation is significant enough to influence open-loop output voltage and was one reason for adding closed-loop correction in firmware.</w:t>
      </w:r>
    </w:p>
    <w:p w:rsidR="00BB44CA" w:rsidRPr="004B2F1C" w:rsidRDefault="004B2F1C">
      <w:pPr>
        <w:pStyle w:val="1"/>
        <w:rPr>
          <w:rFonts w:ascii="Times New Roman" w:hAnsi="Times New Roman" w:cs="Times New Roman"/>
        </w:rPr>
      </w:pPr>
      <w:bookmarkStart w:id="8" w:name="_Toc14267"/>
      <w:r w:rsidRPr="004B2F1C">
        <w:rPr>
          <w:rFonts w:ascii="Times New Roman" w:hAnsi="Times New Roman" w:cs="Times New Roman"/>
        </w:rPr>
        <w:t>5. Firmware and digital filtering</w:t>
      </w:r>
      <w:bookmarkEnd w:id="8"/>
    </w:p>
    <w:p w:rsidR="00BB44CA" w:rsidRPr="00841370" w:rsidRDefault="004B2F1C" w:rsidP="00841370">
      <w:pPr>
        <w:ind w:firstLine="720"/>
        <w:jc w:val="both"/>
        <w:rPr>
          <w:rFonts w:cs="Times New Roman"/>
          <w:sz w:val="24"/>
        </w:rPr>
      </w:pPr>
      <w:r w:rsidRPr="00841370">
        <w:rPr>
          <w:rFonts w:cs="Times New Roman"/>
          <w:sz w:val="24"/>
        </w:rPr>
        <w:t>Firmware was developed in the Arduino IDE for the ESP32. It performs DAC-based voltage setting, high-voltage ON/OFF control, continuous voltage and current measurements, Wi-Fi access-point operation, an embedded HTTP server, calibrated conversions, and slow closed-loop output correction.</w:t>
      </w:r>
    </w:p>
    <w:p w:rsidR="00BB44CA" w:rsidRPr="004B2F1C" w:rsidRDefault="004B2F1C">
      <w:pPr>
        <w:pStyle w:val="21"/>
        <w:rPr>
          <w:rFonts w:ascii="Times New Roman" w:hAnsi="Times New Roman" w:cs="Times New Roman"/>
        </w:rPr>
      </w:pPr>
      <w:bookmarkStart w:id="9" w:name="_Toc25245"/>
      <w:r w:rsidRPr="004B2F1C">
        <w:rPr>
          <w:rFonts w:ascii="Times New Roman" w:hAnsi="Times New Roman" w:cs="Times New Roman"/>
        </w:rPr>
        <w:t>5.1 ADC filtering</w:t>
      </w:r>
      <w:bookmarkEnd w:id="9"/>
    </w:p>
    <w:p w:rsidR="00BB44CA" w:rsidRPr="00841370" w:rsidRDefault="004B2F1C" w:rsidP="00841370">
      <w:pPr>
        <w:ind w:firstLine="720"/>
        <w:jc w:val="both"/>
        <w:rPr>
          <w:rFonts w:cs="Times New Roman"/>
          <w:sz w:val="24"/>
        </w:rPr>
      </w:pPr>
      <w:r w:rsidRPr="00841370">
        <w:rPr>
          <w:rFonts w:cs="Times New Roman"/>
          <w:sz w:val="24"/>
        </w:rPr>
        <w:t xml:space="preserve">The ESP32 ADC has noticeable conversion noise and non-linearity. To stabilize the measurements, 32 ADC conversions are averaged for each measurement update. The averaged value is then passed through a first-order IIR low-pass filter. The measurement block is updated every 100 </w:t>
      </w:r>
      <w:proofErr w:type="spellStart"/>
      <w:r w:rsidRPr="00841370">
        <w:rPr>
          <w:rFonts w:cs="Times New Roman"/>
          <w:sz w:val="24"/>
        </w:rPr>
        <w:t>ms.</w:t>
      </w:r>
      <w:proofErr w:type="spellEnd"/>
      <w:r w:rsidRPr="00841370">
        <w:rPr>
          <w:rFonts w:cs="Times New Roman"/>
          <w:sz w:val="24"/>
        </w:rPr>
        <w:t xml:space="preserve"> The filtered values are used for the main display, while averaged raw ADC codes remain available in the diagnostic area for calibration.</w:t>
      </w:r>
    </w:p>
    <w:p w:rsidR="00BB44CA" w:rsidRPr="004B2F1C" w:rsidRDefault="004B2F1C">
      <w:pPr>
        <w:pStyle w:val="21"/>
        <w:rPr>
          <w:rFonts w:ascii="Times New Roman" w:hAnsi="Times New Roman" w:cs="Times New Roman"/>
        </w:rPr>
      </w:pPr>
      <w:bookmarkStart w:id="10" w:name="_Toc12458"/>
      <w:r w:rsidRPr="004B2F1C">
        <w:rPr>
          <w:rFonts w:ascii="Times New Roman" w:hAnsi="Times New Roman" w:cs="Times New Roman"/>
        </w:rPr>
        <w:t>5.2 Voltage-setting and regulation algorithm</w:t>
      </w:r>
      <w:bookmarkEnd w:id="10"/>
    </w:p>
    <w:p w:rsidR="00BB44CA" w:rsidRPr="00841370" w:rsidRDefault="004B2F1C" w:rsidP="00841370">
      <w:pPr>
        <w:ind w:firstLine="720"/>
        <w:jc w:val="both"/>
        <w:rPr>
          <w:rFonts w:cs="Times New Roman"/>
          <w:sz w:val="24"/>
        </w:rPr>
      </w:pPr>
      <w:r w:rsidRPr="00841370">
        <w:rPr>
          <w:rFonts w:cs="Times New Roman"/>
          <w:sz w:val="24"/>
        </w:rPr>
        <w:t>Because the internal ESP32 DAC is only 8 bit, the relationship between requested high voltage and DAC code was calibrated experimentally rather than calculated only from ideal component values. A piecewise-linear lookup table provides the initial DAC code. The output is then ramped smoothly to the target.</w:t>
      </w:r>
    </w:p>
    <w:p w:rsidR="00BB44CA" w:rsidRPr="00841370" w:rsidRDefault="004B2F1C" w:rsidP="00841370">
      <w:pPr>
        <w:ind w:firstLine="720"/>
        <w:jc w:val="both"/>
        <w:rPr>
          <w:rFonts w:cs="Times New Roman"/>
          <w:sz w:val="24"/>
        </w:rPr>
      </w:pPr>
      <w:r w:rsidRPr="00841370">
        <w:rPr>
          <w:rFonts w:cs="Times New Roman"/>
          <w:sz w:val="24"/>
        </w:rPr>
        <w:lastRenderedPageBreak/>
        <w:t>The latest firmware additionally implements slow closed-loop correction. After the initial ramp and a settling delay, the measured output voltage is compared with the requested voltage. If the error exceeds the defined dead band, the DAC target is adjusted by one code. This compensates load-dependent voltage drop and low-voltage supply variation while avoiding rapid hunting caused by the coarse 8-bit DAC.</w:t>
      </w:r>
    </w:p>
    <w:p w:rsidR="00BB44CA" w:rsidRPr="004B2F1C" w:rsidRDefault="004B2F1C">
      <w:pPr>
        <w:pStyle w:val="1"/>
        <w:rPr>
          <w:rFonts w:ascii="Times New Roman" w:hAnsi="Times New Roman" w:cs="Times New Roman"/>
        </w:rPr>
      </w:pPr>
      <w:bookmarkStart w:id="11" w:name="_Toc26904"/>
      <w:r w:rsidRPr="004B2F1C">
        <w:rPr>
          <w:rFonts w:ascii="Times New Roman" w:hAnsi="Times New Roman" w:cs="Times New Roman"/>
        </w:rPr>
        <w:t>6. Web interface</w:t>
      </w:r>
      <w:bookmarkEnd w:id="11"/>
    </w:p>
    <w:p w:rsidR="00BB44CA" w:rsidRPr="00841370" w:rsidRDefault="004B2F1C" w:rsidP="00841370">
      <w:pPr>
        <w:ind w:firstLine="720"/>
        <w:jc w:val="both"/>
        <w:rPr>
          <w:rFonts w:cs="Times New Roman"/>
          <w:sz w:val="24"/>
        </w:rPr>
      </w:pPr>
      <w:r w:rsidRPr="00841370">
        <w:rPr>
          <w:rFonts w:cs="Times New Roman"/>
          <w:sz w:val="24"/>
        </w:rPr>
        <w:t>The ESP32 operates as a standalone Wi-Fi access point and serves the control page directly, so no external router is required. The web interface was designed for use from a mobile phone or a computer.</w:t>
      </w:r>
    </w:p>
    <w:p w:rsidR="00BB44CA" w:rsidRPr="00841370" w:rsidRDefault="004B2F1C" w:rsidP="00841370">
      <w:pPr>
        <w:pStyle w:val="a0"/>
        <w:jc w:val="both"/>
        <w:rPr>
          <w:rFonts w:cs="Times New Roman"/>
          <w:sz w:val="24"/>
        </w:rPr>
      </w:pPr>
      <w:r w:rsidRPr="00841370">
        <w:rPr>
          <w:rFonts w:cs="Times New Roman"/>
          <w:sz w:val="24"/>
        </w:rPr>
        <w:t>A large circular indicator displays the measured high voltage.</w:t>
      </w:r>
    </w:p>
    <w:p w:rsidR="00BB44CA" w:rsidRPr="00841370" w:rsidRDefault="004B2F1C" w:rsidP="00841370">
      <w:pPr>
        <w:pStyle w:val="a0"/>
        <w:jc w:val="both"/>
        <w:rPr>
          <w:rFonts w:cs="Times New Roman"/>
          <w:sz w:val="24"/>
        </w:rPr>
      </w:pPr>
      <w:r w:rsidRPr="00841370">
        <w:rPr>
          <w:rFonts w:cs="Times New Roman"/>
          <w:sz w:val="24"/>
        </w:rPr>
        <w:t>The circle outline is green when HV is enabled and gray when disabled.</w:t>
      </w:r>
    </w:p>
    <w:p w:rsidR="00BB44CA" w:rsidRPr="00841370" w:rsidRDefault="004B2F1C" w:rsidP="00841370">
      <w:pPr>
        <w:pStyle w:val="a0"/>
        <w:jc w:val="both"/>
        <w:rPr>
          <w:rFonts w:cs="Times New Roman"/>
          <w:sz w:val="24"/>
        </w:rPr>
      </w:pPr>
      <w:r w:rsidRPr="00841370">
        <w:rPr>
          <w:rFonts w:cs="Times New Roman"/>
          <w:sz w:val="24"/>
        </w:rPr>
        <w:t>A numeric field sets the requested voltage.</w:t>
      </w:r>
    </w:p>
    <w:p w:rsidR="00BB44CA" w:rsidRPr="00841370" w:rsidRDefault="004B2F1C" w:rsidP="00841370">
      <w:pPr>
        <w:pStyle w:val="a0"/>
        <w:jc w:val="both"/>
        <w:rPr>
          <w:rFonts w:cs="Times New Roman"/>
          <w:sz w:val="24"/>
        </w:rPr>
      </w:pPr>
      <w:r w:rsidRPr="00841370">
        <w:rPr>
          <w:rFonts w:cs="Times New Roman"/>
          <w:sz w:val="24"/>
        </w:rPr>
        <w:t>A dedicated ON/OFF button controls the high-voltage stage.</w:t>
      </w:r>
    </w:p>
    <w:p w:rsidR="00BB44CA" w:rsidRPr="00841370" w:rsidRDefault="004B2F1C" w:rsidP="00841370">
      <w:pPr>
        <w:pStyle w:val="a0"/>
        <w:jc w:val="both"/>
        <w:rPr>
          <w:rFonts w:cs="Times New Roman"/>
          <w:sz w:val="24"/>
        </w:rPr>
      </w:pPr>
      <w:r w:rsidRPr="00841370">
        <w:rPr>
          <w:rFonts w:cs="Times New Roman"/>
          <w:sz w:val="24"/>
        </w:rPr>
        <w:t>The measured external load current is displayed below the voltage indicator.</w:t>
      </w:r>
    </w:p>
    <w:p w:rsidR="00BB44CA" w:rsidRPr="00841370" w:rsidRDefault="004B2F1C" w:rsidP="00841370">
      <w:pPr>
        <w:pStyle w:val="a0"/>
        <w:jc w:val="both"/>
        <w:rPr>
          <w:rFonts w:cs="Times New Roman"/>
          <w:sz w:val="24"/>
        </w:rPr>
      </w:pPr>
      <w:r w:rsidRPr="00841370">
        <w:rPr>
          <w:rFonts w:cs="Times New Roman"/>
          <w:sz w:val="24"/>
        </w:rPr>
        <w:t>RAMP, REG, ON, and OFF states indicate the current control condition.</w:t>
      </w:r>
    </w:p>
    <w:p w:rsidR="00BB44CA" w:rsidRPr="00841370" w:rsidRDefault="004B2F1C" w:rsidP="00841370">
      <w:pPr>
        <w:pStyle w:val="a0"/>
        <w:jc w:val="both"/>
        <w:rPr>
          <w:rFonts w:cs="Times New Roman"/>
          <w:sz w:val="24"/>
        </w:rPr>
      </w:pPr>
      <w:r w:rsidRPr="00841370">
        <w:rPr>
          <w:rFonts w:cs="Times New Roman"/>
          <w:sz w:val="24"/>
        </w:rPr>
        <w:t>A small diagnostic area displays DAC code, feed-forward and target DAC codes, ADC voltage/current codes, and calibrated monitoring values.</w:t>
      </w:r>
    </w:p>
    <w:p w:rsidR="00BB44CA" w:rsidRPr="00841370" w:rsidRDefault="004B2F1C" w:rsidP="00841370">
      <w:pPr>
        <w:ind w:firstLine="720"/>
        <w:jc w:val="both"/>
        <w:rPr>
          <w:rFonts w:cs="Times New Roman"/>
          <w:sz w:val="24"/>
        </w:rPr>
      </w:pPr>
      <w:r w:rsidRPr="00841370">
        <w:rPr>
          <w:rFonts w:cs="Times New Roman"/>
          <w:sz w:val="24"/>
        </w:rPr>
        <w:t>The diagnostic values were particularly useful during calibration because the behavior of the complete control and measurement chain could be recorded without recompiling the firmware for each point.</w:t>
      </w:r>
    </w:p>
    <w:p w:rsidR="00BB44CA" w:rsidRPr="004B2F1C" w:rsidRDefault="004B2F1C">
      <w:pPr>
        <w:pStyle w:val="1"/>
        <w:rPr>
          <w:rFonts w:ascii="Times New Roman" w:hAnsi="Times New Roman" w:cs="Times New Roman"/>
        </w:rPr>
      </w:pPr>
      <w:bookmarkStart w:id="12" w:name="_Toc27649"/>
      <w:r w:rsidRPr="004B2F1C">
        <w:rPr>
          <w:rFonts w:ascii="Times New Roman" w:hAnsi="Times New Roman" w:cs="Times New Roman"/>
        </w:rPr>
        <w:t>7. Voltage calibration</w:t>
      </w:r>
      <w:bookmarkEnd w:id="12"/>
    </w:p>
    <w:p w:rsidR="00BB44CA" w:rsidRPr="004B2F1C" w:rsidRDefault="004B2F1C">
      <w:pPr>
        <w:pStyle w:val="21"/>
        <w:rPr>
          <w:rFonts w:ascii="Times New Roman" w:hAnsi="Times New Roman" w:cs="Times New Roman"/>
        </w:rPr>
      </w:pPr>
      <w:bookmarkStart w:id="13" w:name="_Toc25307"/>
      <w:r w:rsidRPr="004B2F1C">
        <w:rPr>
          <w:rFonts w:ascii="Times New Roman" w:hAnsi="Times New Roman" w:cs="Times New Roman"/>
        </w:rPr>
        <w:t>7.1 Initial no-load characterization</w:t>
      </w:r>
      <w:bookmarkEnd w:id="13"/>
    </w:p>
    <w:p w:rsidR="00BB44CA" w:rsidRPr="00841370" w:rsidRDefault="004B2F1C" w:rsidP="00841370">
      <w:pPr>
        <w:ind w:firstLine="720"/>
        <w:jc w:val="both"/>
        <w:rPr>
          <w:rFonts w:cs="Times New Roman"/>
          <w:sz w:val="24"/>
        </w:rPr>
      </w:pPr>
      <w:r w:rsidRPr="00841370">
        <w:rPr>
          <w:rFonts w:cs="Times New Roman"/>
          <w:sz w:val="24"/>
        </w:rPr>
        <w:t>The first calibration was performed without an external load. The measured control and monitoring values are summarized below.</w:t>
      </w:r>
    </w:p>
    <w:tbl>
      <w:tblPr>
        <w:tblStyle w:val="af4"/>
        <w:tblW w:w="0" w:type="auto"/>
        <w:jc w:val="center"/>
        <w:tblLook w:val="04A0" w:firstRow="1" w:lastRow="0" w:firstColumn="1" w:lastColumn="0" w:noHBand="0" w:noVBand="1"/>
      </w:tblPr>
      <w:tblGrid>
        <w:gridCol w:w="1247"/>
        <w:gridCol w:w="907"/>
        <w:gridCol w:w="1701"/>
        <w:gridCol w:w="1474"/>
        <w:gridCol w:w="1701"/>
        <w:gridCol w:w="1474"/>
      </w:tblGrid>
      <w:tr w:rsidR="00BB44CA" w:rsidRPr="00841370">
        <w:trPr>
          <w:jc w:val="center"/>
        </w:trPr>
        <w:tc>
          <w:tcPr>
            <w:tcW w:w="1247" w:type="dxa"/>
            <w:shd w:val="clear" w:color="auto" w:fill="D9EAF7"/>
            <w:vAlign w:val="center"/>
          </w:tcPr>
          <w:p w:rsidR="00BB44CA" w:rsidRPr="00841370" w:rsidRDefault="004B2F1C">
            <w:pPr>
              <w:spacing w:after="0"/>
              <w:rPr>
                <w:rFonts w:cs="Times New Roman"/>
              </w:rPr>
            </w:pPr>
            <w:r w:rsidRPr="00841370">
              <w:rPr>
                <w:rFonts w:cs="Times New Roman"/>
                <w:b/>
              </w:rPr>
              <w:t>SET (V)</w:t>
            </w:r>
          </w:p>
        </w:tc>
        <w:tc>
          <w:tcPr>
            <w:tcW w:w="907" w:type="dxa"/>
            <w:shd w:val="clear" w:color="auto" w:fill="D9EAF7"/>
            <w:vAlign w:val="center"/>
          </w:tcPr>
          <w:p w:rsidR="00BB44CA" w:rsidRPr="00841370" w:rsidRDefault="004B2F1C">
            <w:pPr>
              <w:spacing w:after="0"/>
              <w:rPr>
                <w:rFonts w:cs="Times New Roman"/>
              </w:rPr>
            </w:pPr>
            <w:r w:rsidRPr="00841370">
              <w:rPr>
                <w:rFonts w:cs="Times New Roman"/>
                <w:b/>
              </w:rPr>
              <w:t>DAC</w:t>
            </w:r>
          </w:p>
        </w:tc>
        <w:tc>
          <w:tcPr>
            <w:tcW w:w="1701" w:type="dxa"/>
            <w:shd w:val="clear" w:color="auto" w:fill="D9EAF7"/>
            <w:vAlign w:val="center"/>
          </w:tcPr>
          <w:p w:rsidR="00BB44CA" w:rsidRPr="00841370" w:rsidRDefault="004B2F1C">
            <w:pPr>
              <w:spacing w:after="0"/>
              <w:rPr>
                <w:rFonts w:cs="Times New Roman"/>
              </w:rPr>
            </w:pPr>
            <w:r w:rsidRPr="00841370">
              <w:rPr>
                <w:rFonts w:cs="Times New Roman"/>
                <w:b/>
              </w:rPr>
              <w:t>GPIO25 (mV)</w:t>
            </w:r>
          </w:p>
        </w:tc>
        <w:tc>
          <w:tcPr>
            <w:tcW w:w="1474" w:type="dxa"/>
            <w:shd w:val="clear" w:color="auto" w:fill="D9EAF7"/>
            <w:vAlign w:val="center"/>
          </w:tcPr>
          <w:p w:rsidR="00BB44CA" w:rsidRPr="00841370" w:rsidRDefault="004B2F1C">
            <w:pPr>
              <w:spacing w:after="0"/>
              <w:rPr>
                <w:rFonts w:cs="Times New Roman"/>
              </w:rPr>
            </w:pPr>
            <w:r w:rsidRPr="00841370">
              <w:rPr>
                <w:rFonts w:cs="Times New Roman"/>
                <w:b/>
              </w:rPr>
              <w:t>CTRL (mV)</w:t>
            </w:r>
          </w:p>
        </w:tc>
        <w:tc>
          <w:tcPr>
            <w:tcW w:w="1701" w:type="dxa"/>
            <w:shd w:val="clear" w:color="auto" w:fill="D9EAF7"/>
            <w:vAlign w:val="center"/>
          </w:tcPr>
          <w:p w:rsidR="00BB44CA" w:rsidRPr="00841370" w:rsidRDefault="004B2F1C">
            <w:pPr>
              <w:spacing w:after="0"/>
              <w:rPr>
                <w:rFonts w:cs="Times New Roman"/>
              </w:rPr>
            </w:pPr>
            <w:r w:rsidRPr="00841370">
              <w:rPr>
                <w:rFonts w:cs="Times New Roman"/>
                <w:b/>
              </w:rPr>
              <w:t>V_SENSE (mV)</w:t>
            </w:r>
          </w:p>
        </w:tc>
        <w:tc>
          <w:tcPr>
            <w:tcW w:w="1474" w:type="dxa"/>
            <w:shd w:val="clear" w:color="auto" w:fill="D9EAF7"/>
            <w:vAlign w:val="center"/>
          </w:tcPr>
          <w:p w:rsidR="00BB44CA" w:rsidRPr="00841370" w:rsidRDefault="004B2F1C">
            <w:pPr>
              <w:spacing w:after="0"/>
              <w:rPr>
                <w:rFonts w:cs="Times New Roman"/>
              </w:rPr>
            </w:pPr>
            <w:r w:rsidRPr="00841370">
              <w:rPr>
                <w:rFonts w:cs="Times New Roman"/>
                <w:b/>
              </w:rPr>
              <w:t>Real HV (V)</w:t>
            </w:r>
          </w:p>
        </w:tc>
      </w:tr>
      <w:tr w:rsidR="00BB44CA" w:rsidRPr="00841370">
        <w:trPr>
          <w:jc w:val="center"/>
        </w:trPr>
        <w:tc>
          <w:tcPr>
            <w:tcW w:w="1247" w:type="dxa"/>
            <w:vAlign w:val="center"/>
          </w:tcPr>
          <w:p w:rsidR="00BB44CA" w:rsidRPr="00841370" w:rsidRDefault="004B2F1C">
            <w:pPr>
              <w:spacing w:after="0"/>
              <w:rPr>
                <w:rFonts w:cs="Times New Roman"/>
              </w:rPr>
            </w:pPr>
            <w:r w:rsidRPr="00841370">
              <w:rPr>
                <w:rFonts w:cs="Times New Roman"/>
              </w:rPr>
              <w:t>0</w:t>
            </w:r>
          </w:p>
        </w:tc>
        <w:tc>
          <w:tcPr>
            <w:tcW w:w="907" w:type="dxa"/>
            <w:vAlign w:val="center"/>
          </w:tcPr>
          <w:p w:rsidR="00BB44CA" w:rsidRPr="00841370" w:rsidRDefault="004B2F1C">
            <w:pPr>
              <w:spacing w:after="0"/>
              <w:rPr>
                <w:rFonts w:cs="Times New Roman"/>
              </w:rPr>
            </w:pPr>
            <w:r w:rsidRPr="00841370">
              <w:rPr>
                <w:rFonts w:cs="Times New Roman"/>
              </w:rPr>
              <w:t>0</w:t>
            </w:r>
          </w:p>
        </w:tc>
        <w:tc>
          <w:tcPr>
            <w:tcW w:w="1701" w:type="dxa"/>
            <w:vAlign w:val="center"/>
          </w:tcPr>
          <w:p w:rsidR="00BB44CA" w:rsidRPr="00841370" w:rsidRDefault="004B2F1C">
            <w:pPr>
              <w:spacing w:after="0"/>
              <w:rPr>
                <w:rFonts w:cs="Times New Roman"/>
              </w:rPr>
            </w:pPr>
            <w:r w:rsidRPr="00841370">
              <w:rPr>
                <w:rFonts w:cs="Times New Roman"/>
              </w:rPr>
              <w:t>110</w:t>
            </w:r>
          </w:p>
        </w:tc>
        <w:tc>
          <w:tcPr>
            <w:tcW w:w="1474" w:type="dxa"/>
            <w:vAlign w:val="center"/>
          </w:tcPr>
          <w:p w:rsidR="00BB44CA" w:rsidRPr="00841370" w:rsidRDefault="004B2F1C">
            <w:pPr>
              <w:spacing w:after="0"/>
              <w:rPr>
                <w:rFonts w:cs="Times New Roman"/>
              </w:rPr>
            </w:pPr>
            <w:r w:rsidRPr="00841370">
              <w:rPr>
                <w:rFonts w:cs="Times New Roman"/>
              </w:rPr>
              <w:t>54</w:t>
            </w:r>
          </w:p>
        </w:tc>
        <w:tc>
          <w:tcPr>
            <w:tcW w:w="1701" w:type="dxa"/>
            <w:vAlign w:val="center"/>
          </w:tcPr>
          <w:p w:rsidR="00BB44CA" w:rsidRPr="00841370" w:rsidRDefault="004B2F1C">
            <w:pPr>
              <w:spacing w:after="0"/>
              <w:rPr>
                <w:rFonts w:cs="Times New Roman"/>
              </w:rPr>
            </w:pPr>
            <w:r w:rsidRPr="00841370">
              <w:rPr>
                <w:rFonts w:cs="Times New Roman"/>
              </w:rPr>
              <w:t>3.5</w:t>
            </w:r>
          </w:p>
        </w:tc>
        <w:tc>
          <w:tcPr>
            <w:tcW w:w="1474" w:type="dxa"/>
            <w:vAlign w:val="center"/>
          </w:tcPr>
          <w:p w:rsidR="00BB44CA" w:rsidRPr="00841370" w:rsidRDefault="004B2F1C">
            <w:pPr>
              <w:spacing w:after="0"/>
              <w:rPr>
                <w:rFonts w:cs="Times New Roman"/>
              </w:rPr>
            </w:pPr>
            <w:r w:rsidRPr="00841370">
              <w:rPr>
                <w:rFonts w:cs="Times New Roman"/>
              </w:rPr>
              <w:t>0.1</w:t>
            </w:r>
          </w:p>
        </w:tc>
      </w:tr>
      <w:tr w:rsidR="00BB44CA" w:rsidRPr="00841370">
        <w:trPr>
          <w:jc w:val="center"/>
        </w:trPr>
        <w:tc>
          <w:tcPr>
            <w:tcW w:w="1247" w:type="dxa"/>
            <w:vAlign w:val="center"/>
          </w:tcPr>
          <w:p w:rsidR="00BB44CA" w:rsidRPr="00841370" w:rsidRDefault="004B2F1C">
            <w:pPr>
              <w:spacing w:after="0"/>
              <w:rPr>
                <w:rFonts w:cs="Times New Roman"/>
              </w:rPr>
            </w:pPr>
            <w:r w:rsidRPr="00841370">
              <w:rPr>
                <w:rFonts w:cs="Times New Roman"/>
              </w:rPr>
              <w:t>10</w:t>
            </w:r>
          </w:p>
        </w:tc>
        <w:tc>
          <w:tcPr>
            <w:tcW w:w="907" w:type="dxa"/>
            <w:vAlign w:val="center"/>
          </w:tcPr>
          <w:p w:rsidR="00BB44CA" w:rsidRPr="00841370" w:rsidRDefault="004B2F1C">
            <w:pPr>
              <w:spacing w:after="0"/>
              <w:rPr>
                <w:rFonts w:cs="Times New Roman"/>
              </w:rPr>
            </w:pPr>
            <w:r w:rsidRPr="00841370">
              <w:rPr>
                <w:rFonts w:cs="Times New Roman"/>
              </w:rPr>
              <w:t>21</w:t>
            </w:r>
          </w:p>
        </w:tc>
        <w:tc>
          <w:tcPr>
            <w:tcW w:w="1701" w:type="dxa"/>
            <w:vAlign w:val="center"/>
          </w:tcPr>
          <w:p w:rsidR="00BB44CA" w:rsidRPr="00841370" w:rsidRDefault="004B2F1C">
            <w:pPr>
              <w:spacing w:after="0"/>
              <w:rPr>
                <w:rFonts w:cs="Times New Roman"/>
              </w:rPr>
            </w:pPr>
            <w:r w:rsidRPr="00841370">
              <w:rPr>
                <w:rFonts w:cs="Times New Roman"/>
              </w:rPr>
              <w:t>366</w:t>
            </w:r>
          </w:p>
        </w:tc>
        <w:tc>
          <w:tcPr>
            <w:tcW w:w="1474" w:type="dxa"/>
            <w:vAlign w:val="center"/>
          </w:tcPr>
          <w:p w:rsidR="00BB44CA" w:rsidRPr="00841370" w:rsidRDefault="004B2F1C">
            <w:pPr>
              <w:spacing w:after="0"/>
              <w:rPr>
                <w:rFonts w:cs="Times New Roman"/>
              </w:rPr>
            </w:pPr>
            <w:r w:rsidRPr="00841370">
              <w:rPr>
                <w:rFonts w:cs="Times New Roman"/>
              </w:rPr>
              <w:t>182</w:t>
            </w:r>
          </w:p>
        </w:tc>
        <w:tc>
          <w:tcPr>
            <w:tcW w:w="1701" w:type="dxa"/>
            <w:vAlign w:val="center"/>
          </w:tcPr>
          <w:p w:rsidR="00BB44CA" w:rsidRPr="00841370" w:rsidRDefault="004B2F1C">
            <w:pPr>
              <w:spacing w:after="0"/>
              <w:rPr>
                <w:rFonts w:cs="Times New Roman"/>
              </w:rPr>
            </w:pPr>
            <w:r w:rsidRPr="00841370">
              <w:rPr>
                <w:rFonts w:cs="Times New Roman"/>
              </w:rPr>
              <w:t>369</w:t>
            </w:r>
          </w:p>
        </w:tc>
        <w:tc>
          <w:tcPr>
            <w:tcW w:w="1474" w:type="dxa"/>
            <w:vAlign w:val="center"/>
          </w:tcPr>
          <w:p w:rsidR="00BB44CA" w:rsidRPr="00841370" w:rsidRDefault="004B2F1C">
            <w:pPr>
              <w:spacing w:after="0"/>
              <w:rPr>
                <w:rFonts w:cs="Times New Roman"/>
              </w:rPr>
            </w:pPr>
            <w:r w:rsidRPr="00841370">
              <w:rPr>
                <w:rFonts w:cs="Times New Roman"/>
              </w:rPr>
              <w:t>11.48</w:t>
            </w:r>
          </w:p>
        </w:tc>
      </w:tr>
      <w:tr w:rsidR="00BB44CA" w:rsidRPr="00841370">
        <w:trPr>
          <w:jc w:val="center"/>
        </w:trPr>
        <w:tc>
          <w:tcPr>
            <w:tcW w:w="1247" w:type="dxa"/>
            <w:vAlign w:val="center"/>
          </w:tcPr>
          <w:p w:rsidR="00BB44CA" w:rsidRPr="00841370" w:rsidRDefault="004B2F1C">
            <w:pPr>
              <w:spacing w:after="0"/>
              <w:rPr>
                <w:rFonts w:cs="Times New Roman"/>
              </w:rPr>
            </w:pPr>
            <w:r w:rsidRPr="00841370">
              <w:rPr>
                <w:rFonts w:cs="Times New Roman"/>
              </w:rPr>
              <w:t>20</w:t>
            </w:r>
          </w:p>
        </w:tc>
        <w:tc>
          <w:tcPr>
            <w:tcW w:w="907" w:type="dxa"/>
            <w:vAlign w:val="center"/>
          </w:tcPr>
          <w:p w:rsidR="00BB44CA" w:rsidRPr="00841370" w:rsidRDefault="004B2F1C">
            <w:pPr>
              <w:spacing w:after="0"/>
              <w:rPr>
                <w:rFonts w:cs="Times New Roman"/>
              </w:rPr>
            </w:pPr>
            <w:r w:rsidRPr="00841370">
              <w:rPr>
                <w:rFonts w:cs="Times New Roman"/>
              </w:rPr>
              <w:t>43</w:t>
            </w:r>
          </w:p>
        </w:tc>
        <w:tc>
          <w:tcPr>
            <w:tcW w:w="1701" w:type="dxa"/>
            <w:vAlign w:val="center"/>
          </w:tcPr>
          <w:p w:rsidR="00BB44CA" w:rsidRPr="00841370" w:rsidRDefault="004B2F1C">
            <w:pPr>
              <w:spacing w:after="0"/>
              <w:rPr>
                <w:rFonts w:cs="Times New Roman"/>
              </w:rPr>
            </w:pPr>
            <w:r w:rsidRPr="00841370">
              <w:rPr>
                <w:rFonts w:cs="Times New Roman"/>
              </w:rPr>
              <w:t>625</w:t>
            </w:r>
          </w:p>
        </w:tc>
        <w:tc>
          <w:tcPr>
            <w:tcW w:w="1474" w:type="dxa"/>
            <w:vAlign w:val="center"/>
          </w:tcPr>
          <w:p w:rsidR="00BB44CA" w:rsidRPr="00841370" w:rsidRDefault="004B2F1C">
            <w:pPr>
              <w:spacing w:after="0"/>
              <w:rPr>
                <w:rFonts w:cs="Times New Roman"/>
              </w:rPr>
            </w:pPr>
            <w:r w:rsidRPr="00841370">
              <w:rPr>
                <w:rFonts w:cs="Times New Roman"/>
              </w:rPr>
              <w:t>311</w:t>
            </w:r>
          </w:p>
        </w:tc>
        <w:tc>
          <w:tcPr>
            <w:tcW w:w="1701" w:type="dxa"/>
            <w:vAlign w:val="center"/>
          </w:tcPr>
          <w:p w:rsidR="00BB44CA" w:rsidRPr="00841370" w:rsidRDefault="004B2F1C">
            <w:pPr>
              <w:spacing w:after="0"/>
              <w:rPr>
                <w:rFonts w:cs="Times New Roman"/>
              </w:rPr>
            </w:pPr>
            <w:r w:rsidRPr="00841370">
              <w:rPr>
                <w:rFonts w:cs="Times New Roman"/>
              </w:rPr>
              <w:t>682</w:t>
            </w:r>
          </w:p>
        </w:tc>
        <w:tc>
          <w:tcPr>
            <w:tcW w:w="1474" w:type="dxa"/>
            <w:vAlign w:val="center"/>
          </w:tcPr>
          <w:p w:rsidR="00BB44CA" w:rsidRPr="00841370" w:rsidRDefault="004B2F1C">
            <w:pPr>
              <w:spacing w:after="0"/>
              <w:rPr>
                <w:rFonts w:cs="Times New Roman"/>
              </w:rPr>
            </w:pPr>
            <w:r w:rsidRPr="00841370">
              <w:rPr>
                <w:rFonts w:cs="Times New Roman"/>
              </w:rPr>
              <w:t>21.3</w:t>
            </w:r>
          </w:p>
        </w:tc>
      </w:tr>
      <w:tr w:rsidR="00BB44CA" w:rsidRPr="00841370">
        <w:trPr>
          <w:jc w:val="center"/>
        </w:trPr>
        <w:tc>
          <w:tcPr>
            <w:tcW w:w="1247" w:type="dxa"/>
            <w:vAlign w:val="center"/>
          </w:tcPr>
          <w:p w:rsidR="00BB44CA" w:rsidRPr="00841370" w:rsidRDefault="004B2F1C">
            <w:pPr>
              <w:spacing w:after="0"/>
              <w:rPr>
                <w:rFonts w:cs="Times New Roman"/>
              </w:rPr>
            </w:pPr>
            <w:r w:rsidRPr="00841370">
              <w:rPr>
                <w:rFonts w:cs="Times New Roman"/>
              </w:rPr>
              <w:t>30</w:t>
            </w:r>
          </w:p>
        </w:tc>
        <w:tc>
          <w:tcPr>
            <w:tcW w:w="907" w:type="dxa"/>
            <w:vAlign w:val="center"/>
          </w:tcPr>
          <w:p w:rsidR="00BB44CA" w:rsidRPr="00841370" w:rsidRDefault="004B2F1C">
            <w:pPr>
              <w:spacing w:after="0"/>
              <w:rPr>
                <w:rFonts w:cs="Times New Roman"/>
              </w:rPr>
            </w:pPr>
            <w:r w:rsidRPr="00841370">
              <w:rPr>
                <w:rFonts w:cs="Times New Roman"/>
              </w:rPr>
              <w:t>64</w:t>
            </w:r>
          </w:p>
        </w:tc>
        <w:tc>
          <w:tcPr>
            <w:tcW w:w="1701" w:type="dxa"/>
            <w:vAlign w:val="center"/>
          </w:tcPr>
          <w:p w:rsidR="00BB44CA" w:rsidRPr="00841370" w:rsidRDefault="004B2F1C">
            <w:pPr>
              <w:spacing w:after="0"/>
              <w:rPr>
                <w:rFonts w:cs="Times New Roman"/>
              </w:rPr>
            </w:pPr>
            <w:r w:rsidRPr="00841370">
              <w:rPr>
                <w:rFonts w:cs="Times New Roman"/>
              </w:rPr>
              <w:t>889</w:t>
            </w:r>
          </w:p>
        </w:tc>
        <w:tc>
          <w:tcPr>
            <w:tcW w:w="1474" w:type="dxa"/>
            <w:vAlign w:val="center"/>
          </w:tcPr>
          <w:p w:rsidR="00BB44CA" w:rsidRPr="00841370" w:rsidRDefault="004B2F1C">
            <w:pPr>
              <w:spacing w:after="0"/>
              <w:rPr>
                <w:rFonts w:cs="Times New Roman"/>
              </w:rPr>
            </w:pPr>
            <w:r w:rsidRPr="00841370">
              <w:rPr>
                <w:rFonts w:cs="Times New Roman"/>
              </w:rPr>
              <w:t>442</w:t>
            </w:r>
          </w:p>
        </w:tc>
        <w:tc>
          <w:tcPr>
            <w:tcW w:w="1701" w:type="dxa"/>
            <w:vAlign w:val="center"/>
          </w:tcPr>
          <w:p w:rsidR="00BB44CA" w:rsidRPr="00841370" w:rsidRDefault="004B2F1C">
            <w:pPr>
              <w:spacing w:after="0"/>
              <w:rPr>
                <w:rFonts w:cs="Times New Roman"/>
              </w:rPr>
            </w:pPr>
            <w:r w:rsidRPr="00841370">
              <w:rPr>
                <w:rFonts w:cs="Times New Roman"/>
              </w:rPr>
              <w:t>1000</w:t>
            </w:r>
          </w:p>
        </w:tc>
        <w:tc>
          <w:tcPr>
            <w:tcW w:w="1474" w:type="dxa"/>
            <w:vAlign w:val="center"/>
          </w:tcPr>
          <w:p w:rsidR="00BB44CA" w:rsidRPr="00841370" w:rsidRDefault="004B2F1C">
            <w:pPr>
              <w:spacing w:after="0"/>
              <w:rPr>
                <w:rFonts w:cs="Times New Roman"/>
              </w:rPr>
            </w:pPr>
            <w:r w:rsidRPr="00841370">
              <w:rPr>
                <w:rFonts w:cs="Times New Roman"/>
              </w:rPr>
              <w:t>31.25</w:t>
            </w:r>
          </w:p>
        </w:tc>
      </w:tr>
      <w:tr w:rsidR="00BB44CA" w:rsidRPr="00841370">
        <w:trPr>
          <w:jc w:val="center"/>
        </w:trPr>
        <w:tc>
          <w:tcPr>
            <w:tcW w:w="1247" w:type="dxa"/>
            <w:vAlign w:val="center"/>
          </w:tcPr>
          <w:p w:rsidR="00BB44CA" w:rsidRPr="00841370" w:rsidRDefault="004B2F1C">
            <w:pPr>
              <w:spacing w:after="0"/>
              <w:rPr>
                <w:rFonts w:cs="Times New Roman"/>
              </w:rPr>
            </w:pPr>
            <w:r w:rsidRPr="00841370">
              <w:rPr>
                <w:rFonts w:cs="Times New Roman"/>
              </w:rPr>
              <w:t>40</w:t>
            </w:r>
          </w:p>
        </w:tc>
        <w:tc>
          <w:tcPr>
            <w:tcW w:w="907" w:type="dxa"/>
            <w:vAlign w:val="center"/>
          </w:tcPr>
          <w:p w:rsidR="00BB44CA" w:rsidRPr="00841370" w:rsidRDefault="004B2F1C">
            <w:pPr>
              <w:spacing w:after="0"/>
              <w:rPr>
                <w:rFonts w:cs="Times New Roman"/>
              </w:rPr>
            </w:pPr>
            <w:r w:rsidRPr="00841370">
              <w:rPr>
                <w:rFonts w:cs="Times New Roman"/>
              </w:rPr>
              <w:t>85</w:t>
            </w:r>
          </w:p>
        </w:tc>
        <w:tc>
          <w:tcPr>
            <w:tcW w:w="1701" w:type="dxa"/>
            <w:vAlign w:val="center"/>
          </w:tcPr>
          <w:p w:rsidR="00BB44CA" w:rsidRPr="00841370" w:rsidRDefault="004B2F1C">
            <w:pPr>
              <w:spacing w:after="0"/>
              <w:rPr>
                <w:rFonts w:cs="Times New Roman"/>
              </w:rPr>
            </w:pPr>
            <w:r w:rsidRPr="00841370">
              <w:rPr>
                <w:rFonts w:cs="Times New Roman"/>
              </w:rPr>
              <w:t>1144</w:t>
            </w:r>
          </w:p>
        </w:tc>
        <w:tc>
          <w:tcPr>
            <w:tcW w:w="1474" w:type="dxa"/>
            <w:vAlign w:val="center"/>
          </w:tcPr>
          <w:p w:rsidR="00BB44CA" w:rsidRPr="00841370" w:rsidRDefault="004B2F1C">
            <w:pPr>
              <w:spacing w:after="0"/>
              <w:rPr>
                <w:rFonts w:cs="Times New Roman"/>
              </w:rPr>
            </w:pPr>
            <w:r w:rsidRPr="00841370">
              <w:rPr>
                <w:rFonts w:cs="Times New Roman"/>
              </w:rPr>
              <w:t>569</w:t>
            </w:r>
          </w:p>
        </w:tc>
        <w:tc>
          <w:tcPr>
            <w:tcW w:w="1701" w:type="dxa"/>
            <w:vAlign w:val="center"/>
          </w:tcPr>
          <w:p w:rsidR="00BB44CA" w:rsidRPr="00841370" w:rsidRDefault="004B2F1C">
            <w:pPr>
              <w:spacing w:after="0"/>
              <w:rPr>
                <w:rFonts w:cs="Times New Roman"/>
              </w:rPr>
            </w:pPr>
            <w:r w:rsidRPr="00841370">
              <w:rPr>
                <w:rFonts w:cs="Times New Roman"/>
              </w:rPr>
              <w:t>1307</w:t>
            </w:r>
          </w:p>
        </w:tc>
        <w:tc>
          <w:tcPr>
            <w:tcW w:w="1474" w:type="dxa"/>
            <w:vAlign w:val="center"/>
          </w:tcPr>
          <w:p w:rsidR="00BB44CA" w:rsidRPr="00841370" w:rsidRDefault="004B2F1C">
            <w:pPr>
              <w:spacing w:after="0"/>
              <w:rPr>
                <w:rFonts w:cs="Times New Roman"/>
              </w:rPr>
            </w:pPr>
            <w:r w:rsidRPr="00841370">
              <w:rPr>
                <w:rFonts w:cs="Times New Roman"/>
              </w:rPr>
              <w:t>40.81</w:t>
            </w:r>
          </w:p>
        </w:tc>
      </w:tr>
      <w:tr w:rsidR="00BB44CA" w:rsidRPr="00841370">
        <w:trPr>
          <w:jc w:val="center"/>
        </w:trPr>
        <w:tc>
          <w:tcPr>
            <w:tcW w:w="1247" w:type="dxa"/>
            <w:vAlign w:val="center"/>
          </w:tcPr>
          <w:p w:rsidR="00BB44CA" w:rsidRPr="00841370" w:rsidRDefault="004B2F1C">
            <w:pPr>
              <w:spacing w:after="0"/>
              <w:rPr>
                <w:rFonts w:cs="Times New Roman"/>
              </w:rPr>
            </w:pPr>
            <w:r w:rsidRPr="00841370">
              <w:rPr>
                <w:rFonts w:cs="Times New Roman"/>
              </w:rPr>
              <w:t>50</w:t>
            </w:r>
          </w:p>
        </w:tc>
        <w:tc>
          <w:tcPr>
            <w:tcW w:w="907" w:type="dxa"/>
            <w:vAlign w:val="center"/>
          </w:tcPr>
          <w:p w:rsidR="00BB44CA" w:rsidRPr="00841370" w:rsidRDefault="004B2F1C">
            <w:pPr>
              <w:spacing w:after="0"/>
              <w:rPr>
                <w:rFonts w:cs="Times New Roman"/>
              </w:rPr>
            </w:pPr>
            <w:r w:rsidRPr="00841370">
              <w:rPr>
                <w:rFonts w:cs="Times New Roman"/>
              </w:rPr>
              <w:t>107</w:t>
            </w:r>
          </w:p>
        </w:tc>
        <w:tc>
          <w:tcPr>
            <w:tcW w:w="1701" w:type="dxa"/>
            <w:vAlign w:val="center"/>
          </w:tcPr>
          <w:p w:rsidR="00BB44CA" w:rsidRPr="00841370" w:rsidRDefault="004B2F1C">
            <w:pPr>
              <w:spacing w:after="0"/>
              <w:rPr>
                <w:rFonts w:cs="Times New Roman"/>
              </w:rPr>
            </w:pPr>
            <w:r w:rsidRPr="00841370">
              <w:rPr>
                <w:rFonts w:cs="Times New Roman"/>
              </w:rPr>
              <w:t>1404</w:t>
            </w:r>
          </w:p>
        </w:tc>
        <w:tc>
          <w:tcPr>
            <w:tcW w:w="1474" w:type="dxa"/>
            <w:vAlign w:val="center"/>
          </w:tcPr>
          <w:p w:rsidR="00BB44CA" w:rsidRPr="00841370" w:rsidRDefault="004B2F1C">
            <w:pPr>
              <w:spacing w:after="0"/>
              <w:rPr>
                <w:rFonts w:cs="Times New Roman"/>
              </w:rPr>
            </w:pPr>
            <w:r w:rsidRPr="00841370">
              <w:rPr>
                <w:rFonts w:cs="Times New Roman"/>
              </w:rPr>
              <w:t>699</w:t>
            </w:r>
          </w:p>
        </w:tc>
        <w:tc>
          <w:tcPr>
            <w:tcW w:w="1701" w:type="dxa"/>
            <w:vAlign w:val="center"/>
          </w:tcPr>
          <w:p w:rsidR="00BB44CA" w:rsidRPr="00841370" w:rsidRDefault="004B2F1C">
            <w:pPr>
              <w:spacing w:after="0"/>
              <w:rPr>
                <w:rFonts w:cs="Times New Roman"/>
              </w:rPr>
            </w:pPr>
            <w:r w:rsidRPr="00841370">
              <w:rPr>
                <w:rFonts w:cs="Times New Roman"/>
              </w:rPr>
              <w:t>1621</w:t>
            </w:r>
          </w:p>
        </w:tc>
        <w:tc>
          <w:tcPr>
            <w:tcW w:w="1474" w:type="dxa"/>
            <w:vAlign w:val="center"/>
          </w:tcPr>
          <w:p w:rsidR="00BB44CA" w:rsidRPr="00841370" w:rsidRDefault="004B2F1C">
            <w:pPr>
              <w:spacing w:after="0"/>
              <w:rPr>
                <w:rFonts w:cs="Times New Roman"/>
              </w:rPr>
            </w:pPr>
            <w:r w:rsidRPr="00841370">
              <w:rPr>
                <w:rFonts w:cs="Times New Roman"/>
              </w:rPr>
              <w:t>50.4</w:t>
            </w:r>
          </w:p>
        </w:tc>
      </w:tr>
      <w:tr w:rsidR="00BB44CA" w:rsidRPr="00841370">
        <w:trPr>
          <w:jc w:val="center"/>
        </w:trPr>
        <w:tc>
          <w:tcPr>
            <w:tcW w:w="1247" w:type="dxa"/>
            <w:vAlign w:val="center"/>
          </w:tcPr>
          <w:p w:rsidR="00BB44CA" w:rsidRPr="00841370" w:rsidRDefault="004B2F1C">
            <w:pPr>
              <w:spacing w:after="0"/>
              <w:rPr>
                <w:rFonts w:cs="Times New Roman"/>
              </w:rPr>
            </w:pPr>
            <w:r w:rsidRPr="00841370">
              <w:rPr>
                <w:rFonts w:cs="Times New Roman"/>
              </w:rPr>
              <w:t>60</w:t>
            </w:r>
          </w:p>
        </w:tc>
        <w:tc>
          <w:tcPr>
            <w:tcW w:w="907" w:type="dxa"/>
            <w:vAlign w:val="center"/>
          </w:tcPr>
          <w:p w:rsidR="00BB44CA" w:rsidRPr="00841370" w:rsidRDefault="004B2F1C">
            <w:pPr>
              <w:spacing w:after="0"/>
              <w:rPr>
                <w:rFonts w:cs="Times New Roman"/>
              </w:rPr>
            </w:pPr>
            <w:r w:rsidRPr="00841370">
              <w:rPr>
                <w:rFonts w:cs="Times New Roman"/>
              </w:rPr>
              <w:t>128</w:t>
            </w:r>
          </w:p>
        </w:tc>
        <w:tc>
          <w:tcPr>
            <w:tcW w:w="1701" w:type="dxa"/>
            <w:vAlign w:val="center"/>
          </w:tcPr>
          <w:p w:rsidR="00BB44CA" w:rsidRPr="00841370" w:rsidRDefault="004B2F1C">
            <w:pPr>
              <w:spacing w:after="0"/>
              <w:rPr>
                <w:rFonts w:cs="Times New Roman"/>
              </w:rPr>
            </w:pPr>
            <w:r w:rsidRPr="00841370">
              <w:rPr>
                <w:rFonts w:cs="Times New Roman"/>
              </w:rPr>
              <w:t>1645</w:t>
            </w:r>
          </w:p>
        </w:tc>
        <w:tc>
          <w:tcPr>
            <w:tcW w:w="1474" w:type="dxa"/>
            <w:vAlign w:val="center"/>
          </w:tcPr>
          <w:p w:rsidR="00BB44CA" w:rsidRPr="00841370" w:rsidRDefault="004B2F1C">
            <w:pPr>
              <w:spacing w:after="0"/>
              <w:rPr>
                <w:rFonts w:cs="Times New Roman"/>
              </w:rPr>
            </w:pPr>
            <w:r w:rsidRPr="00841370">
              <w:rPr>
                <w:rFonts w:cs="Times New Roman"/>
              </w:rPr>
              <w:t>819</w:t>
            </w:r>
          </w:p>
        </w:tc>
        <w:tc>
          <w:tcPr>
            <w:tcW w:w="1701" w:type="dxa"/>
            <w:vAlign w:val="center"/>
          </w:tcPr>
          <w:p w:rsidR="00BB44CA" w:rsidRPr="00841370" w:rsidRDefault="004B2F1C">
            <w:pPr>
              <w:spacing w:after="0"/>
              <w:rPr>
                <w:rFonts w:cs="Times New Roman"/>
              </w:rPr>
            </w:pPr>
            <w:r w:rsidRPr="00841370">
              <w:rPr>
                <w:rFonts w:cs="Times New Roman"/>
              </w:rPr>
              <w:t>1911</w:t>
            </w:r>
          </w:p>
        </w:tc>
        <w:tc>
          <w:tcPr>
            <w:tcW w:w="1474" w:type="dxa"/>
            <w:vAlign w:val="center"/>
          </w:tcPr>
          <w:p w:rsidR="00BB44CA" w:rsidRPr="00841370" w:rsidRDefault="004B2F1C">
            <w:pPr>
              <w:spacing w:after="0"/>
              <w:rPr>
                <w:rFonts w:cs="Times New Roman"/>
              </w:rPr>
            </w:pPr>
            <w:r w:rsidRPr="00841370">
              <w:rPr>
                <w:rFonts w:cs="Times New Roman"/>
              </w:rPr>
              <w:t>59.4</w:t>
            </w:r>
          </w:p>
        </w:tc>
      </w:tr>
      <w:tr w:rsidR="00BB44CA" w:rsidRPr="00841370">
        <w:trPr>
          <w:jc w:val="center"/>
        </w:trPr>
        <w:tc>
          <w:tcPr>
            <w:tcW w:w="1247" w:type="dxa"/>
            <w:vAlign w:val="center"/>
          </w:tcPr>
          <w:p w:rsidR="00BB44CA" w:rsidRPr="00841370" w:rsidRDefault="004B2F1C">
            <w:pPr>
              <w:spacing w:after="0"/>
              <w:rPr>
                <w:rFonts w:cs="Times New Roman"/>
              </w:rPr>
            </w:pPr>
            <w:r w:rsidRPr="00841370">
              <w:rPr>
                <w:rFonts w:cs="Times New Roman"/>
              </w:rPr>
              <w:t>70</w:t>
            </w:r>
          </w:p>
        </w:tc>
        <w:tc>
          <w:tcPr>
            <w:tcW w:w="907" w:type="dxa"/>
            <w:vAlign w:val="center"/>
          </w:tcPr>
          <w:p w:rsidR="00BB44CA" w:rsidRPr="00841370" w:rsidRDefault="004B2F1C">
            <w:pPr>
              <w:spacing w:after="0"/>
              <w:rPr>
                <w:rFonts w:cs="Times New Roman"/>
              </w:rPr>
            </w:pPr>
            <w:r w:rsidRPr="00841370">
              <w:rPr>
                <w:rFonts w:cs="Times New Roman"/>
              </w:rPr>
              <w:t>149</w:t>
            </w:r>
          </w:p>
        </w:tc>
        <w:tc>
          <w:tcPr>
            <w:tcW w:w="1701" w:type="dxa"/>
            <w:vAlign w:val="center"/>
          </w:tcPr>
          <w:p w:rsidR="00BB44CA" w:rsidRPr="00841370" w:rsidRDefault="004B2F1C">
            <w:pPr>
              <w:spacing w:after="0"/>
              <w:rPr>
                <w:rFonts w:cs="Times New Roman"/>
              </w:rPr>
            </w:pPr>
            <w:r w:rsidRPr="00841370">
              <w:rPr>
                <w:rFonts w:cs="Times New Roman"/>
              </w:rPr>
              <w:t>1897</w:t>
            </w:r>
          </w:p>
        </w:tc>
        <w:tc>
          <w:tcPr>
            <w:tcW w:w="1474" w:type="dxa"/>
            <w:vAlign w:val="center"/>
          </w:tcPr>
          <w:p w:rsidR="00BB44CA" w:rsidRPr="00841370" w:rsidRDefault="004B2F1C">
            <w:pPr>
              <w:spacing w:after="0"/>
              <w:rPr>
                <w:rFonts w:cs="Times New Roman"/>
              </w:rPr>
            </w:pPr>
            <w:r w:rsidRPr="00841370">
              <w:rPr>
                <w:rFonts w:cs="Times New Roman"/>
              </w:rPr>
              <w:t>945</w:t>
            </w:r>
          </w:p>
        </w:tc>
        <w:tc>
          <w:tcPr>
            <w:tcW w:w="1701" w:type="dxa"/>
            <w:vAlign w:val="center"/>
          </w:tcPr>
          <w:p w:rsidR="00BB44CA" w:rsidRPr="00841370" w:rsidRDefault="004B2F1C">
            <w:pPr>
              <w:spacing w:after="0"/>
              <w:rPr>
                <w:rFonts w:cs="Times New Roman"/>
              </w:rPr>
            </w:pPr>
            <w:r w:rsidRPr="00841370">
              <w:rPr>
                <w:rFonts w:cs="Times New Roman"/>
              </w:rPr>
              <w:t>2215</w:t>
            </w:r>
          </w:p>
        </w:tc>
        <w:tc>
          <w:tcPr>
            <w:tcW w:w="1474" w:type="dxa"/>
            <w:vAlign w:val="center"/>
          </w:tcPr>
          <w:p w:rsidR="00BB44CA" w:rsidRPr="00841370" w:rsidRDefault="004B2F1C">
            <w:pPr>
              <w:spacing w:after="0"/>
              <w:rPr>
                <w:rFonts w:cs="Times New Roman"/>
              </w:rPr>
            </w:pPr>
            <w:r w:rsidRPr="00841370">
              <w:rPr>
                <w:rFonts w:cs="Times New Roman"/>
              </w:rPr>
              <w:t>68.9</w:t>
            </w:r>
          </w:p>
        </w:tc>
      </w:tr>
      <w:tr w:rsidR="00BB44CA" w:rsidRPr="00841370">
        <w:trPr>
          <w:jc w:val="center"/>
        </w:trPr>
        <w:tc>
          <w:tcPr>
            <w:tcW w:w="1247" w:type="dxa"/>
            <w:vAlign w:val="center"/>
          </w:tcPr>
          <w:p w:rsidR="00BB44CA" w:rsidRPr="00841370" w:rsidRDefault="004B2F1C">
            <w:pPr>
              <w:spacing w:after="0"/>
              <w:rPr>
                <w:rFonts w:cs="Times New Roman"/>
              </w:rPr>
            </w:pPr>
            <w:r w:rsidRPr="00841370">
              <w:rPr>
                <w:rFonts w:cs="Times New Roman"/>
              </w:rPr>
              <w:t>80</w:t>
            </w:r>
          </w:p>
        </w:tc>
        <w:tc>
          <w:tcPr>
            <w:tcW w:w="907" w:type="dxa"/>
            <w:vAlign w:val="center"/>
          </w:tcPr>
          <w:p w:rsidR="00BB44CA" w:rsidRPr="00841370" w:rsidRDefault="004B2F1C">
            <w:pPr>
              <w:spacing w:after="0"/>
              <w:rPr>
                <w:rFonts w:cs="Times New Roman"/>
              </w:rPr>
            </w:pPr>
            <w:r w:rsidRPr="00841370">
              <w:rPr>
                <w:rFonts w:cs="Times New Roman"/>
              </w:rPr>
              <w:t>171</w:t>
            </w:r>
          </w:p>
        </w:tc>
        <w:tc>
          <w:tcPr>
            <w:tcW w:w="1701" w:type="dxa"/>
            <w:vAlign w:val="center"/>
          </w:tcPr>
          <w:p w:rsidR="00BB44CA" w:rsidRPr="00841370" w:rsidRDefault="004B2F1C">
            <w:pPr>
              <w:spacing w:after="0"/>
              <w:rPr>
                <w:rFonts w:cs="Times New Roman"/>
              </w:rPr>
            </w:pPr>
            <w:r w:rsidRPr="00841370">
              <w:rPr>
                <w:rFonts w:cs="Times New Roman"/>
              </w:rPr>
              <w:t>2158</w:t>
            </w:r>
          </w:p>
        </w:tc>
        <w:tc>
          <w:tcPr>
            <w:tcW w:w="1474" w:type="dxa"/>
            <w:vAlign w:val="center"/>
          </w:tcPr>
          <w:p w:rsidR="00BB44CA" w:rsidRPr="00841370" w:rsidRDefault="004B2F1C">
            <w:pPr>
              <w:spacing w:after="0"/>
              <w:rPr>
                <w:rFonts w:cs="Times New Roman"/>
              </w:rPr>
            </w:pPr>
            <w:r w:rsidRPr="00841370">
              <w:rPr>
                <w:rFonts w:cs="Times New Roman"/>
              </w:rPr>
              <w:t>1073</w:t>
            </w:r>
          </w:p>
        </w:tc>
        <w:tc>
          <w:tcPr>
            <w:tcW w:w="1701" w:type="dxa"/>
            <w:vAlign w:val="center"/>
          </w:tcPr>
          <w:p w:rsidR="00BB44CA" w:rsidRPr="00841370" w:rsidRDefault="004B2F1C">
            <w:pPr>
              <w:spacing w:after="0"/>
              <w:rPr>
                <w:rFonts w:cs="Times New Roman"/>
              </w:rPr>
            </w:pPr>
            <w:r w:rsidRPr="00841370">
              <w:rPr>
                <w:rFonts w:cs="Times New Roman"/>
              </w:rPr>
              <w:t>2528</w:t>
            </w:r>
          </w:p>
        </w:tc>
        <w:tc>
          <w:tcPr>
            <w:tcW w:w="1474" w:type="dxa"/>
            <w:vAlign w:val="center"/>
          </w:tcPr>
          <w:p w:rsidR="00BB44CA" w:rsidRPr="00841370" w:rsidRDefault="004B2F1C">
            <w:pPr>
              <w:spacing w:after="0"/>
              <w:rPr>
                <w:rFonts w:cs="Times New Roman"/>
              </w:rPr>
            </w:pPr>
            <w:r w:rsidRPr="00841370">
              <w:rPr>
                <w:rFonts w:cs="Times New Roman"/>
              </w:rPr>
              <w:t>78.5</w:t>
            </w:r>
          </w:p>
        </w:tc>
      </w:tr>
    </w:tbl>
    <w:p w:rsidR="00BB44CA" w:rsidRPr="004B2F1C" w:rsidRDefault="00BB44CA">
      <w:pPr>
        <w:spacing w:after="40"/>
        <w:rPr>
          <w:rFonts w:cs="Times New Roman"/>
        </w:rPr>
      </w:pPr>
    </w:p>
    <w:p w:rsidR="00BB44CA" w:rsidRPr="00841370" w:rsidRDefault="004B2F1C" w:rsidP="00841370">
      <w:pPr>
        <w:ind w:firstLine="720"/>
        <w:jc w:val="both"/>
        <w:rPr>
          <w:rFonts w:cs="Times New Roman"/>
          <w:sz w:val="24"/>
        </w:rPr>
      </w:pPr>
      <w:r w:rsidRPr="00841370">
        <w:rPr>
          <w:rFonts w:cs="Times New Roman"/>
          <w:sz w:val="24"/>
        </w:rPr>
        <w:t xml:space="preserve">The V_SENSE divider and buffer showed very good linearity. The ideal divider ratio for 1 MΩ and 33 </w:t>
      </w:r>
      <w:proofErr w:type="spellStart"/>
      <w:r w:rsidRPr="00841370">
        <w:rPr>
          <w:rFonts w:cs="Times New Roman"/>
          <w:sz w:val="24"/>
        </w:rPr>
        <w:t>kΩ</w:t>
      </w:r>
      <w:proofErr w:type="spellEnd"/>
      <w:r w:rsidRPr="00841370">
        <w:rPr>
          <w:rFonts w:cs="Times New Roman"/>
          <w:sz w:val="24"/>
        </w:rPr>
        <w:t xml:space="preserve"> is 31.303, and the measured data are consistent with this value within the expected resistor and measurement tolerances.</w:t>
      </w:r>
    </w:p>
    <w:p w:rsidR="00BB44CA" w:rsidRPr="00841370" w:rsidRDefault="004B2F1C" w:rsidP="00841370">
      <w:pPr>
        <w:ind w:firstLine="720"/>
        <w:jc w:val="both"/>
        <w:rPr>
          <w:rFonts w:cs="Times New Roman"/>
          <w:sz w:val="24"/>
        </w:rPr>
      </w:pPr>
      <w:r w:rsidRPr="00841370">
        <w:rPr>
          <w:rFonts w:cs="Times New Roman"/>
          <w:sz w:val="24"/>
        </w:rPr>
        <w:t xml:space="preserve">The ESP32 ADC showed a low-end offset/non-linearity when the 11 dB attenuation range was used. In particular, </w:t>
      </w:r>
      <w:proofErr w:type="spellStart"/>
      <w:proofErr w:type="gramStart"/>
      <w:r w:rsidRPr="00841370">
        <w:rPr>
          <w:rFonts w:cs="Times New Roman"/>
          <w:sz w:val="24"/>
        </w:rPr>
        <w:t>analogReadMilliVolts</w:t>
      </w:r>
      <w:proofErr w:type="spellEnd"/>
      <w:r w:rsidRPr="00841370">
        <w:rPr>
          <w:rFonts w:cs="Times New Roman"/>
          <w:sz w:val="24"/>
        </w:rPr>
        <w:t>(</w:t>
      </w:r>
      <w:proofErr w:type="gramEnd"/>
      <w:r w:rsidRPr="00841370">
        <w:rPr>
          <w:rFonts w:cs="Times New Roman"/>
          <w:sz w:val="24"/>
        </w:rPr>
        <w:t>) returned approximately 142 mV even when the raw ADC code was already zero. The firmware therefore uses the raw ADC value for zero detection and applies the voltage calibration only above the zero region.</w:t>
      </w:r>
    </w:p>
    <w:p w:rsidR="00BB44CA" w:rsidRPr="00841370" w:rsidRDefault="004B2F1C" w:rsidP="00841370">
      <w:pPr>
        <w:ind w:firstLine="720"/>
        <w:jc w:val="both"/>
        <w:rPr>
          <w:rFonts w:cs="Times New Roman"/>
          <w:sz w:val="24"/>
        </w:rPr>
      </w:pPr>
      <w:r w:rsidRPr="00841370">
        <w:rPr>
          <w:rFonts w:cs="Times New Roman"/>
          <w:sz w:val="24"/>
        </w:rPr>
        <w:lastRenderedPageBreak/>
        <w:t>The linear voltage-monitor calibration used in firmware is:</w:t>
      </w:r>
    </w:p>
    <w:p w:rsidR="00BB44CA" w:rsidRPr="004B2F1C" w:rsidRDefault="004B2F1C">
      <w:pPr>
        <w:jc w:val="center"/>
        <w:rPr>
          <w:rFonts w:cs="Times New Roman"/>
        </w:rPr>
      </w:pPr>
      <w:r w:rsidRPr="004B2F1C">
        <w:rPr>
          <w:rFonts w:cs="Times New Roman"/>
          <w:b/>
          <w:sz w:val="23"/>
        </w:rPr>
        <w:t>V_HV [V] = 0.0304459 × V_ADC [mV] + 0.7013</w:t>
      </w:r>
    </w:p>
    <w:p w:rsidR="00BB44CA" w:rsidRPr="004B2F1C" w:rsidRDefault="004B2F1C">
      <w:pPr>
        <w:jc w:val="center"/>
        <w:rPr>
          <w:rFonts w:cs="Times New Roman"/>
        </w:rPr>
      </w:pPr>
      <w:r w:rsidRPr="004B2F1C">
        <w:rPr>
          <w:rFonts w:cs="Times New Roman"/>
          <w:noProof/>
          <w:lang w:val="ru-RU" w:eastAsia="ru-RU"/>
        </w:rPr>
        <w:drawing>
          <wp:inline distT="0" distB="0" distL="114300" distR="114300">
            <wp:extent cx="5669280" cy="3729355"/>
            <wp:effectExtent l="0" t="0" r="762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5669280" cy="3729789"/>
                    </a:xfrm>
                    <a:prstGeom prst="rect">
                      <a:avLst/>
                    </a:prstGeom>
                  </pic:spPr>
                </pic:pic>
              </a:graphicData>
            </a:graphic>
          </wp:inline>
        </w:drawing>
      </w:r>
    </w:p>
    <w:p w:rsidR="00BB44CA" w:rsidRPr="004B2F1C" w:rsidRDefault="004B2F1C">
      <w:pPr>
        <w:pStyle w:val="FigureCaption"/>
        <w:jc w:val="center"/>
        <w:rPr>
          <w:rFonts w:cs="Times New Roman"/>
        </w:rPr>
      </w:pPr>
      <w:r w:rsidRPr="004B2F1C">
        <w:rPr>
          <w:rFonts w:cs="Times New Roman"/>
        </w:rPr>
        <w:t xml:space="preserve">Figure </w:t>
      </w:r>
      <w:r w:rsidRPr="004B2F1C">
        <w:rPr>
          <w:rFonts w:eastAsia="SimSun" w:cs="Times New Roman"/>
          <w:lang w:eastAsia="zh-CN"/>
        </w:rPr>
        <w:t>5</w:t>
      </w:r>
      <w:r w:rsidRPr="004B2F1C">
        <w:rPr>
          <w:rFonts w:cs="Times New Roman"/>
        </w:rPr>
        <w:t>. Calibration of the voltage-monitor channel using no-load and loaded measurements.</w:t>
      </w:r>
    </w:p>
    <w:p w:rsidR="00BB44CA" w:rsidRPr="004B2F1C" w:rsidRDefault="004B2F1C">
      <w:pPr>
        <w:jc w:val="center"/>
        <w:rPr>
          <w:rFonts w:cs="Times New Roman"/>
        </w:rPr>
      </w:pPr>
      <w:r w:rsidRPr="004B2F1C">
        <w:rPr>
          <w:rFonts w:cs="Times New Roman"/>
          <w:noProof/>
          <w:lang w:val="ru-RU" w:eastAsia="ru-RU"/>
        </w:rPr>
        <w:drawing>
          <wp:inline distT="0" distB="0" distL="114300" distR="114300">
            <wp:extent cx="5669280" cy="3729355"/>
            <wp:effectExtent l="0" t="0" r="762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669280" cy="3729789"/>
                    </a:xfrm>
                    <a:prstGeom prst="rect">
                      <a:avLst/>
                    </a:prstGeom>
                  </pic:spPr>
                </pic:pic>
              </a:graphicData>
            </a:graphic>
          </wp:inline>
        </w:drawing>
      </w:r>
    </w:p>
    <w:p w:rsidR="00BB44CA" w:rsidRPr="00EE28E5" w:rsidRDefault="004B2F1C">
      <w:pPr>
        <w:pStyle w:val="FigureCaption"/>
        <w:jc w:val="center"/>
        <w:rPr>
          <w:rFonts w:cs="Times New Roman"/>
          <w:sz w:val="22"/>
        </w:rPr>
      </w:pPr>
      <w:r w:rsidRPr="00EE28E5">
        <w:rPr>
          <w:rFonts w:cs="Times New Roman"/>
          <w:sz w:val="22"/>
        </w:rPr>
        <w:t xml:space="preserve">Figure </w:t>
      </w:r>
      <w:r w:rsidRPr="00EE28E5">
        <w:rPr>
          <w:rFonts w:eastAsia="SimSun" w:cs="Times New Roman"/>
          <w:sz w:val="22"/>
          <w:lang w:eastAsia="zh-CN"/>
        </w:rPr>
        <w:t>6</w:t>
      </w:r>
      <w:r w:rsidRPr="00EE28E5">
        <w:rPr>
          <w:rFonts w:cs="Times New Roman"/>
          <w:sz w:val="22"/>
        </w:rPr>
        <w:t xml:space="preserve"> Open-loop requested voltage versus measured output voltage.</w:t>
      </w:r>
    </w:p>
    <w:p w:rsidR="00BB44CA" w:rsidRPr="004B2F1C" w:rsidRDefault="004B2F1C">
      <w:pPr>
        <w:pStyle w:val="1"/>
        <w:rPr>
          <w:rFonts w:ascii="Times New Roman" w:hAnsi="Times New Roman" w:cs="Times New Roman"/>
        </w:rPr>
      </w:pPr>
      <w:bookmarkStart w:id="14" w:name="_Toc13051"/>
      <w:r w:rsidRPr="004B2F1C">
        <w:rPr>
          <w:rFonts w:ascii="Times New Roman" w:hAnsi="Times New Roman" w:cs="Times New Roman"/>
        </w:rPr>
        <w:lastRenderedPageBreak/>
        <w:t xml:space="preserve">8. Characterization with a 47.22 </w:t>
      </w:r>
      <w:proofErr w:type="spellStart"/>
      <w:r w:rsidRPr="004B2F1C">
        <w:rPr>
          <w:rFonts w:ascii="Times New Roman" w:hAnsi="Times New Roman" w:cs="Times New Roman"/>
        </w:rPr>
        <w:t>kΩ</w:t>
      </w:r>
      <w:proofErr w:type="spellEnd"/>
      <w:r w:rsidRPr="004B2F1C">
        <w:rPr>
          <w:rFonts w:ascii="Times New Roman" w:hAnsi="Times New Roman" w:cs="Times New Roman"/>
        </w:rPr>
        <w:t xml:space="preserve"> load</w:t>
      </w:r>
      <w:bookmarkEnd w:id="14"/>
    </w:p>
    <w:p w:rsidR="00BB44CA" w:rsidRPr="00841370" w:rsidRDefault="004B2F1C" w:rsidP="00841370">
      <w:pPr>
        <w:ind w:firstLine="720"/>
        <w:jc w:val="both"/>
        <w:rPr>
          <w:rFonts w:cs="Times New Roman"/>
          <w:sz w:val="24"/>
        </w:rPr>
      </w:pPr>
      <w:r w:rsidRPr="00841370">
        <w:rPr>
          <w:rFonts w:cs="Times New Roman"/>
          <w:sz w:val="24"/>
        </w:rPr>
        <w:t xml:space="preserve">A second measurement series was performed with a 47.22 </w:t>
      </w:r>
      <w:proofErr w:type="spellStart"/>
      <w:r w:rsidRPr="00841370">
        <w:rPr>
          <w:rFonts w:cs="Times New Roman"/>
          <w:sz w:val="24"/>
        </w:rPr>
        <w:t>kΩ</w:t>
      </w:r>
      <w:proofErr w:type="spellEnd"/>
      <w:r w:rsidRPr="00841370">
        <w:rPr>
          <w:rFonts w:cs="Times New Roman"/>
          <w:sz w:val="24"/>
        </w:rPr>
        <w:t xml:space="preserve"> resistive load. The load current was measured inde</w:t>
      </w:r>
      <w:bookmarkStart w:id="15" w:name="_GoBack"/>
      <w:bookmarkEnd w:id="15"/>
      <w:r w:rsidRPr="00841370">
        <w:rPr>
          <w:rFonts w:cs="Times New Roman"/>
          <w:sz w:val="24"/>
        </w:rPr>
        <w:t xml:space="preserve">pendently with a </w:t>
      </w:r>
      <w:proofErr w:type="spellStart"/>
      <w:r w:rsidRPr="00841370">
        <w:rPr>
          <w:rFonts w:cs="Times New Roman"/>
          <w:sz w:val="24"/>
        </w:rPr>
        <w:t>Keithley</w:t>
      </w:r>
      <w:proofErr w:type="spellEnd"/>
      <w:r w:rsidRPr="00841370">
        <w:rPr>
          <w:rFonts w:cs="Times New Roman"/>
          <w:sz w:val="24"/>
        </w:rPr>
        <w:t xml:space="preserve"> 6485 </w:t>
      </w:r>
      <w:proofErr w:type="spellStart"/>
      <w:r w:rsidRPr="00841370">
        <w:rPr>
          <w:rFonts w:cs="Times New Roman"/>
          <w:sz w:val="24"/>
        </w:rPr>
        <w:t>picoammeter</w:t>
      </w:r>
      <w:proofErr w:type="spellEnd"/>
      <w:r w:rsidRPr="00841370">
        <w:rPr>
          <w:rFonts w:cs="Times New Roman"/>
          <w:sz w:val="24"/>
        </w:rPr>
        <w:t>. The following values correspond to the calibrated feed-forward firmware before final verification of the newly added closed-loop voltage correction.</w:t>
      </w:r>
    </w:p>
    <w:tbl>
      <w:tblPr>
        <w:tblStyle w:val="af4"/>
        <w:tblW w:w="0" w:type="auto"/>
        <w:jc w:val="center"/>
        <w:tblLook w:val="04A0" w:firstRow="1" w:lastRow="0" w:firstColumn="1" w:lastColumn="0" w:noHBand="0" w:noVBand="1"/>
      </w:tblPr>
      <w:tblGrid>
        <w:gridCol w:w="794"/>
        <w:gridCol w:w="794"/>
        <w:gridCol w:w="794"/>
        <w:gridCol w:w="794"/>
        <w:gridCol w:w="794"/>
        <w:gridCol w:w="794"/>
        <w:gridCol w:w="794"/>
        <w:gridCol w:w="794"/>
        <w:gridCol w:w="794"/>
        <w:gridCol w:w="794"/>
        <w:gridCol w:w="794"/>
        <w:gridCol w:w="794"/>
      </w:tblGrid>
      <w:tr w:rsidR="00BB44CA" w:rsidRPr="004B2F1C">
        <w:trPr>
          <w:jc w:val="center"/>
        </w:trPr>
        <w:tc>
          <w:tcPr>
            <w:tcW w:w="794" w:type="dxa"/>
            <w:shd w:val="clear" w:color="auto" w:fill="D9EAF7"/>
            <w:vAlign w:val="center"/>
          </w:tcPr>
          <w:p w:rsidR="00BB44CA" w:rsidRPr="004B2F1C" w:rsidRDefault="004B2F1C">
            <w:pPr>
              <w:spacing w:after="0"/>
              <w:rPr>
                <w:rFonts w:cs="Times New Roman"/>
              </w:rPr>
            </w:pPr>
            <w:r w:rsidRPr="004B2F1C">
              <w:rPr>
                <w:rFonts w:cs="Times New Roman"/>
                <w:b/>
                <w:sz w:val="13"/>
              </w:rPr>
              <w:t>SET</w:t>
            </w:r>
          </w:p>
        </w:tc>
        <w:tc>
          <w:tcPr>
            <w:tcW w:w="794" w:type="dxa"/>
            <w:shd w:val="clear" w:color="auto" w:fill="D9EAF7"/>
            <w:vAlign w:val="center"/>
          </w:tcPr>
          <w:p w:rsidR="00BB44CA" w:rsidRPr="004B2F1C" w:rsidRDefault="004B2F1C">
            <w:pPr>
              <w:spacing w:after="0"/>
              <w:rPr>
                <w:rFonts w:cs="Times New Roman"/>
              </w:rPr>
            </w:pPr>
            <w:r w:rsidRPr="004B2F1C">
              <w:rPr>
                <w:rFonts w:cs="Times New Roman"/>
                <w:b/>
                <w:sz w:val="13"/>
              </w:rPr>
              <w:t>DAC</w:t>
            </w:r>
          </w:p>
        </w:tc>
        <w:tc>
          <w:tcPr>
            <w:tcW w:w="794" w:type="dxa"/>
            <w:shd w:val="clear" w:color="auto" w:fill="D9EAF7"/>
            <w:vAlign w:val="center"/>
          </w:tcPr>
          <w:p w:rsidR="00BB44CA" w:rsidRPr="004B2F1C" w:rsidRDefault="004B2F1C">
            <w:pPr>
              <w:spacing w:after="0"/>
              <w:rPr>
                <w:rFonts w:cs="Times New Roman"/>
              </w:rPr>
            </w:pPr>
            <w:r w:rsidRPr="004B2F1C">
              <w:rPr>
                <w:rFonts w:cs="Times New Roman"/>
                <w:b/>
                <w:sz w:val="13"/>
              </w:rPr>
              <w:t>ADC V</w:t>
            </w:r>
          </w:p>
        </w:tc>
        <w:tc>
          <w:tcPr>
            <w:tcW w:w="794" w:type="dxa"/>
            <w:shd w:val="clear" w:color="auto" w:fill="D9EAF7"/>
            <w:vAlign w:val="center"/>
          </w:tcPr>
          <w:p w:rsidR="00BB44CA" w:rsidRPr="004B2F1C" w:rsidRDefault="004B2F1C">
            <w:pPr>
              <w:spacing w:after="0"/>
              <w:rPr>
                <w:rFonts w:cs="Times New Roman"/>
              </w:rPr>
            </w:pPr>
            <w:r w:rsidRPr="004B2F1C">
              <w:rPr>
                <w:rFonts w:cs="Times New Roman"/>
                <w:b/>
                <w:sz w:val="13"/>
              </w:rPr>
              <w:t>ADC I</w:t>
            </w:r>
          </w:p>
        </w:tc>
        <w:tc>
          <w:tcPr>
            <w:tcW w:w="794" w:type="dxa"/>
            <w:shd w:val="clear" w:color="auto" w:fill="D9EAF7"/>
            <w:vAlign w:val="center"/>
          </w:tcPr>
          <w:p w:rsidR="00BB44CA" w:rsidRPr="004B2F1C" w:rsidRDefault="004B2F1C">
            <w:pPr>
              <w:spacing w:after="0"/>
              <w:rPr>
                <w:rFonts w:cs="Times New Roman"/>
              </w:rPr>
            </w:pPr>
            <w:r w:rsidRPr="004B2F1C">
              <w:rPr>
                <w:rFonts w:cs="Times New Roman"/>
                <w:b/>
                <w:sz w:val="13"/>
              </w:rPr>
              <w:t>VADC</w:t>
            </w:r>
          </w:p>
        </w:tc>
        <w:tc>
          <w:tcPr>
            <w:tcW w:w="794" w:type="dxa"/>
            <w:shd w:val="clear" w:color="auto" w:fill="D9EAF7"/>
            <w:vAlign w:val="center"/>
          </w:tcPr>
          <w:p w:rsidR="00BB44CA" w:rsidRPr="004B2F1C" w:rsidRDefault="004B2F1C">
            <w:pPr>
              <w:spacing w:after="0"/>
              <w:rPr>
                <w:rFonts w:cs="Times New Roman"/>
              </w:rPr>
            </w:pPr>
            <w:r w:rsidRPr="004B2F1C">
              <w:rPr>
                <w:rFonts w:cs="Times New Roman"/>
                <w:b/>
                <w:sz w:val="13"/>
              </w:rPr>
              <w:t>IADC</w:t>
            </w:r>
          </w:p>
        </w:tc>
        <w:tc>
          <w:tcPr>
            <w:tcW w:w="794" w:type="dxa"/>
            <w:shd w:val="clear" w:color="auto" w:fill="D9EAF7"/>
            <w:vAlign w:val="center"/>
          </w:tcPr>
          <w:p w:rsidR="00BB44CA" w:rsidRPr="004B2F1C" w:rsidRDefault="004B2F1C">
            <w:pPr>
              <w:spacing w:after="0"/>
              <w:rPr>
                <w:rFonts w:cs="Times New Roman"/>
              </w:rPr>
            </w:pPr>
            <w:r w:rsidRPr="004B2F1C">
              <w:rPr>
                <w:rFonts w:cs="Times New Roman"/>
                <w:b/>
                <w:sz w:val="13"/>
              </w:rPr>
              <w:t>GPIO25</w:t>
            </w:r>
          </w:p>
        </w:tc>
        <w:tc>
          <w:tcPr>
            <w:tcW w:w="794" w:type="dxa"/>
            <w:shd w:val="clear" w:color="auto" w:fill="D9EAF7"/>
            <w:vAlign w:val="center"/>
          </w:tcPr>
          <w:p w:rsidR="00BB44CA" w:rsidRPr="004B2F1C" w:rsidRDefault="004B2F1C">
            <w:pPr>
              <w:spacing w:after="0"/>
              <w:rPr>
                <w:rFonts w:cs="Times New Roman"/>
              </w:rPr>
            </w:pPr>
            <w:r w:rsidRPr="004B2F1C">
              <w:rPr>
                <w:rFonts w:cs="Times New Roman"/>
                <w:b/>
                <w:sz w:val="13"/>
              </w:rPr>
              <w:t>CTRL</w:t>
            </w:r>
          </w:p>
        </w:tc>
        <w:tc>
          <w:tcPr>
            <w:tcW w:w="794" w:type="dxa"/>
            <w:shd w:val="clear" w:color="auto" w:fill="D9EAF7"/>
            <w:vAlign w:val="center"/>
          </w:tcPr>
          <w:p w:rsidR="00BB44CA" w:rsidRPr="004B2F1C" w:rsidRDefault="004B2F1C">
            <w:pPr>
              <w:spacing w:after="0"/>
              <w:rPr>
                <w:rFonts w:cs="Times New Roman"/>
              </w:rPr>
            </w:pPr>
            <w:proofErr w:type="spellStart"/>
            <w:r w:rsidRPr="004B2F1C">
              <w:rPr>
                <w:rFonts w:cs="Times New Roman"/>
                <w:b/>
                <w:sz w:val="13"/>
              </w:rPr>
              <w:t>Keithley</w:t>
            </w:r>
            <w:proofErr w:type="spellEnd"/>
            <w:r w:rsidRPr="004B2F1C">
              <w:rPr>
                <w:rFonts w:cs="Times New Roman"/>
                <w:b/>
                <w:sz w:val="13"/>
              </w:rPr>
              <w:br/>
              <w:t>(mA)</w:t>
            </w:r>
          </w:p>
        </w:tc>
        <w:tc>
          <w:tcPr>
            <w:tcW w:w="794" w:type="dxa"/>
            <w:shd w:val="clear" w:color="auto" w:fill="D9EAF7"/>
            <w:vAlign w:val="center"/>
          </w:tcPr>
          <w:p w:rsidR="00BB44CA" w:rsidRPr="004B2F1C" w:rsidRDefault="004B2F1C">
            <w:pPr>
              <w:spacing w:after="0"/>
              <w:rPr>
                <w:rFonts w:cs="Times New Roman"/>
              </w:rPr>
            </w:pPr>
            <w:r w:rsidRPr="004B2F1C">
              <w:rPr>
                <w:rFonts w:cs="Times New Roman"/>
                <w:b/>
                <w:sz w:val="13"/>
              </w:rPr>
              <w:t>V_SENSE</w:t>
            </w:r>
          </w:p>
        </w:tc>
        <w:tc>
          <w:tcPr>
            <w:tcW w:w="794" w:type="dxa"/>
            <w:shd w:val="clear" w:color="auto" w:fill="D9EAF7"/>
            <w:vAlign w:val="center"/>
          </w:tcPr>
          <w:p w:rsidR="00BB44CA" w:rsidRPr="004B2F1C" w:rsidRDefault="004B2F1C">
            <w:pPr>
              <w:spacing w:after="0"/>
              <w:rPr>
                <w:rFonts w:cs="Times New Roman"/>
              </w:rPr>
            </w:pPr>
            <w:r w:rsidRPr="004B2F1C">
              <w:rPr>
                <w:rFonts w:cs="Times New Roman"/>
                <w:b/>
                <w:sz w:val="13"/>
              </w:rPr>
              <w:t>I_SENSE</w:t>
            </w:r>
          </w:p>
        </w:tc>
        <w:tc>
          <w:tcPr>
            <w:tcW w:w="794" w:type="dxa"/>
            <w:shd w:val="clear" w:color="auto" w:fill="D9EAF7"/>
            <w:vAlign w:val="center"/>
          </w:tcPr>
          <w:p w:rsidR="00BB44CA" w:rsidRPr="004B2F1C" w:rsidRDefault="004B2F1C">
            <w:pPr>
              <w:spacing w:after="0"/>
              <w:rPr>
                <w:rFonts w:cs="Times New Roman"/>
              </w:rPr>
            </w:pPr>
            <w:r w:rsidRPr="004B2F1C">
              <w:rPr>
                <w:rFonts w:cs="Times New Roman"/>
                <w:b/>
                <w:sz w:val="13"/>
              </w:rPr>
              <w:t>HV</w:t>
            </w:r>
          </w:p>
        </w:tc>
      </w:tr>
      <w:tr w:rsidR="00BB44CA" w:rsidRPr="004B2F1C">
        <w:trPr>
          <w:jc w:val="center"/>
        </w:trPr>
        <w:tc>
          <w:tcPr>
            <w:tcW w:w="794" w:type="dxa"/>
            <w:vAlign w:val="center"/>
          </w:tcPr>
          <w:p w:rsidR="00BB44CA" w:rsidRPr="004B2F1C" w:rsidRDefault="004B2F1C">
            <w:pPr>
              <w:spacing w:after="0"/>
              <w:rPr>
                <w:rFonts w:cs="Times New Roman"/>
              </w:rPr>
            </w:pPr>
            <w:r w:rsidRPr="004B2F1C">
              <w:rPr>
                <w:rFonts w:cs="Times New Roman"/>
                <w:sz w:val="13"/>
              </w:rPr>
              <w:t>0</w:t>
            </w:r>
          </w:p>
        </w:tc>
        <w:tc>
          <w:tcPr>
            <w:tcW w:w="794" w:type="dxa"/>
            <w:vAlign w:val="center"/>
          </w:tcPr>
          <w:p w:rsidR="00BB44CA" w:rsidRPr="004B2F1C" w:rsidRDefault="004B2F1C">
            <w:pPr>
              <w:spacing w:after="0"/>
              <w:rPr>
                <w:rFonts w:cs="Times New Roman"/>
              </w:rPr>
            </w:pPr>
            <w:r w:rsidRPr="004B2F1C">
              <w:rPr>
                <w:rFonts w:cs="Times New Roman"/>
                <w:sz w:val="13"/>
              </w:rPr>
              <w:t>0</w:t>
            </w:r>
          </w:p>
        </w:tc>
        <w:tc>
          <w:tcPr>
            <w:tcW w:w="794" w:type="dxa"/>
            <w:vAlign w:val="center"/>
          </w:tcPr>
          <w:p w:rsidR="00BB44CA" w:rsidRPr="004B2F1C" w:rsidRDefault="004B2F1C">
            <w:pPr>
              <w:spacing w:after="0"/>
              <w:rPr>
                <w:rFonts w:cs="Times New Roman"/>
              </w:rPr>
            </w:pPr>
            <w:r w:rsidRPr="004B2F1C">
              <w:rPr>
                <w:rFonts w:cs="Times New Roman"/>
                <w:sz w:val="13"/>
              </w:rPr>
              <w:t>0</w:t>
            </w:r>
          </w:p>
        </w:tc>
        <w:tc>
          <w:tcPr>
            <w:tcW w:w="794" w:type="dxa"/>
            <w:vAlign w:val="center"/>
          </w:tcPr>
          <w:p w:rsidR="00BB44CA" w:rsidRPr="004B2F1C" w:rsidRDefault="004B2F1C">
            <w:pPr>
              <w:spacing w:after="0"/>
              <w:rPr>
                <w:rFonts w:cs="Times New Roman"/>
              </w:rPr>
            </w:pPr>
            <w:r w:rsidRPr="004B2F1C">
              <w:rPr>
                <w:rFonts w:cs="Times New Roman"/>
                <w:sz w:val="13"/>
              </w:rPr>
              <w:t>0</w:t>
            </w:r>
          </w:p>
        </w:tc>
        <w:tc>
          <w:tcPr>
            <w:tcW w:w="794" w:type="dxa"/>
            <w:vAlign w:val="center"/>
          </w:tcPr>
          <w:p w:rsidR="00BB44CA" w:rsidRPr="004B2F1C" w:rsidRDefault="004B2F1C">
            <w:pPr>
              <w:spacing w:after="0"/>
              <w:rPr>
                <w:rFonts w:cs="Times New Roman"/>
              </w:rPr>
            </w:pPr>
            <w:r w:rsidRPr="004B2F1C">
              <w:rPr>
                <w:rFonts w:cs="Times New Roman"/>
                <w:sz w:val="13"/>
              </w:rPr>
              <w:t>142</w:t>
            </w:r>
          </w:p>
        </w:tc>
        <w:tc>
          <w:tcPr>
            <w:tcW w:w="794" w:type="dxa"/>
            <w:vAlign w:val="center"/>
          </w:tcPr>
          <w:p w:rsidR="00BB44CA" w:rsidRPr="004B2F1C" w:rsidRDefault="004B2F1C">
            <w:pPr>
              <w:spacing w:after="0"/>
              <w:rPr>
                <w:rFonts w:cs="Times New Roman"/>
              </w:rPr>
            </w:pPr>
            <w:r w:rsidRPr="004B2F1C">
              <w:rPr>
                <w:rFonts w:cs="Times New Roman"/>
                <w:sz w:val="13"/>
              </w:rPr>
              <w:t>142</w:t>
            </w:r>
          </w:p>
        </w:tc>
        <w:tc>
          <w:tcPr>
            <w:tcW w:w="794" w:type="dxa"/>
            <w:vAlign w:val="center"/>
          </w:tcPr>
          <w:p w:rsidR="00BB44CA" w:rsidRPr="004B2F1C" w:rsidRDefault="004B2F1C">
            <w:pPr>
              <w:spacing w:after="0"/>
              <w:rPr>
                <w:rFonts w:cs="Times New Roman"/>
              </w:rPr>
            </w:pPr>
            <w:r w:rsidRPr="004B2F1C">
              <w:rPr>
                <w:rFonts w:cs="Times New Roman"/>
                <w:sz w:val="13"/>
              </w:rPr>
              <w:t>111</w:t>
            </w:r>
          </w:p>
        </w:tc>
        <w:tc>
          <w:tcPr>
            <w:tcW w:w="794" w:type="dxa"/>
            <w:vAlign w:val="center"/>
          </w:tcPr>
          <w:p w:rsidR="00BB44CA" w:rsidRPr="004B2F1C" w:rsidRDefault="004B2F1C">
            <w:pPr>
              <w:spacing w:after="0"/>
              <w:rPr>
                <w:rFonts w:cs="Times New Roman"/>
              </w:rPr>
            </w:pPr>
            <w:r w:rsidRPr="004B2F1C">
              <w:rPr>
                <w:rFonts w:cs="Times New Roman"/>
                <w:sz w:val="13"/>
              </w:rPr>
              <w:t>55</w:t>
            </w:r>
          </w:p>
        </w:tc>
        <w:tc>
          <w:tcPr>
            <w:tcW w:w="794" w:type="dxa"/>
            <w:vAlign w:val="center"/>
          </w:tcPr>
          <w:p w:rsidR="00BB44CA" w:rsidRPr="004B2F1C" w:rsidRDefault="004B2F1C">
            <w:pPr>
              <w:spacing w:after="0"/>
              <w:rPr>
                <w:rFonts w:cs="Times New Roman"/>
              </w:rPr>
            </w:pPr>
            <w:r w:rsidRPr="004B2F1C">
              <w:rPr>
                <w:rFonts w:cs="Times New Roman"/>
                <w:sz w:val="13"/>
              </w:rPr>
              <w:t>0.000</w:t>
            </w:r>
          </w:p>
        </w:tc>
        <w:tc>
          <w:tcPr>
            <w:tcW w:w="794" w:type="dxa"/>
            <w:vAlign w:val="center"/>
          </w:tcPr>
          <w:p w:rsidR="00BB44CA" w:rsidRPr="004B2F1C" w:rsidRDefault="004B2F1C">
            <w:pPr>
              <w:spacing w:after="0"/>
              <w:rPr>
                <w:rFonts w:cs="Times New Roman"/>
              </w:rPr>
            </w:pPr>
            <w:r w:rsidRPr="004B2F1C">
              <w:rPr>
                <w:rFonts w:cs="Times New Roman"/>
                <w:sz w:val="13"/>
              </w:rPr>
              <w:t>0.1</w:t>
            </w:r>
          </w:p>
        </w:tc>
        <w:tc>
          <w:tcPr>
            <w:tcW w:w="794" w:type="dxa"/>
            <w:vAlign w:val="center"/>
          </w:tcPr>
          <w:p w:rsidR="00BB44CA" w:rsidRPr="004B2F1C" w:rsidRDefault="004B2F1C">
            <w:pPr>
              <w:spacing w:after="0"/>
              <w:rPr>
                <w:rFonts w:cs="Times New Roman"/>
              </w:rPr>
            </w:pPr>
            <w:r w:rsidRPr="004B2F1C">
              <w:rPr>
                <w:rFonts w:cs="Times New Roman"/>
                <w:sz w:val="13"/>
              </w:rPr>
              <w:t>0</w:t>
            </w:r>
          </w:p>
        </w:tc>
        <w:tc>
          <w:tcPr>
            <w:tcW w:w="794" w:type="dxa"/>
            <w:vAlign w:val="center"/>
          </w:tcPr>
          <w:p w:rsidR="00BB44CA" w:rsidRPr="004B2F1C" w:rsidRDefault="004B2F1C">
            <w:pPr>
              <w:spacing w:after="0"/>
              <w:rPr>
                <w:rFonts w:cs="Times New Roman"/>
              </w:rPr>
            </w:pPr>
            <w:r w:rsidRPr="004B2F1C">
              <w:rPr>
                <w:rFonts w:cs="Times New Roman"/>
                <w:sz w:val="13"/>
              </w:rPr>
              <w:t>0.00</w:t>
            </w:r>
          </w:p>
        </w:tc>
      </w:tr>
      <w:tr w:rsidR="00BB44CA" w:rsidRPr="004B2F1C">
        <w:trPr>
          <w:jc w:val="center"/>
        </w:trPr>
        <w:tc>
          <w:tcPr>
            <w:tcW w:w="794" w:type="dxa"/>
            <w:vAlign w:val="center"/>
          </w:tcPr>
          <w:p w:rsidR="00BB44CA" w:rsidRPr="004B2F1C" w:rsidRDefault="004B2F1C">
            <w:pPr>
              <w:spacing w:after="0"/>
              <w:rPr>
                <w:rFonts w:cs="Times New Roman"/>
              </w:rPr>
            </w:pPr>
            <w:r w:rsidRPr="004B2F1C">
              <w:rPr>
                <w:rFonts w:cs="Times New Roman"/>
                <w:sz w:val="13"/>
              </w:rPr>
              <w:t>10</w:t>
            </w:r>
          </w:p>
        </w:tc>
        <w:tc>
          <w:tcPr>
            <w:tcW w:w="794" w:type="dxa"/>
            <w:vAlign w:val="center"/>
          </w:tcPr>
          <w:p w:rsidR="00BB44CA" w:rsidRPr="004B2F1C" w:rsidRDefault="004B2F1C">
            <w:pPr>
              <w:spacing w:after="0"/>
              <w:rPr>
                <w:rFonts w:cs="Times New Roman"/>
              </w:rPr>
            </w:pPr>
            <w:r w:rsidRPr="004B2F1C">
              <w:rPr>
                <w:rFonts w:cs="Times New Roman"/>
                <w:sz w:val="13"/>
              </w:rPr>
              <w:t>18</w:t>
            </w:r>
          </w:p>
        </w:tc>
        <w:tc>
          <w:tcPr>
            <w:tcW w:w="794" w:type="dxa"/>
            <w:vAlign w:val="center"/>
          </w:tcPr>
          <w:p w:rsidR="00BB44CA" w:rsidRPr="004B2F1C" w:rsidRDefault="004B2F1C">
            <w:pPr>
              <w:spacing w:after="0"/>
              <w:rPr>
                <w:rFonts w:cs="Times New Roman"/>
              </w:rPr>
            </w:pPr>
            <w:r w:rsidRPr="004B2F1C">
              <w:rPr>
                <w:rFonts w:cs="Times New Roman"/>
                <w:sz w:val="13"/>
              </w:rPr>
              <w:t>194</w:t>
            </w:r>
          </w:p>
        </w:tc>
        <w:tc>
          <w:tcPr>
            <w:tcW w:w="794" w:type="dxa"/>
            <w:vAlign w:val="center"/>
          </w:tcPr>
          <w:p w:rsidR="00BB44CA" w:rsidRPr="004B2F1C" w:rsidRDefault="004B2F1C">
            <w:pPr>
              <w:spacing w:after="0"/>
              <w:rPr>
                <w:rFonts w:cs="Times New Roman"/>
              </w:rPr>
            </w:pPr>
            <w:r w:rsidRPr="004B2F1C">
              <w:rPr>
                <w:rFonts w:cs="Times New Roman"/>
                <w:sz w:val="13"/>
              </w:rPr>
              <w:t>141</w:t>
            </w:r>
          </w:p>
        </w:tc>
        <w:tc>
          <w:tcPr>
            <w:tcW w:w="794" w:type="dxa"/>
            <w:vAlign w:val="center"/>
          </w:tcPr>
          <w:p w:rsidR="00BB44CA" w:rsidRPr="004B2F1C" w:rsidRDefault="004B2F1C">
            <w:pPr>
              <w:spacing w:after="0"/>
              <w:rPr>
                <w:rFonts w:cs="Times New Roman"/>
              </w:rPr>
            </w:pPr>
            <w:r w:rsidRPr="004B2F1C">
              <w:rPr>
                <w:rFonts w:cs="Times New Roman"/>
                <w:sz w:val="13"/>
              </w:rPr>
              <w:t>302</w:t>
            </w:r>
          </w:p>
        </w:tc>
        <w:tc>
          <w:tcPr>
            <w:tcW w:w="794" w:type="dxa"/>
            <w:vAlign w:val="center"/>
          </w:tcPr>
          <w:p w:rsidR="00BB44CA" w:rsidRPr="004B2F1C" w:rsidRDefault="004B2F1C">
            <w:pPr>
              <w:spacing w:after="0"/>
              <w:rPr>
                <w:rFonts w:cs="Times New Roman"/>
              </w:rPr>
            </w:pPr>
            <w:r w:rsidRPr="004B2F1C">
              <w:rPr>
                <w:rFonts w:cs="Times New Roman"/>
                <w:sz w:val="13"/>
              </w:rPr>
              <w:t>259</w:t>
            </w:r>
          </w:p>
        </w:tc>
        <w:tc>
          <w:tcPr>
            <w:tcW w:w="794" w:type="dxa"/>
            <w:vAlign w:val="center"/>
          </w:tcPr>
          <w:p w:rsidR="00BB44CA" w:rsidRPr="004B2F1C" w:rsidRDefault="004B2F1C">
            <w:pPr>
              <w:spacing w:after="0"/>
              <w:rPr>
                <w:rFonts w:cs="Times New Roman"/>
              </w:rPr>
            </w:pPr>
            <w:r w:rsidRPr="004B2F1C">
              <w:rPr>
                <w:rFonts w:cs="Times New Roman"/>
                <w:sz w:val="13"/>
              </w:rPr>
              <w:t>329</w:t>
            </w:r>
          </w:p>
        </w:tc>
        <w:tc>
          <w:tcPr>
            <w:tcW w:w="794" w:type="dxa"/>
            <w:vAlign w:val="center"/>
          </w:tcPr>
          <w:p w:rsidR="00BB44CA" w:rsidRPr="004B2F1C" w:rsidRDefault="004B2F1C">
            <w:pPr>
              <w:spacing w:after="0"/>
              <w:rPr>
                <w:rFonts w:cs="Times New Roman"/>
              </w:rPr>
            </w:pPr>
            <w:r w:rsidRPr="004B2F1C">
              <w:rPr>
                <w:rFonts w:cs="Times New Roman"/>
                <w:sz w:val="13"/>
              </w:rPr>
              <w:t>163</w:t>
            </w:r>
          </w:p>
        </w:tc>
        <w:tc>
          <w:tcPr>
            <w:tcW w:w="794" w:type="dxa"/>
            <w:vAlign w:val="center"/>
          </w:tcPr>
          <w:p w:rsidR="00BB44CA" w:rsidRPr="004B2F1C" w:rsidRDefault="004B2F1C">
            <w:pPr>
              <w:spacing w:after="0"/>
              <w:rPr>
                <w:rFonts w:cs="Times New Roman"/>
              </w:rPr>
            </w:pPr>
            <w:r w:rsidRPr="004B2F1C">
              <w:rPr>
                <w:rFonts w:cs="Times New Roman"/>
                <w:sz w:val="13"/>
              </w:rPr>
              <w:t>0.206</w:t>
            </w:r>
          </w:p>
        </w:tc>
        <w:tc>
          <w:tcPr>
            <w:tcW w:w="794" w:type="dxa"/>
            <w:vAlign w:val="center"/>
          </w:tcPr>
          <w:p w:rsidR="00BB44CA" w:rsidRPr="004B2F1C" w:rsidRDefault="004B2F1C">
            <w:pPr>
              <w:spacing w:after="0"/>
              <w:rPr>
                <w:rFonts w:cs="Times New Roman"/>
              </w:rPr>
            </w:pPr>
            <w:r w:rsidRPr="004B2F1C">
              <w:rPr>
                <w:rFonts w:cs="Times New Roman"/>
                <w:sz w:val="13"/>
              </w:rPr>
              <w:t>311</w:t>
            </w:r>
          </w:p>
        </w:tc>
        <w:tc>
          <w:tcPr>
            <w:tcW w:w="794" w:type="dxa"/>
            <w:vAlign w:val="center"/>
          </w:tcPr>
          <w:p w:rsidR="00BB44CA" w:rsidRPr="004B2F1C" w:rsidRDefault="004B2F1C">
            <w:pPr>
              <w:spacing w:after="0"/>
              <w:rPr>
                <w:rFonts w:cs="Times New Roman"/>
              </w:rPr>
            </w:pPr>
            <w:r w:rsidRPr="004B2F1C">
              <w:rPr>
                <w:rFonts w:cs="Times New Roman"/>
                <w:sz w:val="13"/>
              </w:rPr>
              <w:t>266</w:t>
            </w:r>
          </w:p>
        </w:tc>
        <w:tc>
          <w:tcPr>
            <w:tcW w:w="794" w:type="dxa"/>
            <w:vAlign w:val="center"/>
          </w:tcPr>
          <w:p w:rsidR="00BB44CA" w:rsidRPr="004B2F1C" w:rsidRDefault="004B2F1C">
            <w:pPr>
              <w:spacing w:after="0"/>
              <w:rPr>
                <w:rFonts w:cs="Times New Roman"/>
              </w:rPr>
            </w:pPr>
            <w:r w:rsidRPr="004B2F1C">
              <w:rPr>
                <w:rFonts w:cs="Times New Roman"/>
                <w:sz w:val="13"/>
              </w:rPr>
              <w:t>9.75</w:t>
            </w:r>
          </w:p>
        </w:tc>
      </w:tr>
      <w:tr w:rsidR="00BB44CA" w:rsidRPr="004B2F1C">
        <w:trPr>
          <w:jc w:val="center"/>
        </w:trPr>
        <w:tc>
          <w:tcPr>
            <w:tcW w:w="794" w:type="dxa"/>
            <w:vAlign w:val="center"/>
          </w:tcPr>
          <w:p w:rsidR="00BB44CA" w:rsidRPr="004B2F1C" w:rsidRDefault="004B2F1C">
            <w:pPr>
              <w:spacing w:after="0"/>
              <w:rPr>
                <w:rFonts w:cs="Times New Roman"/>
              </w:rPr>
            </w:pPr>
            <w:r w:rsidRPr="004B2F1C">
              <w:rPr>
                <w:rFonts w:cs="Times New Roman"/>
                <w:sz w:val="13"/>
              </w:rPr>
              <w:t>20</w:t>
            </w:r>
          </w:p>
        </w:tc>
        <w:tc>
          <w:tcPr>
            <w:tcW w:w="794" w:type="dxa"/>
            <w:vAlign w:val="center"/>
          </w:tcPr>
          <w:p w:rsidR="00BB44CA" w:rsidRPr="004B2F1C" w:rsidRDefault="004B2F1C">
            <w:pPr>
              <w:spacing w:after="0"/>
              <w:rPr>
                <w:rFonts w:cs="Times New Roman"/>
              </w:rPr>
            </w:pPr>
            <w:r w:rsidRPr="004B2F1C">
              <w:rPr>
                <w:rFonts w:cs="Times New Roman"/>
                <w:sz w:val="13"/>
              </w:rPr>
              <w:t>40</w:t>
            </w:r>
          </w:p>
        </w:tc>
        <w:tc>
          <w:tcPr>
            <w:tcW w:w="794" w:type="dxa"/>
            <w:vAlign w:val="center"/>
          </w:tcPr>
          <w:p w:rsidR="00BB44CA" w:rsidRPr="004B2F1C" w:rsidRDefault="004B2F1C">
            <w:pPr>
              <w:spacing w:after="0"/>
              <w:rPr>
                <w:rFonts w:cs="Times New Roman"/>
              </w:rPr>
            </w:pPr>
            <w:r w:rsidRPr="004B2F1C">
              <w:rPr>
                <w:rFonts w:cs="Times New Roman"/>
                <w:sz w:val="13"/>
              </w:rPr>
              <w:t>571</w:t>
            </w:r>
          </w:p>
        </w:tc>
        <w:tc>
          <w:tcPr>
            <w:tcW w:w="794" w:type="dxa"/>
            <w:vAlign w:val="center"/>
          </w:tcPr>
          <w:p w:rsidR="00BB44CA" w:rsidRPr="004B2F1C" w:rsidRDefault="004B2F1C">
            <w:pPr>
              <w:spacing w:after="0"/>
              <w:rPr>
                <w:rFonts w:cs="Times New Roman"/>
              </w:rPr>
            </w:pPr>
            <w:r w:rsidRPr="004B2F1C">
              <w:rPr>
                <w:rFonts w:cs="Times New Roman"/>
                <w:sz w:val="13"/>
              </w:rPr>
              <w:t>458</w:t>
            </w:r>
          </w:p>
        </w:tc>
        <w:tc>
          <w:tcPr>
            <w:tcW w:w="794" w:type="dxa"/>
            <w:vAlign w:val="center"/>
          </w:tcPr>
          <w:p w:rsidR="00BB44CA" w:rsidRPr="004B2F1C" w:rsidRDefault="004B2F1C">
            <w:pPr>
              <w:spacing w:after="0"/>
              <w:rPr>
                <w:rFonts w:cs="Times New Roman"/>
              </w:rPr>
            </w:pPr>
            <w:r w:rsidRPr="004B2F1C">
              <w:rPr>
                <w:rFonts w:cs="Times New Roman"/>
                <w:sz w:val="13"/>
              </w:rPr>
              <w:t>613</w:t>
            </w:r>
          </w:p>
        </w:tc>
        <w:tc>
          <w:tcPr>
            <w:tcW w:w="794" w:type="dxa"/>
            <w:vAlign w:val="center"/>
          </w:tcPr>
          <w:p w:rsidR="00BB44CA" w:rsidRPr="004B2F1C" w:rsidRDefault="004B2F1C">
            <w:pPr>
              <w:spacing w:after="0"/>
              <w:rPr>
                <w:rFonts w:cs="Times New Roman"/>
              </w:rPr>
            </w:pPr>
            <w:r w:rsidRPr="004B2F1C">
              <w:rPr>
                <w:rFonts w:cs="Times New Roman"/>
                <w:sz w:val="13"/>
              </w:rPr>
              <w:t>520</w:t>
            </w:r>
          </w:p>
        </w:tc>
        <w:tc>
          <w:tcPr>
            <w:tcW w:w="794" w:type="dxa"/>
            <w:vAlign w:val="center"/>
          </w:tcPr>
          <w:p w:rsidR="00BB44CA" w:rsidRPr="004B2F1C" w:rsidRDefault="004B2F1C">
            <w:pPr>
              <w:spacing w:after="0"/>
              <w:rPr>
                <w:rFonts w:cs="Times New Roman"/>
              </w:rPr>
            </w:pPr>
            <w:r w:rsidRPr="004B2F1C">
              <w:rPr>
                <w:rFonts w:cs="Times New Roman"/>
                <w:sz w:val="13"/>
              </w:rPr>
              <w:t>587</w:t>
            </w:r>
          </w:p>
        </w:tc>
        <w:tc>
          <w:tcPr>
            <w:tcW w:w="794" w:type="dxa"/>
            <w:vAlign w:val="center"/>
          </w:tcPr>
          <w:p w:rsidR="00BB44CA" w:rsidRPr="004B2F1C" w:rsidRDefault="004B2F1C">
            <w:pPr>
              <w:spacing w:after="0"/>
              <w:rPr>
                <w:rFonts w:cs="Times New Roman"/>
              </w:rPr>
            </w:pPr>
            <w:r w:rsidRPr="004B2F1C">
              <w:rPr>
                <w:rFonts w:cs="Times New Roman"/>
                <w:sz w:val="13"/>
              </w:rPr>
              <w:t>291</w:t>
            </w:r>
          </w:p>
        </w:tc>
        <w:tc>
          <w:tcPr>
            <w:tcW w:w="794" w:type="dxa"/>
            <w:vAlign w:val="center"/>
          </w:tcPr>
          <w:p w:rsidR="00BB44CA" w:rsidRPr="004B2F1C" w:rsidRDefault="004B2F1C">
            <w:pPr>
              <w:spacing w:after="0"/>
              <w:rPr>
                <w:rFonts w:cs="Times New Roman"/>
              </w:rPr>
            </w:pPr>
            <w:r w:rsidRPr="004B2F1C">
              <w:rPr>
                <w:rFonts w:cs="Times New Roman"/>
                <w:sz w:val="13"/>
              </w:rPr>
              <w:t>0.410</w:t>
            </w:r>
          </w:p>
        </w:tc>
        <w:tc>
          <w:tcPr>
            <w:tcW w:w="794" w:type="dxa"/>
            <w:vAlign w:val="center"/>
          </w:tcPr>
          <w:p w:rsidR="00BB44CA" w:rsidRPr="004B2F1C" w:rsidRDefault="004B2F1C">
            <w:pPr>
              <w:spacing w:after="0"/>
              <w:rPr>
                <w:rFonts w:cs="Times New Roman"/>
              </w:rPr>
            </w:pPr>
            <w:r w:rsidRPr="004B2F1C">
              <w:rPr>
                <w:rFonts w:cs="Times New Roman"/>
                <w:sz w:val="13"/>
              </w:rPr>
              <w:t>620</w:t>
            </w:r>
          </w:p>
        </w:tc>
        <w:tc>
          <w:tcPr>
            <w:tcW w:w="794" w:type="dxa"/>
            <w:vAlign w:val="center"/>
          </w:tcPr>
          <w:p w:rsidR="00BB44CA" w:rsidRPr="004B2F1C" w:rsidRDefault="004B2F1C">
            <w:pPr>
              <w:spacing w:after="0"/>
              <w:rPr>
                <w:rFonts w:cs="Times New Roman"/>
              </w:rPr>
            </w:pPr>
            <w:r w:rsidRPr="004B2F1C">
              <w:rPr>
                <w:rFonts w:cs="Times New Roman"/>
                <w:sz w:val="13"/>
              </w:rPr>
              <w:t>531</w:t>
            </w:r>
          </w:p>
        </w:tc>
        <w:tc>
          <w:tcPr>
            <w:tcW w:w="794" w:type="dxa"/>
            <w:vAlign w:val="center"/>
          </w:tcPr>
          <w:p w:rsidR="00BB44CA" w:rsidRPr="004B2F1C" w:rsidRDefault="004B2F1C">
            <w:pPr>
              <w:spacing w:after="0"/>
              <w:rPr>
                <w:rFonts w:cs="Times New Roman"/>
              </w:rPr>
            </w:pPr>
            <w:r w:rsidRPr="004B2F1C">
              <w:rPr>
                <w:rFonts w:cs="Times New Roman"/>
                <w:sz w:val="13"/>
              </w:rPr>
              <w:t>19.38</w:t>
            </w:r>
          </w:p>
        </w:tc>
      </w:tr>
      <w:tr w:rsidR="00BB44CA" w:rsidRPr="004B2F1C">
        <w:trPr>
          <w:jc w:val="center"/>
        </w:trPr>
        <w:tc>
          <w:tcPr>
            <w:tcW w:w="794" w:type="dxa"/>
            <w:vAlign w:val="center"/>
          </w:tcPr>
          <w:p w:rsidR="00BB44CA" w:rsidRPr="004B2F1C" w:rsidRDefault="004B2F1C">
            <w:pPr>
              <w:spacing w:after="0"/>
              <w:rPr>
                <w:rFonts w:cs="Times New Roman"/>
              </w:rPr>
            </w:pPr>
            <w:r w:rsidRPr="004B2F1C">
              <w:rPr>
                <w:rFonts w:cs="Times New Roman"/>
                <w:sz w:val="13"/>
              </w:rPr>
              <w:t>30</w:t>
            </w:r>
          </w:p>
        </w:tc>
        <w:tc>
          <w:tcPr>
            <w:tcW w:w="794" w:type="dxa"/>
            <w:vAlign w:val="center"/>
          </w:tcPr>
          <w:p w:rsidR="00BB44CA" w:rsidRPr="004B2F1C" w:rsidRDefault="004B2F1C">
            <w:pPr>
              <w:spacing w:after="0"/>
              <w:rPr>
                <w:rFonts w:cs="Times New Roman"/>
              </w:rPr>
            </w:pPr>
            <w:r w:rsidRPr="004B2F1C">
              <w:rPr>
                <w:rFonts w:cs="Times New Roman"/>
                <w:sz w:val="13"/>
              </w:rPr>
              <w:t>61</w:t>
            </w:r>
          </w:p>
        </w:tc>
        <w:tc>
          <w:tcPr>
            <w:tcW w:w="794" w:type="dxa"/>
            <w:vAlign w:val="center"/>
          </w:tcPr>
          <w:p w:rsidR="00BB44CA" w:rsidRPr="004B2F1C" w:rsidRDefault="004B2F1C">
            <w:pPr>
              <w:spacing w:after="0"/>
              <w:rPr>
                <w:rFonts w:cs="Times New Roman"/>
              </w:rPr>
            </w:pPr>
            <w:r w:rsidRPr="004B2F1C">
              <w:rPr>
                <w:rFonts w:cs="Times New Roman"/>
                <w:sz w:val="13"/>
              </w:rPr>
              <w:t>937</w:t>
            </w:r>
          </w:p>
        </w:tc>
        <w:tc>
          <w:tcPr>
            <w:tcW w:w="794" w:type="dxa"/>
            <w:vAlign w:val="center"/>
          </w:tcPr>
          <w:p w:rsidR="00BB44CA" w:rsidRPr="004B2F1C" w:rsidRDefault="004B2F1C">
            <w:pPr>
              <w:spacing w:after="0"/>
              <w:rPr>
                <w:rFonts w:cs="Times New Roman"/>
              </w:rPr>
            </w:pPr>
            <w:r w:rsidRPr="004B2F1C">
              <w:rPr>
                <w:rFonts w:cs="Times New Roman"/>
                <w:sz w:val="13"/>
              </w:rPr>
              <w:t>773</w:t>
            </w:r>
          </w:p>
        </w:tc>
        <w:tc>
          <w:tcPr>
            <w:tcW w:w="794" w:type="dxa"/>
            <w:vAlign w:val="center"/>
          </w:tcPr>
          <w:p w:rsidR="00BB44CA" w:rsidRPr="004B2F1C" w:rsidRDefault="004B2F1C">
            <w:pPr>
              <w:spacing w:after="0"/>
              <w:rPr>
                <w:rFonts w:cs="Times New Roman"/>
              </w:rPr>
            </w:pPr>
            <w:r w:rsidRPr="004B2F1C">
              <w:rPr>
                <w:rFonts w:cs="Times New Roman"/>
                <w:sz w:val="13"/>
              </w:rPr>
              <w:t>915</w:t>
            </w:r>
          </w:p>
        </w:tc>
        <w:tc>
          <w:tcPr>
            <w:tcW w:w="794" w:type="dxa"/>
            <w:vAlign w:val="center"/>
          </w:tcPr>
          <w:p w:rsidR="00BB44CA" w:rsidRPr="004B2F1C" w:rsidRDefault="004B2F1C">
            <w:pPr>
              <w:spacing w:after="0"/>
              <w:rPr>
                <w:rFonts w:cs="Times New Roman"/>
              </w:rPr>
            </w:pPr>
            <w:r w:rsidRPr="004B2F1C">
              <w:rPr>
                <w:rFonts w:cs="Times New Roman"/>
                <w:sz w:val="13"/>
              </w:rPr>
              <w:t>780</w:t>
            </w:r>
          </w:p>
        </w:tc>
        <w:tc>
          <w:tcPr>
            <w:tcW w:w="794" w:type="dxa"/>
            <w:vAlign w:val="center"/>
          </w:tcPr>
          <w:p w:rsidR="00BB44CA" w:rsidRPr="004B2F1C" w:rsidRDefault="004B2F1C">
            <w:pPr>
              <w:spacing w:after="0"/>
              <w:rPr>
                <w:rFonts w:cs="Times New Roman"/>
              </w:rPr>
            </w:pPr>
            <w:r w:rsidRPr="004B2F1C">
              <w:rPr>
                <w:rFonts w:cs="Times New Roman"/>
                <w:sz w:val="13"/>
              </w:rPr>
              <w:t>840</w:t>
            </w:r>
          </w:p>
        </w:tc>
        <w:tc>
          <w:tcPr>
            <w:tcW w:w="794" w:type="dxa"/>
            <w:vAlign w:val="center"/>
          </w:tcPr>
          <w:p w:rsidR="00BB44CA" w:rsidRPr="004B2F1C" w:rsidRDefault="004B2F1C">
            <w:pPr>
              <w:spacing w:after="0"/>
              <w:rPr>
                <w:rFonts w:cs="Times New Roman"/>
              </w:rPr>
            </w:pPr>
            <w:r w:rsidRPr="004B2F1C">
              <w:rPr>
                <w:rFonts w:cs="Times New Roman"/>
                <w:sz w:val="13"/>
              </w:rPr>
              <w:t>417</w:t>
            </w:r>
          </w:p>
        </w:tc>
        <w:tc>
          <w:tcPr>
            <w:tcW w:w="794" w:type="dxa"/>
            <w:vAlign w:val="center"/>
          </w:tcPr>
          <w:p w:rsidR="00BB44CA" w:rsidRPr="004B2F1C" w:rsidRDefault="004B2F1C">
            <w:pPr>
              <w:spacing w:after="0"/>
              <w:rPr>
                <w:rFonts w:cs="Times New Roman"/>
              </w:rPr>
            </w:pPr>
            <w:r w:rsidRPr="004B2F1C">
              <w:rPr>
                <w:rFonts w:cs="Times New Roman"/>
                <w:sz w:val="13"/>
              </w:rPr>
              <w:t>0.609</w:t>
            </w:r>
          </w:p>
        </w:tc>
        <w:tc>
          <w:tcPr>
            <w:tcW w:w="794" w:type="dxa"/>
            <w:vAlign w:val="center"/>
          </w:tcPr>
          <w:p w:rsidR="00BB44CA" w:rsidRPr="004B2F1C" w:rsidRDefault="004B2F1C">
            <w:pPr>
              <w:spacing w:after="0"/>
              <w:rPr>
                <w:rFonts w:cs="Times New Roman"/>
              </w:rPr>
            </w:pPr>
            <w:r w:rsidRPr="004B2F1C">
              <w:rPr>
                <w:rFonts w:cs="Times New Roman"/>
                <w:sz w:val="13"/>
              </w:rPr>
              <w:t>919</w:t>
            </w:r>
          </w:p>
        </w:tc>
        <w:tc>
          <w:tcPr>
            <w:tcW w:w="794" w:type="dxa"/>
            <w:vAlign w:val="center"/>
          </w:tcPr>
          <w:p w:rsidR="00BB44CA" w:rsidRPr="004B2F1C" w:rsidRDefault="004B2F1C">
            <w:pPr>
              <w:spacing w:after="0"/>
              <w:rPr>
                <w:rFonts w:cs="Times New Roman"/>
              </w:rPr>
            </w:pPr>
            <w:r w:rsidRPr="004B2F1C">
              <w:rPr>
                <w:rFonts w:cs="Times New Roman"/>
                <w:sz w:val="13"/>
              </w:rPr>
              <w:t>787</w:t>
            </w:r>
          </w:p>
        </w:tc>
        <w:tc>
          <w:tcPr>
            <w:tcW w:w="794" w:type="dxa"/>
            <w:vAlign w:val="center"/>
          </w:tcPr>
          <w:p w:rsidR="00BB44CA" w:rsidRPr="004B2F1C" w:rsidRDefault="004B2F1C">
            <w:pPr>
              <w:spacing w:after="0"/>
              <w:rPr>
                <w:rFonts w:cs="Times New Roman"/>
              </w:rPr>
            </w:pPr>
            <w:r w:rsidRPr="004B2F1C">
              <w:rPr>
                <w:rFonts w:cs="Times New Roman"/>
                <w:sz w:val="13"/>
              </w:rPr>
              <w:t>28.25</w:t>
            </w:r>
          </w:p>
        </w:tc>
      </w:tr>
      <w:tr w:rsidR="00BB44CA" w:rsidRPr="004B2F1C">
        <w:trPr>
          <w:jc w:val="center"/>
        </w:trPr>
        <w:tc>
          <w:tcPr>
            <w:tcW w:w="794" w:type="dxa"/>
            <w:vAlign w:val="center"/>
          </w:tcPr>
          <w:p w:rsidR="00BB44CA" w:rsidRPr="004B2F1C" w:rsidRDefault="004B2F1C">
            <w:pPr>
              <w:spacing w:after="0"/>
              <w:rPr>
                <w:rFonts w:cs="Times New Roman"/>
              </w:rPr>
            </w:pPr>
            <w:r w:rsidRPr="004B2F1C">
              <w:rPr>
                <w:rFonts w:cs="Times New Roman"/>
                <w:sz w:val="13"/>
              </w:rPr>
              <w:t>40</w:t>
            </w:r>
          </w:p>
        </w:tc>
        <w:tc>
          <w:tcPr>
            <w:tcW w:w="794" w:type="dxa"/>
            <w:vAlign w:val="center"/>
          </w:tcPr>
          <w:p w:rsidR="00BB44CA" w:rsidRPr="004B2F1C" w:rsidRDefault="004B2F1C">
            <w:pPr>
              <w:spacing w:after="0"/>
              <w:rPr>
                <w:rFonts w:cs="Times New Roman"/>
              </w:rPr>
            </w:pPr>
            <w:r w:rsidRPr="004B2F1C">
              <w:rPr>
                <w:rFonts w:cs="Times New Roman"/>
                <w:sz w:val="13"/>
              </w:rPr>
              <w:t>83</w:t>
            </w:r>
          </w:p>
        </w:tc>
        <w:tc>
          <w:tcPr>
            <w:tcW w:w="794" w:type="dxa"/>
            <w:vAlign w:val="center"/>
          </w:tcPr>
          <w:p w:rsidR="00BB44CA" w:rsidRPr="004B2F1C" w:rsidRDefault="004B2F1C">
            <w:pPr>
              <w:spacing w:after="0"/>
              <w:rPr>
                <w:rFonts w:cs="Times New Roman"/>
              </w:rPr>
            </w:pPr>
            <w:r w:rsidRPr="004B2F1C">
              <w:rPr>
                <w:rFonts w:cs="Times New Roman"/>
                <w:sz w:val="13"/>
              </w:rPr>
              <w:t>1337</w:t>
            </w:r>
          </w:p>
        </w:tc>
        <w:tc>
          <w:tcPr>
            <w:tcW w:w="794" w:type="dxa"/>
            <w:vAlign w:val="center"/>
          </w:tcPr>
          <w:p w:rsidR="00BB44CA" w:rsidRPr="004B2F1C" w:rsidRDefault="004B2F1C">
            <w:pPr>
              <w:spacing w:after="0"/>
              <w:rPr>
                <w:rFonts w:cs="Times New Roman"/>
              </w:rPr>
            </w:pPr>
            <w:r w:rsidRPr="004B2F1C">
              <w:rPr>
                <w:rFonts w:cs="Times New Roman"/>
                <w:sz w:val="13"/>
              </w:rPr>
              <w:t>1120</w:t>
            </w:r>
          </w:p>
        </w:tc>
        <w:tc>
          <w:tcPr>
            <w:tcW w:w="794" w:type="dxa"/>
            <w:vAlign w:val="center"/>
          </w:tcPr>
          <w:p w:rsidR="00BB44CA" w:rsidRPr="004B2F1C" w:rsidRDefault="004B2F1C">
            <w:pPr>
              <w:spacing w:after="0"/>
              <w:rPr>
                <w:rFonts w:cs="Times New Roman"/>
              </w:rPr>
            </w:pPr>
            <w:r w:rsidRPr="004B2F1C">
              <w:rPr>
                <w:rFonts w:cs="Times New Roman"/>
                <w:sz w:val="13"/>
              </w:rPr>
              <w:t>1248</w:t>
            </w:r>
          </w:p>
        </w:tc>
        <w:tc>
          <w:tcPr>
            <w:tcW w:w="794" w:type="dxa"/>
            <w:vAlign w:val="center"/>
          </w:tcPr>
          <w:p w:rsidR="00BB44CA" w:rsidRPr="004B2F1C" w:rsidRDefault="004B2F1C">
            <w:pPr>
              <w:spacing w:after="0"/>
              <w:rPr>
                <w:rFonts w:cs="Times New Roman"/>
              </w:rPr>
            </w:pPr>
            <w:r w:rsidRPr="004B2F1C">
              <w:rPr>
                <w:rFonts w:cs="Times New Roman"/>
                <w:sz w:val="13"/>
              </w:rPr>
              <w:t>1066</w:t>
            </w:r>
          </w:p>
        </w:tc>
        <w:tc>
          <w:tcPr>
            <w:tcW w:w="794" w:type="dxa"/>
            <w:vAlign w:val="center"/>
          </w:tcPr>
          <w:p w:rsidR="00BB44CA" w:rsidRPr="004B2F1C" w:rsidRDefault="004B2F1C">
            <w:pPr>
              <w:spacing w:after="0"/>
              <w:rPr>
                <w:rFonts w:cs="Times New Roman"/>
              </w:rPr>
            </w:pPr>
            <w:r w:rsidRPr="004B2F1C">
              <w:rPr>
                <w:rFonts w:cs="Times New Roman"/>
                <w:sz w:val="13"/>
              </w:rPr>
              <w:t>1115</w:t>
            </w:r>
          </w:p>
        </w:tc>
        <w:tc>
          <w:tcPr>
            <w:tcW w:w="794" w:type="dxa"/>
            <w:vAlign w:val="center"/>
          </w:tcPr>
          <w:p w:rsidR="00BB44CA" w:rsidRPr="004B2F1C" w:rsidRDefault="004B2F1C">
            <w:pPr>
              <w:spacing w:after="0"/>
              <w:rPr>
                <w:rFonts w:cs="Times New Roman"/>
              </w:rPr>
            </w:pPr>
            <w:r w:rsidRPr="004B2F1C">
              <w:rPr>
                <w:rFonts w:cs="Times New Roman"/>
                <w:sz w:val="13"/>
              </w:rPr>
              <w:t>552</w:t>
            </w:r>
          </w:p>
        </w:tc>
        <w:tc>
          <w:tcPr>
            <w:tcW w:w="794" w:type="dxa"/>
            <w:vAlign w:val="center"/>
          </w:tcPr>
          <w:p w:rsidR="00BB44CA" w:rsidRPr="004B2F1C" w:rsidRDefault="004B2F1C">
            <w:pPr>
              <w:spacing w:after="0"/>
              <w:rPr>
                <w:rFonts w:cs="Times New Roman"/>
              </w:rPr>
            </w:pPr>
            <w:r w:rsidRPr="004B2F1C">
              <w:rPr>
                <w:rFonts w:cs="Times New Roman"/>
                <w:sz w:val="13"/>
              </w:rPr>
              <w:t>0.823</w:t>
            </w:r>
          </w:p>
        </w:tc>
        <w:tc>
          <w:tcPr>
            <w:tcW w:w="794" w:type="dxa"/>
            <w:vAlign w:val="center"/>
          </w:tcPr>
          <w:p w:rsidR="00BB44CA" w:rsidRPr="004B2F1C" w:rsidRDefault="004B2F1C">
            <w:pPr>
              <w:spacing w:after="0"/>
              <w:rPr>
                <w:rFonts w:cs="Times New Roman"/>
              </w:rPr>
            </w:pPr>
            <w:r w:rsidRPr="004B2F1C">
              <w:rPr>
                <w:rFonts w:cs="Times New Roman"/>
                <w:sz w:val="13"/>
              </w:rPr>
              <w:t>1242</w:t>
            </w:r>
          </w:p>
        </w:tc>
        <w:tc>
          <w:tcPr>
            <w:tcW w:w="794" w:type="dxa"/>
            <w:vAlign w:val="center"/>
          </w:tcPr>
          <w:p w:rsidR="00BB44CA" w:rsidRPr="004B2F1C" w:rsidRDefault="004B2F1C">
            <w:pPr>
              <w:spacing w:after="0"/>
              <w:rPr>
                <w:rFonts w:cs="Times New Roman"/>
              </w:rPr>
            </w:pPr>
            <w:r w:rsidRPr="004B2F1C">
              <w:rPr>
                <w:rFonts w:cs="Times New Roman"/>
                <w:sz w:val="13"/>
              </w:rPr>
              <w:t>1064</w:t>
            </w:r>
          </w:p>
        </w:tc>
        <w:tc>
          <w:tcPr>
            <w:tcW w:w="794" w:type="dxa"/>
            <w:vAlign w:val="center"/>
          </w:tcPr>
          <w:p w:rsidR="00BB44CA" w:rsidRPr="004B2F1C" w:rsidRDefault="004B2F1C">
            <w:pPr>
              <w:spacing w:after="0"/>
              <w:rPr>
                <w:rFonts w:cs="Times New Roman"/>
              </w:rPr>
            </w:pPr>
            <w:r w:rsidRPr="004B2F1C">
              <w:rPr>
                <w:rFonts w:cs="Times New Roman"/>
                <w:sz w:val="13"/>
              </w:rPr>
              <w:t>38.78</w:t>
            </w:r>
          </w:p>
        </w:tc>
      </w:tr>
      <w:tr w:rsidR="00BB44CA" w:rsidRPr="004B2F1C">
        <w:trPr>
          <w:jc w:val="center"/>
        </w:trPr>
        <w:tc>
          <w:tcPr>
            <w:tcW w:w="794" w:type="dxa"/>
            <w:vAlign w:val="center"/>
          </w:tcPr>
          <w:p w:rsidR="00BB44CA" w:rsidRPr="004B2F1C" w:rsidRDefault="004B2F1C">
            <w:pPr>
              <w:spacing w:after="0"/>
              <w:rPr>
                <w:rFonts w:cs="Times New Roman"/>
              </w:rPr>
            </w:pPr>
            <w:r w:rsidRPr="004B2F1C">
              <w:rPr>
                <w:rFonts w:cs="Times New Roman"/>
                <w:sz w:val="13"/>
              </w:rPr>
              <w:t>50</w:t>
            </w:r>
          </w:p>
        </w:tc>
        <w:tc>
          <w:tcPr>
            <w:tcW w:w="794" w:type="dxa"/>
            <w:vAlign w:val="center"/>
          </w:tcPr>
          <w:p w:rsidR="00BB44CA" w:rsidRPr="004B2F1C" w:rsidRDefault="004B2F1C">
            <w:pPr>
              <w:spacing w:after="0"/>
              <w:rPr>
                <w:rFonts w:cs="Times New Roman"/>
              </w:rPr>
            </w:pPr>
            <w:r w:rsidRPr="004B2F1C">
              <w:rPr>
                <w:rFonts w:cs="Times New Roman"/>
                <w:sz w:val="13"/>
              </w:rPr>
              <w:t>106</w:t>
            </w:r>
          </w:p>
        </w:tc>
        <w:tc>
          <w:tcPr>
            <w:tcW w:w="794" w:type="dxa"/>
            <w:vAlign w:val="center"/>
          </w:tcPr>
          <w:p w:rsidR="00BB44CA" w:rsidRPr="004B2F1C" w:rsidRDefault="004B2F1C">
            <w:pPr>
              <w:spacing w:after="0"/>
              <w:rPr>
                <w:rFonts w:cs="Times New Roman"/>
              </w:rPr>
            </w:pPr>
            <w:r w:rsidRPr="004B2F1C">
              <w:rPr>
                <w:rFonts w:cs="Times New Roman"/>
                <w:sz w:val="13"/>
              </w:rPr>
              <w:t>1731</w:t>
            </w:r>
          </w:p>
        </w:tc>
        <w:tc>
          <w:tcPr>
            <w:tcW w:w="794" w:type="dxa"/>
            <w:vAlign w:val="center"/>
          </w:tcPr>
          <w:p w:rsidR="00BB44CA" w:rsidRPr="004B2F1C" w:rsidRDefault="004B2F1C">
            <w:pPr>
              <w:spacing w:after="0"/>
              <w:rPr>
                <w:rFonts w:cs="Times New Roman"/>
              </w:rPr>
            </w:pPr>
            <w:r w:rsidRPr="004B2F1C">
              <w:rPr>
                <w:rFonts w:cs="Times New Roman"/>
                <w:sz w:val="13"/>
              </w:rPr>
              <w:t>1459</w:t>
            </w:r>
          </w:p>
        </w:tc>
        <w:tc>
          <w:tcPr>
            <w:tcW w:w="794" w:type="dxa"/>
            <w:vAlign w:val="center"/>
          </w:tcPr>
          <w:p w:rsidR="00BB44CA" w:rsidRPr="004B2F1C" w:rsidRDefault="004B2F1C">
            <w:pPr>
              <w:spacing w:after="0"/>
              <w:rPr>
                <w:rFonts w:cs="Times New Roman"/>
              </w:rPr>
            </w:pPr>
            <w:r w:rsidRPr="004B2F1C">
              <w:rPr>
                <w:rFonts w:cs="Times New Roman"/>
                <w:sz w:val="13"/>
              </w:rPr>
              <w:t>1571</w:t>
            </w:r>
          </w:p>
        </w:tc>
        <w:tc>
          <w:tcPr>
            <w:tcW w:w="794" w:type="dxa"/>
            <w:vAlign w:val="center"/>
          </w:tcPr>
          <w:p w:rsidR="00BB44CA" w:rsidRPr="004B2F1C" w:rsidRDefault="004B2F1C">
            <w:pPr>
              <w:spacing w:after="0"/>
              <w:rPr>
                <w:rFonts w:cs="Times New Roman"/>
              </w:rPr>
            </w:pPr>
            <w:r w:rsidRPr="004B2F1C">
              <w:rPr>
                <w:rFonts w:cs="Times New Roman"/>
                <w:sz w:val="13"/>
              </w:rPr>
              <w:t>1349</w:t>
            </w:r>
          </w:p>
        </w:tc>
        <w:tc>
          <w:tcPr>
            <w:tcW w:w="794" w:type="dxa"/>
            <w:vAlign w:val="center"/>
          </w:tcPr>
          <w:p w:rsidR="00BB44CA" w:rsidRPr="004B2F1C" w:rsidRDefault="004B2F1C">
            <w:pPr>
              <w:spacing w:after="0"/>
              <w:rPr>
                <w:rFonts w:cs="Times New Roman"/>
              </w:rPr>
            </w:pPr>
            <w:r w:rsidRPr="004B2F1C">
              <w:rPr>
                <w:rFonts w:cs="Times New Roman"/>
                <w:sz w:val="13"/>
              </w:rPr>
              <w:t>1384</w:t>
            </w:r>
          </w:p>
        </w:tc>
        <w:tc>
          <w:tcPr>
            <w:tcW w:w="794" w:type="dxa"/>
            <w:vAlign w:val="center"/>
          </w:tcPr>
          <w:p w:rsidR="00BB44CA" w:rsidRPr="004B2F1C" w:rsidRDefault="004B2F1C">
            <w:pPr>
              <w:spacing w:after="0"/>
              <w:rPr>
                <w:rFonts w:cs="Times New Roman"/>
              </w:rPr>
            </w:pPr>
            <w:r w:rsidRPr="004B2F1C">
              <w:rPr>
                <w:rFonts w:cs="Times New Roman"/>
                <w:sz w:val="13"/>
              </w:rPr>
              <w:t>685</w:t>
            </w:r>
          </w:p>
        </w:tc>
        <w:tc>
          <w:tcPr>
            <w:tcW w:w="794" w:type="dxa"/>
            <w:vAlign w:val="center"/>
          </w:tcPr>
          <w:p w:rsidR="00BB44CA" w:rsidRPr="004B2F1C" w:rsidRDefault="004B2F1C">
            <w:pPr>
              <w:spacing w:after="0"/>
              <w:rPr>
                <w:rFonts w:cs="Times New Roman"/>
              </w:rPr>
            </w:pPr>
            <w:r w:rsidRPr="004B2F1C">
              <w:rPr>
                <w:rFonts w:cs="Times New Roman"/>
                <w:sz w:val="13"/>
              </w:rPr>
              <w:t>1.035</w:t>
            </w:r>
          </w:p>
        </w:tc>
        <w:tc>
          <w:tcPr>
            <w:tcW w:w="794" w:type="dxa"/>
            <w:vAlign w:val="center"/>
          </w:tcPr>
          <w:p w:rsidR="00BB44CA" w:rsidRPr="004B2F1C" w:rsidRDefault="004B2F1C">
            <w:pPr>
              <w:spacing w:after="0"/>
              <w:rPr>
                <w:rFonts w:cs="Times New Roman"/>
              </w:rPr>
            </w:pPr>
            <w:r w:rsidRPr="004B2F1C">
              <w:rPr>
                <w:rFonts w:cs="Times New Roman"/>
                <w:sz w:val="13"/>
              </w:rPr>
              <w:t>1555</w:t>
            </w:r>
          </w:p>
        </w:tc>
        <w:tc>
          <w:tcPr>
            <w:tcW w:w="794" w:type="dxa"/>
            <w:vAlign w:val="center"/>
          </w:tcPr>
          <w:p w:rsidR="00BB44CA" w:rsidRPr="004B2F1C" w:rsidRDefault="004B2F1C">
            <w:pPr>
              <w:spacing w:after="0"/>
              <w:rPr>
                <w:rFonts w:cs="Times New Roman"/>
              </w:rPr>
            </w:pPr>
            <w:r w:rsidRPr="004B2F1C">
              <w:rPr>
                <w:rFonts w:cs="Times New Roman"/>
                <w:sz w:val="13"/>
              </w:rPr>
              <w:t>1340</w:t>
            </w:r>
          </w:p>
        </w:tc>
        <w:tc>
          <w:tcPr>
            <w:tcW w:w="794" w:type="dxa"/>
            <w:vAlign w:val="center"/>
          </w:tcPr>
          <w:p w:rsidR="00BB44CA" w:rsidRPr="004B2F1C" w:rsidRDefault="004B2F1C">
            <w:pPr>
              <w:spacing w:after="0"/>
              <w:rPr>
                <w:rFonts w:cs="Times New Roman"/>
              </w:rPr>
            </w:pPr>
            <w:r w:rsidRPr="004B2F1C">
              <w:rPr>
                <w:rFonts w:cs="Times New Roman"/>
                <w:sz w:val="13"/>
              </w:rPr>
              <w:t>48.50</w:t>
            </w:r>
          </w:p>
        </w:tc>
      </w:tr>
      <w:tr w:rsidR="00BB44CA" w:rsidRPr="004B2F1C">
        <w:trPr>
          <w:jc w:val="center"/>
        </w:trPr>
        <w:tc>
          <w:tcPr>
            <w:tcW w:w="794" w:type="dxa"/>
            <w:vAlign w:val="center"/>
          </w:tcPr>
          <w:p w:rsidR="00BB44CA" w:rsidRPr="004B2F1C" w:rsidRDefault="004B2F1C">
            <w:pPr>
              <w:spacing w:after="0"/>
              <w:rPr>
                <w:rFonts w:cs="Times New Roman"/>
              </w:rPr>
            </w:pPr>
            <w:r w:rsidRPr="004B2F1C">
              <w:rPr>
                <w:rFonts w:cs="Times New Roman"/>
                <w:sz w:val="13"/>
              </w:rPr>
              <w:t>60</w:t>
            </w:r>
          </w:p>
        </w:tc>
        <w:tc>
          <w:tcPr>
            <w:tcW w:w="794" w:type="dxa"/>
            <w:vAlign w:val="center"/>
          </w:tcPr>
          <w:p w:rsidR="00BB44CA" w:rsidRPr="004B2F1C" w:rsidRDefault="004B2F1C">
            <w:pPr>
              <w:spacing w:after="0"/>
              <w:rPr>
                <w:rFonts w:cs="Times New Roman"/>
              </w:rPr>
            </w:pPr>
            <w:r w:rsidRPr="004B2F1C">
              <w:rPr>
                <w:rFonts w:cs="Times New Roman"/>
                <w:sz w:val="13"/>
              </w:rPr>
              <w:t>129</w:t>
            </w:r>
          </w:p>
        </w:tc>
        <w:tc>
          <w:tcPr>
            <w:tcW w:w="794" w:type="dxa"/>
            <w:vAlign w:val="center"/>
          </w:tcPr>
          <w:p w:rsidR="00BB44CA" w:rsidRPr="004B2F1C" w:rsidRDefault="004B2F1C">
            <w:pPr>
              <w:spacing w:after="0"/>
              <w:rPr>
                <w:rFonts w:cs="Times New Roman"/>
              </w:rPr>
            </w:pPr>
            <w:r w:rsidRPr="004B2F1C">
              <w:rPr>
                <w:rFonts w:cs="Times New Roman"/>
                <w:sz w:val="13"/>
              </w:rPr>
              <w:t>2109</w:t>
            </w:r>
          </w:p>
        </w:tc>
        <w:tc>
          <w:tcPr>
            <w:tcW w:w="794" w:type="dxa"/>
            <w:vAlign w:val="center"/>
          </w:tcPr>
          <w:p w:rsidR="00BB44CA" w:rsidRPr="004B2F1C" w:rsidRDefault="004B2F1C">
            <w:pPr>
              <w:spacing w:after="0"/>
              <w:rPr>
                <w:rFonts w:cs="Times New Roman"/>
              </w:rPr>
            </w:pPr>
            <w:r w:rsidRPr="004B2F1C">
              <w:rPr>
                <w:rFonts w:cs="Times New Roman"/>
                <w:sz w:val="13"/>
              </w:rPr>
              <w:t>1790</w:t>
            </w:r>
          </w:p>
        </w:tc>
        <w:tc>
          <w:tcPr>
            <w:tcW w:w="794" w:type="dxa"/>
            <w:vAlign w:val="center"/>
          </w:tcPr>
          <w:p w:rsidR="00BB44CA" w:rsidRPr="004B2F1C" w:rsidRDefault="004B2F1C">
            <w:pPr>
              <w:spacing w:after="0"/>
              <w:rPr>
                <w:rFonts w:cs="Times New Roman"/>
              </w:rPr>
            </w:pPr>
            <w:r w:rsidRPr="004B2F1C">
              <w:rPr>
                <w:rFonts w:cs="Times New Roman"/>
                <w:sz w:val="13"/>
              </w:rPr>
              <w:t>1885</w:t>
            </w:r>
          </w:p>
        </w:tc>
        <w:tc>
          <w:tcPr>
            <w:tcW w:w="794" w:type="dxa"/>
            <w:vAlign w:val="center"/>
          </w:tcPr>
          <w:p w:rsidR="00BB44CA" w:rsidRPr="004B2F1C" w:rsidRDefault="004B2F1C">
            <w:pPr>
              <w:spacing w:after="0"/>
              <w:rPr>
                <w:rFonts w:cs="Times New Roman"/>
              </w:rPr>
            </w:pPr>
            <w:r w:rsidRPr="004B2F1C">
              <w:rPr>
                <w:rFonts w:cs="Times New Roman"/>
                <w:sz w:val="13"/>
              </w:rPr>
              <w:t>1620</w:t>
            </w:r>
          </w:p>
        </w:tc>
        <w:tc>
          <w:tcPr>
            <w:tcW w:w="794" w:type="dxa"/>
            <w:vAlign w:val="center"/>
          </w:tcPr>
          <w:p w:rsidR="00BB44CA" w:rsidRPr="004B2F1C" w:rsidRDefault="004B2F1C">
            <w:pPr>
              <w:spacing w:after="0"/>
              <w:rPr>
                <w:rFonts w:cs="Times New Roman"/>
              </w:rPr>
            </w:pPr>
            <w:r w:rsidRPr="004B2F1C">
              <w:rPr>
                <w:rFonts w:cs="Times New Roman"/>
                <w:sz w:val="13"/>
              </w:rPr>
              <w:t>1638</w:t>
            </w:r>
          </w:p>
        </w:tc>
        <w:tc>
          <w:tcPr>
            <w:tcW w:w="794" w:type="dxa"/>
            <w:vAlign w:val="center"/>
          </w:tcPr>
          <w:p w:rsidR="00BB44CA" w:rsidRPr="004B2F1C" w:rsidRDefault="004B2F1C">
            <w:pPr>
              <w:spacing w:after="0"/>
              <w:rPr>
                <w:rFonts w:cs="Times New Roman"/>
              </w:rPr>
            </w:pPr>
            <w:r w:rsidRPr="004B2F1C">
              <w:rPr>
                <w:rFonts w:cs="Times New Roman"/>
                <w:sz w:val="13"/>
              </w:rPr>
              <w:t>813</w:t>
            </w:r>
          </w:p>
        </w:tc>
        <w:tc>
          <w:tcPr>
            <w:tcW w:w="794" w:type="dxa"/>
            <w:vAlign w:val="center"/>
          </w:tcPr>
          <w:p w:rsidR="00BB44CA" w:rsidRPr="004B2F1C" w:rsidRDefault="004B2F1C">
            <w:pPr>
              <w:spacing w:after="0"/>
              <w:rPr>
                <w:rFonts w:cs="Times New Roman"/>
              </w:rPr>
            </w:pPr>
            <w:r w:rsidRPr="004B2F1C">
              <w:rPr>
                <w:rFonts w:cs="Times New Roman"/>
                <w:sz w:val="13"/>
              </w:rPr>
              <w:t>1.239</w:t>
            </w:r>
          </w:p>
        </w:tc>
        <w:tc>
          <w:tcPr>
            <w:tcW w:w="794" w:type="dxa"/>
            <w:vAlign w:val="center"/>
          </w:tcPr>
          <w:p w:rsidR="00BB44CA" w:rsidRPr="004B2F1C" w:rsidRDefault="004B2F1C">
            <w:pPr>
              <w:spacing w:after="0"/>
              <w:rPr>
                <w:rFonts w:cs="Times New Roman"/>
              </w:rPr>
            </w:pPr>
            <w:r w:rsidRPr="004B2F1C">
              <w:rPr>
                <w:rFonts w:cs="Times New Roman"/>
                <w:sz w:val="13"/>
              </w:rPr>
              <w:t>1860</w:t>
            </w:r>
          </w:p>
        </w:tc>
        <w:tc>
          <w:tcPr>
            <w:tcW w:w="794" w:type="dxa"/>
            <w:vAlign w:val="center"/>
          </w:tcPr>
          <w:p w:rsidR="00BB44CA" w:rsidRPr="004B2F1C" w:rsidRDefault="004B2F1C">
            <w:pPr>
              <w:spacing w:after="0"/>
              <w:rPr>
                <w:rFonts w:cs="Times New Roman"/>
              </w:rPr>
            </w:pPr>
            <w:r w:rsidRPr="004B2F1C">
              <w:rPr>
                <w:rFonts w:cs="Times New Roman"/>
                <w:sz w:val="13"/>
              </w:rPr>
              <w:t>1604</w:t>
            </w:r>
          </w:p>
        </w:tc>
        <w:tc>
          <w:tcPr>
            <w:tcW w:w="794" w:type="dxa"/>
            <w:vAlign w:val="center"/>
          </w:tcPr>
          <w:p w:rsidR="00BB44CA" w:rsidRPr="004B2F1C" w:rsidRDefault="004B2F1C">
            <w:pPr>
              <w:spacing w:after="0"/>
              <w:rPr>
                <w:rFonts w:cs="Times New Roman"/>
              </w:rPr>
            </w:pPr>
            <w:r w:rsidRPr="004B2F1C">
              <w:rPr>
                <w:rFonts w:cs="Times New Roman"/>
                <w:sz w:val="13"/>
              </w:rPr>
              <w:t>58.00</w:t>
            </w:r>
          </w:p>
        </w:tc>
      </w:tr>
      <w:tr w:rsidR="00BB44CA" w:rsidRPr="004B2F1C">
        <w:trPr>
          <w:jc w:val="center"/>
        </w:trPr>
        <w:tc>
          <w:tcPr>
            <w:tcW w:w="794" w:type="dxa"/>
            <w:vAlign w:val="center"/>
          </w:tcPr>
          <w:p w:rsidR="00BB44CA" w:rsidRPr="004B2F1C" w:rsidRDefault="004B2F1C">
            <w:pPr>
              <w:spacing w:after="0"/>
              <w:rPr>
                <w:rFonts w:cs="Times New Roman"/>
              </w:rPr>
            </w:pPr>
            <w:r w:rsidRPr="004B2F1C">
              <w:rPr>
                <w:rFonts w:cs="Times New Roman"/>
                <w:sz w:val="13"/>
              </w:rPr>
              <w:t>70</w:t>
            </w:r>
          </w:p>
        </w:tc>
        <w:tc>
          <w:tcPr>
            <w:tcW w:w="794" w:type="dxa"/>
            <w:vAlign w:val="center"/>
          </w:tcPr>
          <w:p w:rsidR="00BB44CA" w:rsidRPr="004B2F1C" w:rsidRDefault="004B2F1C">
            <w:pPr>
              <w:spacing w:after="0"/>
              <w:rPr>
                <w:rFonts w:cs="Times New Roman"/>
              </w:rPr>
            </w:pPr>
            <w:r w:rsidRPr="004B2F1C">
              <w:rPr>
                <w:rFonts w:cs="Times New Roman"/>
                <w:sz w:val="13"/>
              </w:rPr>
              <w:t>152</w:t>
            </w:r>
          </w:p>
        </w:tc>
        <w:tc>
          <w:tcPr>
            <w:tcW w:w="794" w:type="dxa"/>
            <w:vAlign w:val="center"/>
          </w:tcPr>
          <w:p w:rsidR="00BB44CA" w:rsidRPr="004B2F1C" w:rsidRDefault="004B2F1C">
            <w:pPr>
              <w:spacing w:after="0"/>
              <w:rPr>
                <w:rFonts w:cs="Times New Roman"/>
              </w:rPr>
            </w:pPr>
            <w:r w:rsidRPr="004B2F1C">
              <w:rPr>
                <w:rFonts w:cs="Times New Roman"/>
                <w:sz w:val="13"/>
              </w:rPr>
              <w:t>2493</w:t>
            </w:r>
          </w:p>
        </w:tc>
        <w:tc>
          <w:tcPr>
            <w:tcW w:w="794" w:type="dxa"/>
            <w:vAlign w:val="center"/>
          </w:tcPr>
          <w:p w:rsidR="00BB44CA" w:rsidRPr="004B2F1C" w:rsidRDefault="004B2F1C">
            <w:pPr>
              <w:spacing w:after="0"/>
              <w:rPr>
                <w:rFonts w:cs="Times New Roman"/>
              </w:rPr>
            </w:pPr>
            <w:r w:rsidRPr="004B2F1C">
              <w:rPr>
                <w:rFonts w:cs="Times New Roman"/>
                <w:sz w:val="13"/>
              </w:rPr>
              <w:t>2133</w:t>
            </w:r>
          </w:p>
        </w:tc>
        <w:tc>
          <w:tcPr>
            <w:tcW w:w="794" w:type="dxa"/>
            <w:vAlign w:val="center"/>
          </w:tcPr>
          <w:p w:rsidR="00BB44CA" w:rsidRPr="004B2F1C" w:rsidRDefault="004B2F1C">
            <w:pPr>
              <w:spacing w:after="0"/>
              <w:rPr>
                <w:rFonts w:cs="Times New Roman"/>
              </w:rPr>
            </w:pPr>
            <w:r w:rsidRPr="004B2F1C">
              <w:rPr>
                <w:rFonts w:cs="Times New Roman"/>
                <w:sz w:val="13"/>
              </w:rPr>
              <w:t>2203</w:t>
            </w:r>
          </w:p>
        </w:tc>
        <w:tc>
          <w:tcPr>
            <w:tcW w:w="794" w:type="dxa"/>
            <w:vAlign w:val="center"/>
          </w:tcPr>
          <w:p w:rsidR="00BB44CA" w:rsidRPr="004B2F1C" w:rsidRDefault="004B2F1C">
            <w:pPr>
              <w:spacing w:after="0"/>
              <w:rPr>
                <w:rFonts w:cs="Times New Roman"/>
              </w:rPr>
            </w:pPr>
            <w:r w:rsidRPr="004B2F1C">
              <w:rPr>
                <w:rFonts w:cs="Times New Roman"/>
                <w:sz w:val="13"/>
              </w:rPr>
              <w:t>1903</w:t>
            </w:r>
          </w:p>
        </w:tc>
        <w:tc>
          <w:tcPr>
            <w:tcW w:w="794" w:type="dxa"/>
            <w:vAlign w:val="center"/>
          </w:tcPr>
          <w:p w:rsidR="00BB44CA" w:rsidRPr="004B2F1C" w:rsidRDefault="004B2F1C">
            <w:pPr>
              <w:spacing w:after="0"/>
              <w:rPr>
                <w:rFonts w:cs="Times New Roman"/>
              </w:rPr>
            </w:pPr>
            <w:r w:rsidRPr="004B2F1C">
              <w:rPr>
                <w:rFonts w:cs="Times New Roman"/>
                <w:sz w:val="13"/>
              </w:rPr>
              <w:t>1910</w:t>
            </w:r>
          </w:p>
        </w:tc>
        <w:tc>
          <w:tcPr>
            <w:tcW w:w="794" w:type="dxa"/>
            <w:vAlign w:val="center"/>
          </w:tcPr>
          <w:p w:rsidR="00BB44CA" w:rsidRPr="004B2F1C" w:rsidRDefault="004B2F1C">
            <w:pPr>
              <w:spacing w:after="0"/>
              <w:rPr>
                <w:rFonts w:cs="Times New Roman"/>
              </w:rPr>
            </w:pPr>
            <w:r w:rsidRPr="004B2F1C">
              <w:rPr>
                <w:rFonts w:cs="Times New Roman"/>
                <w:sz w:val="13"/>
              </w:rPr>
              <w:t>944</w:t>
            </w:r>
          </w:p>
        </w:tc>
        <w:tc>
          <w:tcPr>
            <w:tcW w:w="794" w:type="dxa"/>
            <w:vAlign w:val="center"/>
          </w:tcPr>
          <w:p w:rsidR="00BB44CA" w:rsidRPr="004B2F1C" w:rsidRDefault="004B2F1C">
            <w:pPr>
              <w:spacing w:after="0"/>
              <w:rPr>
                <w:rFonts w:cs="Times New Roman"/>
              </w:rPr>
            </w:pPr>
            <w:r w:rsidRPr="004B2F1C">
              <w:rPr>
                <w:rFonts w:cs="Times New Roman"/>
                <w:sz w:val="13"/>
              </w:rPr>
              <w:t>1.452</w:t>
            </w:r>
          </w:p>
        </w:tc>
        <w:tc>
          <w:tcPr>
            <w:tcW w:w="794" w:type="dxa"/>
            <w:vAlign w:val="center"/>
          </w:tcPr>
          <w:p w:rsidR="00BB44CA" w:rsidRPr="004B2F1C" w:rsidRDefault="004B2F1C">
            <w:pPr>
              <w:spacing w:after="0"/>
              <w:rPr>
                <w:rFonts w:cs="Times New Roman"/>
              </w:rPr>
            </w:pPr>
            <w:r w:rsidRPr="004B2F1C">
              <w:rPr>
                <w:rFonts w:cs="Times New Roman"/>
                <w:sz w:val="13"/>
              </w:rPr>
              <w:t>2172</w:t>
            </w:r>
          </w:p>
        </w:tc>
        <w:tc>
          <w:tcPr>
            <w:tcW w:w="794" w:type="dxa"/>
            <w:vAlign w:val="center"/>
          </w:tcPr>
          <w:p w:rsidR="00BB44CA" w:rsidRPr="004B2F1C" w:rsidRDefault="004B2F1C">
            <w:pPr>
              <w:spacing w:after="0"/>
              <w:rPr>
                <w:rFonts w:cs="Times New Roman"/>
              </w:rPr>
            </w:pPr>
            <w:r w:rsidRPr="004B2F1C">
              <w:rPr>
                <w:rFonts w:cs="Times New Roman"/>
                <w:sz w:val="13"/>
              </w:rPr>
              <w:t>1879</w:t>
            </w:r>
          </w:p>
        </w:tc>
        <w:tc>
          <w:tcPr>
            <w:tcW w:w="794" w:type="dxa"/>
            <w:vAlign w:val="center"/>
          </w:tcPr>
          <w:p w:rsidR="00BB44CA" w:rsidRPr="004B2F1C" w:rsidRDefault="004B2F1C">
            <w:pPr>
              <w:spacing w:after="0"/>
              <w:rPr>
                <w:rFonts w:cs="Times New Roman"/>
              </w:rPr>
            </w:pPr>
            <w:r w:rsidRPr="004B2F1C">
              <w:rPr>
                <w:rFonts w:cs="Times New Roman"/>
                <w:sz w:val="13"/>
              </w:rPr>
              <w:t>67.50</w:t>
            </w:r>
          </w:p>
        </w:tc>
      </w:tr>
      <w:tr w:rsidR="00BB44CA" w:rsidRPr="004B2F1C">
        <w:trPr>
          <w:jc w:val="center"/>
        </w:trPr>
        <w:tc>
          <w:tcPr>
            <w:tcW w:w="794" w:type="dxa"/>
            <w:vAlign w:val="center"/>
          </w:tcPr>
          <w:p w:rsidR="00BB44CA" w:rsidRPr="004B2F1C" w:rsidRDefault="004B2F1C">
            <w:pPr>
              <w:spacing w:after="0"/>
              <w:rPr>
                <w:rFonts w:cs="Times New Roman"/>
              </w:rPr>
            </w:pPr>
            <w:r w:rsidRPr="004B2F1C">
              <w:rPr>
                <w:rFonts w:cs="Times New Roman"/>
                <w:sz w:val="13"/>
              </w:rPr>
              <w:t>80</w:t>
            </w:r>
          </w:p>
        </w:tc>
        <w:tc>
          <w:tcPr>
            <w:tcW w:w="794" w:type="dxa"/>
            <w:vAlign w:val="center"/>
          </w:tcPr>
          <w:p w:rsidR="00BB44CA" w:rsidRPr="004B2F1C" w:rsidRDefault="004B2F1C">
            <w:pPr>
              <w:spacing w:after="0"/>
              <w:rPr>
                <w:rFonts w:cs="Times New Roman"/>
              </w:rPr>
            </w:pPr>
            <w:r w:rsidRPr="004B2F1C">
              <w:rPr>
                <w:rFonts w:cs="Times New Roman"/>
                <w:sz w:val="13"/>
              </w:rPr>
              <w:t>174</w:t>
            </w:r>
          </w:p>
        </w:tc>
        <w:tc>
          <w:tcPr>
            <w:tcW w:w="794" w:type="dxa"/>
            <w:vAlign w:val="center"/>
          </w:tcPr>
          <w:p w:rsidR="00BB44CA" w:rsidRPr="004B2F1C" w:rsidRDefault="004B2F1C">
            <w:pPr>
              <w:spacing w:after="0"/>
              <w:rPr>
                <w:rFonts w:cs="Times New Roman"/>
              </w:rPr>
            </w:pPr>
            <w:r w:rsidRPr="004B2F1C">
              <w:rPr>
                <w:rFonts w:cs="Times New Roman"/>
                <w:sz w:val="13"/>
              </w:rPr>
              <w:t>2877</w:t>
            </w:r>
          </w:p>
        </w:tc>
        <w:tc>
          <w:tcPr>
            <w:tcW w:w="794" w:type="dxa"/>
            <w:vAlign w:val="center"/>
          </w:tcPr>
          <w:p w:rsidR="00BB44CA" w:rsidRPr="004B2F1C" w:rsidRDefault="004B2F1C">
            <w:pPr>
              <w:spacing w:after="0"/>
              <w:rPr>
                <w:rFonts w:cs="Times New Roman"/>
              </w:rPr>
            </w:pPr>
            <w:r w:rsidRPr="004B2F1C">
              <w:rPr>
                <w:rFonts w:cs="Times New Roman"/>
                <w:sz w:val="13"/>
              </w:rPr>
              <w:t>2443</w:t>
            </w:r>
          </w:p>
        </w:tc>
        <w:tc>
          <w:tcPr>
            <w:tcW w:w="794" w:type="dxa"/>
            <w:vAlign w:val="center"/>
          </w:tcPr>
          <w:p w:rsidR="00BB44CA" w:rsidRPr="004B2F1C" w:rsidRDefault="004B2F1C">
            <w:pPr>
              <w:spacing w:after="0"/>
              <w:rPr>
                <w:rFonts w:cs="Times New Roman"/>
              </w:rPr>
            </w:pPr>
            <w:r w:rsidRPr="004B2F1C">
              <w:rPr>
                <w:rFonts w:cs="Times New Roman"/>
                <w:sz w:val="13"/>
              </w:rPr>
              <w:t>2519</w:t>
            </w:r>
          </w:p>
        </w:tc>
        <w:tc>
          <w:tcPr>
            <w:tcW w:w="794" w:type="dxa"/>
            <w:vAlign w:val="center"/>
          </w:tcPr>
          <w:p w:rsidR="00BB44CA" w:rsidRPr="004B2F1C" w:rsidRDefault="004B2F1C">
            <w:pPr>
              <w:spacing w:after="0"/>
              <w:rPr>
                <w:rFonts w:cs="Times New Roman"/>
              </w:rPr>
            </w:pPr>
            <w:r w:rsidRPr="004B2F1C">
              <w:rPr>
                <w:rFonts w:cs="Times New Roman"/>
                <w:sz w:val="13"/>
              </w:rPr>
              <w:t>2159</w:t>
            </w:r>
          </w:p>
        </w:tc>
        <w:tc>
          <w:tcPr>
            <w:tcW w:w="794" w:type="dxa"/>
            <w:vAlign w:val="center"/>
          </w:tcPr>
          <w:p w:rsidR="00BB44CA" w:rsidRPr="004B2F1C" w:rsidRDefault="004B2F1C">
            <w:pPr>
              <w:spacing w:after="0"/>
              <w:rPr>
                <w:rFonts w:cs="Times New Roman"/>
              </w:rPr>
            </w:pPr>
            <w:r w:rsidRPr="004B2F1C">
              <w:rPr>
                <w:rFonts w:cs="Times New Roman"/>
                <w:sz w:val="13"/>
              </w:rPr>
              <w:t>2152</w:t>
            </w:r>
          </w:p>
        </w:tc>
        <w:tc>
          <w:tcPr>
            <w:tcW w:w="794" w:type="dxa"/>
            <w:vAlign w:val="center"/>
          </w:tcPr>
          <w:p w:rsidR="00BB44CA" w:rsidRPr="004B2F1C" w:rsidRDefault="004B2F1C">
            <w:pPr>
              <w:spacing w:after="0"/>
              <w:rPr>
                <w:rFonts w:cs="Times New Roman"/>
              </w:rPr>
            </w:pPr>
            <w:r w:rsidRPr="004B2F1C">
              <w:rPr>
                <w:rFonts w:cs="Times New Roman"/>
                <w:sz w:val="13"/>
              </w:rPr>
              <w:t>1062</w:t>
            </w:r>
          </w:p>
        </w:tc>
        <w:tc>
          <w:tcPr>
            <w:tcW w:w="794" w:type="dxa"/>
            <w:vAlign w:val="center"/>
          </w:tcPr>
          <w:p w:rsidR="00BB44CA" w:rsidRPr="004B2F1C" w:rsidRDefault="004B2F1C">
            <w:pPr>
              <w:spacing w:after="0"/>
              <w:rPr>
                <w:rFonts w:cs="Times New Roman"/>
              </w:rPr>
            </w:pPr>
            <w:r w:rsidRPr="004B2F1C">
              <w:rPr>
                <w:rFonts w:cs="Times New Roman"/>
                <w:sz w:val="13"/>
              </w:rPr>
              <w:t>1.640</w:t>
            </w:r>
          </w:p>
        </w:tc>
        <w:tc>
          <w:tcPr>
            <w:tcW w:w="794" w:type="dxa"/>
            <w:vAlign w:val="center"/>
          </w:tcPr>
          <w:p w:rsidR="00BB44CA" w:rsidRPr="004B2F1C" w:rsidRDefault="004B2F1C">
            <w:pPr>
              <w:spacing w:after="0"/>
              <w:rPr>
                <w:rFonts w:cs="Times New Roman"/>
              </w:rPr>
            </w:pPr>
            <w:r w:rsidRPr="004B2F1C">
              <w:rPr>
                <w:rFonts w:cs="Times New Roman"/>
                <w:sz w:val="13"/>
              </w:rPr>
              <w:t>2450</w:t>
            </w:r>
          </w:p>
        </w:tc>
        <w:tc>
          <w:tcPr>
            <w:tcW w:w="794" w:type="dxa"/>
            <w:vAlign w:val="center"/>
          </w:tcPr>
          <w:p w:rsidR="00BB44CA" w:rsidRPr="004B2F1C" w:rsidRDefault="004B2F1C">
            <w:pPr>
              <w:spacing w:after="0"/>
              <w:rPr>
                <w:rFonts w:cs="Times New Roman"/>
              </w:rPr>
            </w:pPr>
            <w:r w:rsidRPr="004B2F1C">
              <w:rPr>
                <w:rFonts w:cs="Times New Roman"/>
                <w:sz w:val="13"/>
              </w:rPr>
              <w:t>2124</w:t>
            </w:r>
          </w:p>
        </w:tc>
        <w:tc>
          <w:tcPr>
            <w:tcW w:w="794" w:type="dxa"/>
            <w:vAlign w:val="center"/>
          </w:tcPr>
          <w:p w:rsidR="00BB44CA" w:rsidRPr="004B2F1C" w:rsidRDefault="004B2F1C">
            <w:pPr>
              <w:spacing w:after="0"/>
              <w:rPr>
                <w:rFonts w:cs="Times New Roman"/>
              </w:rPr>
            </w:pPr>
            <w:r w:rsidRPr="004B2F1C">
              <w:rPr>
                <w:rFonts w:cs="Times New Roman"/>
                <w:sz w:val="13"/>
              </w:rPr>
              <w:t>76.30</w:t>
            </w:r>
          </w:p>
        </w:tc>
      </w:tr>
    </w:tbl>
    <w:p w:rsidR="00BB44CA" w:rsidRPr="004B2F1C" w:rsidRDefault="00BB44CA">
      <w:pPr>
        <w:spacing w:after="40"/>
        <w:rPr>
          <w:rFonts w:cs="Times New Roman"/>
        </w:rPr>
      </w:pPr>
    </w:p>
    <w:p w:rsidR="00BB44CA" w:rsidRPr="00841370" w:rsidRDefault="004B2F1C" w:rsidP="00841370">
      <w:pPr>
        <w:ind w:firstLine="720"/>
        <w:jc w:val="both"/>
        <w:rPr>
          <w:rFonts w:cs="Times New Roman"/>
          <w:sz w:val="24"/>
        </w:rPr>
      </w:pPr>
      <w:r w:rsidRPr="00841370">
        <w:rPr>
          <w:rFonts w:cs="Times New Roman"/>
          <w:sz w:val="24"/>
        </w:rPr>
        <w:t>The open-loop measurements show an increasing difference between requested and actual output voltage at higher load. At SET = 80 V the measured output was 76.3 V. The 3.3 V supply rail simultaneously decreased under load. Instead of incorporating one particular load into the feed-forward DAC calibration, the current firmware retains the no-load lookup table and uses V_SENSE feedback to trim the DAC code.</w:t>
      </w:r>
    </w:p>
    <w:p w:rsidR="00BB44CA" w:rsidRPr="004B2F1C" w:rsidRDefault="004B2F1C">
      <w:pPr>
        <w:pStyle w:val="1"/>
        <w:rPr>
          <w:rFonts w:ascii="Times New Roman" w:hAnsi="Times New Roman" w:cs="Times New Roman"/>
        </w:rPr>
      </w:pPr>
      <w:bookmarkStart w:id="16" w:name="_Toc19011"/>
      <w:r w:rsidRPr="004B2F1C">
        <w:rPr>
          <w:rFonts w:ascii="Times New Roman" w:hAnsi="Times New Roman" w:cs="Times New Roman"/>
        </w:rPr>
        <w:t>9. Current-monitor calibration</w:t>
      </w:r>
      <w:bookmarkEnd w:id="16"/>
    </w:p>
    <w:p w:rsidR="00BB44CA" w:rsidRPr="00841370" w:rsidRDefault="004B2F1C" w:rsidP="00841370">
      <w:pPr>
        <w:ind w:firstLine="720"/>
        <w:jc w:val="both"/>
        <w:rPr>
          <w:rFonts w:cs="Times New Roman"/>
          <w:sz w:val="24"/>
        </w:rPr>
      </w:pPr>
      <w:r w:rsidRPr="00841370">
        <w:rPr>
          <w:rFonts w:cs="Times New Roman"/>
          <w:sz w:val="24"/>
        </w:rPr>
        <w:t xml:space="preserve">The converter current-monitor output produces a current proportional to the total current drawn from the high-voltage node. A 6.2 </w:t>
      </w:r>
      <w:proofErr w:type="spellStart"/>
      <w:r w:rsidRPr="00841370">
        <w:rPr>
          <w:rFonts w:cs="Times New Roman"/>
          <w:sz w:val="24"/>
        </w:rPr>
        <w:t>kΩ</w:t>
      </w:r>
      <w:proofErr w:type="spellEnd"/>
      <w:r w:rsidRPr="00841370">
        <w:rPr>
          <w:rFonts w:cs="Times New Roman"/>
          <w:sz w:val="24"/>
        </w:rPr>
        <w:t xml:space="preserve"> resistor converts this monitor current into a voltage. The measured I_SENSE values showed excellent agreement with the expected analog transfer function. The dominant non-linearity originated from the ESP32 ADC, so a piecewise-linear calibration was generated directly between averaged raw ADC code and the physically measured I_SENSE voltage.</w:t>
      </w:r>
    </w:p>
    <w:tbl>
      <w:tblPr>
        <w:tblStyle w:val="af4"/>
        <w:tblW w:w="0" w:type="auto"/>
        <w:jc w:val="center"/>
        <w:tblLook w:val="04A0" w:firstRow="1" w:lastRow="0" w:firstColumn="1" w:lastColumn="0" w:noHBand="0" w:noVBand="1"/>
      </w:tblPr>
      <w:tblGrid>
        <w:gridCol w:w="2835"/>
        <w:gridCol w:w="3402"/>
      </w:tblGrid>
      <w:tr w:rsidR="00BB44CA" w:rsidRPr="00EE28E5">
        <w:trPr>
          <w:jc w:val="center"/>
        </w:trPr>
        <w:tc>
          <w:tcPr>
            <w:tcW w:w="2835" w:type="dxa"/>
            <w:shd w:val="clear" w:color="auto" w:fill="D9EAF7"/>
            <w:vAlign w:val="center"/>
          </w:tcPr>
          <w:p w:rsidR="00BB44CA" w:rsidRPr="00EE28E5" w:rsidRDefault="004B2F1C">
            <w:pPr>
              <w:spacing w:after="0"/>
              <w:rPr>
                <w:rFonts w:cs="Times New Roman"/>
              </w:rPr>
            </w:pPr>
            <w:r w:rsidRPr="00EE28E5">
              <w:rPr>
                <w:rFonts w:cs="Times New Roman"/>
                <w:b/>
              </w:rPr>
              <w:t>ADC I raw</w:t>
            </w:r>
          </w:p>
        </w:tc>
        <w:tc>
          <w:tcPr>
            <w:tcW w:w="3402" w:type="dxa"/>
            <w:shd w:val="clear" w:color="auto" w:fill="D9EAF7"/>
            <w:vAlign w:val="center"/>
          </w:tcPr>
          <w:p w:rsidR="00BB44CA" w:rsidRPr="00EE28E5" w:rsidRDefault="004B2F1C">
            <w:pPr>
              <w:spacing w:after="0"/>
              <w:rPr>
                <w:rFonts w:cs="Times New Roman"/>
              </w:rPr>
            </w:pPr>
            <w:r w:rsidRPr="00EE28E5">
              <w:rPr>
                <w:rFonts w:cs="Times New Roman"/>
                <w:b/>
              </w:rPr>
              <w:t>Measured I_SENSE (mV)</w:t>
            </w:r>
          </w:p>
        </w:tc>
      </w:tr>
      <w:tr w:rsidR="00BB44CA" w:rsidRPr="00EE28E5">
        <w:trPr>
          <w:jc w:val="center"/>
        </w:trPr>
        <w:tc>
          <w:tcPr>
            <w:tcW w:w="2835" w:type="dxa"/>
            <w:vAlign w:val="center"/>
          </w:tcPr>
          <w:p w:rsidR="00BB44CA" w:rsidRPr="00EE28E5" w:rsidRDefault="004B2F1C">
            <w:pPr>
              <w:spacing w:after="0"/>
              <w:rPr>
                <w:rFonts w:cs="Times New Roman"/>
              </w:rPr>
            </w:pPr>
            <w:r w:rsidRPr="00EE28E5">
              <w:rPr>
                <w:rFonts w:cs="Times New Roman"/>
              </w:rPr>
              <w:t>0</w:t>
            </w:r>
          </w:p>
        </w:tc>
        <w:tc>
          <w:tcPr>
            <w:tcW w:w="3402" w:type="dxa"/>
            <w:vAlign w:val="center"/>
          </w:tcPr>
          <w:p w:rsidR="00BB44CA" w:rsidRPr="00EE28E5" w:rsidRDefault="004B2F1C">
            <w:pPr>
              <w:spacing w:after="0"/>
              <w:rPr>
                <w:rFonts w:cs="Times New Roman"/>
              </w:rPr>
            </w:pPr>
            <w:r w:rsidRPr="00EE28E5">
              <w:rPr>
                <w:rFonts w:cs="Times New Roman"/>
              </w:rPr>
              <w:t>0</w:t>
            </w:r>
          </w:p>
        </w:tc>
      </w:tr>
      <w:tr w:rsidR="00BB44CA" w:rsidRPr="00EE28E5">
        <w:trPr>
          <w:jc w:val="center"/>
        </w:trPr>
        <w:tc>
          <w:tcPr>
            <w:tcW w:w="2835" w:type="dxa"/>
            <w:vAlign w:val="center"/>
          </w:tcPr>
          <w:p w:rsidR="00BB44CA" w:rsidRPr="00EE28E5" w:rsidRDefault="004B2F1C">
            <w:pPr>
              <w:spacing w:after="0"/>
              <w:rPr>
                <w:rFonts w:cs="Times New Roman"/>
              </w:rPr>
            </w:pPr>
            <w:r w:rsidRPr="00EE28E5">
              <w:rPr>
                <w:rFonts w:cs="Times New Roman"/>
              </w:rPr>
              <w:t>141</w:t>
            </w:r>
          </w:p>
        </w:tc>
        <w:tc>
          <w:tcPr>
            <w:tcW w:w="3402" w:type="dxa"/>
            <w:vAlign w:val="center"/>
          </w:tcPr>
          <w:p w:rsidR="00BB44CA" w:rsidRPr="00EE28E5" w:rsidRDefault="004B2F1C">
            <w:pPr>
              <w:spacing w:after="0"/>
              <w:rPr>
                <w:rFonts w:cs="Times New Roman"/>
              </w:rPr>
            </w:pPr>
            <w:r w:rsidRPr="00EE28E5">
              <w:rPr>
                <w:rFonts w:cs="Times New Roman"/>
              </w:rPr>
              <w:t>266</w:t>
            </w:r>
          </w:p>
        </w:tc>
      </w:tr>
      <w:tr w:rsidR="00BB44CA" w:rsidRPr="00EE28E5">
        <w:trPr>
          <w:jc w:val="center"/>
        </w:trPr>
        <w:tc>
          <w:tcPr>
            <w:tcW w:w="2835" w:type="dxa"/>
            <w:vAlign w:val="center"/>
          </w:tcPr>
          <w:p w:rsidR="00BB44CA" w:rsidRPr="00EE28E5" w:rsidRDefault="004B2F1C">
            <w:pPr>
              <w:spacing w:after="0"/>
              <w:rPr>
                <w:rFonts w:cs="Times New Roman"/>
              </w:rPr>
            </w:pPr>
            <w:r w:rsidRPr="00EE28E5">
              <w:rPr>
                <w:rFonts w:cs="Times New Roman"/>
              </w:rPr>
              <w:t>458</w:t>
            </w:r>
          </w:p>
        </w:tc>
        <w:tc>
          <w:tcPr>
            <w:tcW w:w="3402" w:type="dxa"/>
            <w:vAlign w:val="center"/>
          </w:tcPr>
          <w:p w:rsidR="00BB44CA" w:rsidRPr="00EE28E5" w:rsidRDefault="004B2F1C">
            <w:pPr>
              <w:spacing w:after="0"/>
              <w:rPr>
                <w:rFonts w:cs="Times New Roman"/>
              </w:rPr>
            </w:pPr>
            <w:r w:rsidRPr="00EE28E5">
              <w:rPr>
                <w:rFonts w:cs="Times New Roman"/>
              </w:rPr>
              <w:t>531</w:t>
            </w:r>
          </w:p>
        </w:tc>
      </w:tr>
      <w:tr w:rsidR="00BB44CA" w:rsidRPr="00EE28E5">
        <w:trPr>
          <w:jc w:val="center"/>
        </w:trPr>
        <w:tc>
          <w:tcPr>
            <w:tcW w:w="2835" w:type="dxa"/>
            <w:vAlign w:val="center"/>
          </w:tcPr>
          <w:p w:rsidR="00BB44CA" w:rsidRPr="00EE28E5" w:rsidRDefault="004B2F1C">
            <w:pPr>
              <w:spacing w:after="0"/>
              <w:rPr>
                <w:rFonts w:cs="Times New Roman"/>
              </w:rPr>
            </w:pPr>
            <w:r w:rsidRPr="00EE28E5">
              <w:rPr>
                <w:rFonts w:cs="Times New Roman"/>
              </w:rPr>
              <w:t>773</w:t>
            </w:r>
          </w:p>
        </w:tc>
        <w:tc>
          <w:tcPr>
            <w:tcW w:w="3402" w:type="dxa"/>
            <w:vAlign w:val="center"/>
          </w:tcPr>
          <w:p w:rsidR="00BB44CA" w:rsidRPr="00EE28E5" w:rsidRDefault="004B2F1C">
            <w:pPr>
              <w:spacing w:after="0"/>
              <w:rPr>
                <w:rFonts w:cs="Times New Roman"/>
              </w:rPr>
            </w:pPr>
            <w:r w:rsidRPr="00EE28E5">
              <w:rPr>
                <w:rFonts w:cs="Times New Roman"/>
              </w:rPr>
              <w:t>787</w:t>
            </w:r>
          </w:p>
        </w:tc>
      </w:tr>
      <w:tr w:rsidR="00BB44CA" w:rsidRPr="00EE28E5">
        <w:trPr>
          <w:jc w:val="center"/>
        </w:trPr>
        <w:tc>
          <w:tcPr>
            <w:tcW w:w="2835" w:type="dxa"/>
            <w:vAlign w:val="center"/>
          </w:tcPr>
          <w:p w:rsidR="00BB44CA" w:rsidRPr="00EE28E5" w:rsidRDefault="004B2F1C">
            <w:pPr>
              <w:spacing w:after="0"/>
              <w:rPr>
                <w:rFonts w:cs="Times New Roman"/>
              </w:rPr>
            </w:pPr>
            <w:r w:rsidRPr="00EE28E5">
              <w:rPr>
                <w:rFonts w:cs="Times New Roman"/>
              </w:rPr>
              <w:t>1120</w:t>
            </w:r>
          </w:p>
        </w:tc>
        <w:tc>
          <w:tcPr>
            <w:tcW w:w="3402" w:type="dxa"/>
            <w:vAlign w:val="center"/>
          </w:tcPr>
          <w:p w:rsidR="00BB44CA" w:rsidRPr="00EE28E5" w:rsidRDefault="004B2F1C">
            <w:pPr>
              <w:spacing w:after="0"/>
              <w:rPr>
                <w:rFonts w:cs="Times New Roman"/>
              </w:rPr>
            </w:pPr>
            <w:r w:rsidRPr="00EE28E5">
              <w:rPr>
                <w:rFonts w:cs="Times New Roman"/>
              </w:rPr>
              <w:t>1064</w:t>
            </w:r>
          </w:p>
        </w:tc>
      </w:tr>
      <w:tr w:rsidR="00BB44CA" w:rsidRPr="00EE28E5">
        <w:trPr>
          <w:jc w:val="center"/>
        </w:trPr>
        <w:tc>
          <w:tcPr>
            <w:tcW w:w="2835" w:type="dxa"/>
            <w:vAlign w:val="center"/>
          </w:tcPr>
          <w:p w:rsidR="00BB44CA" w:rsidRPr="00EE28E5" w:rsidRDefault="004B2F1C">
            <w:pPr>
              <w:spacing w:after="0"/>
              <w:rPr>
                <w:rFonts w:cs="Times New Roman"/>
              </w:rPr>
            </w:pPr>
            <w:r w:rsidRPr="00EE28E5">
              <w:rPr>
                <w:rFonts w:cs="Times New Roman"/>
              </w:rPr>
              <w:t>1459</w:t>
            </w:r>
          </w:p>
        </w:tc>
        <w:tc>
          <w:tcPr>
            <w:tcW w:w="3402" w:type="dxa"/>
            <w:vAlign w:val="center"/>
          </w:tcPr>
          <w:p w:rsidR="00BB44CA" w:rsidRPr="00EE28E5" w:rsidRDefault="004B2F1C">
            <w:pPr>
              <w:spacing w:after="0"/>
              <w:rPr>
                <w:rFonts w:cs="Times New Roman"/>
              </w:rPr>
            </w:pPr>
            <w:r w:rsidRPr="00EE28E5">
              <w:rPr>
                <w:rFonts w:cs="Times New Roman"/>
              </w:rPr>
              <w:t>1340</w:t>
            </w:r>
          </w:p>
        </w:tc>
      </w:tr>
      <w:tr w:rsidR="00BB44CA" w:rsidRPr="00EE28E5">
        <w:trPr>
          <w:jc w:val="center"/>
        </w:trPr>
        <w:tc>
          <w:tcPr>
            <w:tcW w:w="2835" w:type="dxa"/>
            <w:vAlign w:val="center"/>
          </w:tcPr>
          <w:p w:rsidR="00BB44CA" w:rsidRPr="00EE28E5" w:rsidRDefault="004B2F1C">
            <w:pPr>
              <w:spacing w:after="0"/>
              <w:rPr>
                <w:rFonts w:cs="Times New Roman"/>
              </w:rPr>
            </w:pPr>
            <w:r w:rsidRPr="00EE28E5">
              <w:rPr>
                <w:rFonts w:cs="Times New Roman"/>
              </w:rPr>
              <w:t>1790</w:t>
            </w:r>
          </w:p>
        </w:tc>
        <w:tc>
          <w:tcPr>
            <w:tcW w:w="3402" w:type="dxa"/>
            <w:vAlign w:val="center"/>
          </w:tcPr>
          <w:p w:rsidR="00BB44CA" w:rsidRPr="00EE28E5" w:rsidRDefault="004B2F1C">
            <w:pPr>
              <w:spacing w:after="0"/>
              <w:rPr>
                <w:rFonts w:cs="Times New Roman"/>
              </w:rPr>
            </w:pPr>
            <w:r w:rsidRPr="00EE28E5">
              <w:rPr>
                <w:rFonts w:cs="Times New Roman"/>
              </w:rPr>
              <w:t>1604</w:t>
            </w:r>
          </w:p>
        </w:tc>
      </w:tr>
      <w:tr w:rsidR="00BB44CA" w:rsidRPr="00EE28E5">
        <w:trPr>
          <w:jc w:val="center"/>
        </w:trPr>
        <w:tc>
          <w:tcPr>
            <w:tcW w:w="2835" w:type="dxa"/>
            <w:vAlign w:val="center"/>
          </w:tcPr>
          <w:p w:rsidR="00BB44CA" w:rsidRPr="00EE28E5" w:rsidRDefault="004B2F1C">
            <w:pPr>
              <w:spacing w:after="0"/>
              <w:rPr>
                <w:rFonts w:cs="Times New Roman"/>
              </w:rPr>
            </w:pPr>
            <w:r w:rsidRPr="00EE28E5">
              <w:rPr>
                <w:rFonts w:cs="Times New Roman"/>
              </w:rPr>
              <w:t>2133</w:t>
            </w:r>
          </w:p>
        </w:tc>
        <w:tc>
          <w:tcPr>
            <w:tcW w:w="3402" w:type="dxa"/>
            <w:vAlign w:val="center"/>
          </w:tcPr>
          <w:p w:rsidR="00BB44CA" w:rsidRPr="00EE28E5" w:rsidRDefault="004B2F1C">
            <w:pPr>
              <w:spacing w:after="0"/>
              <w:rPr>
                <w:rFonts w:cs="Times New Roman"/>
              </w:rPr>
            </w:pPr>
            <w:r w:rsidRPr="00EE28E5">
              <w:rPr>
                <w:rFonts w:cs="Times New Roman"/>
              </w:rPr>
              <w:t>1879</w:t>
            </w:r>
          </w:p>
        </w:tc>
      </w:tr>
      <w:tr w:rsidR="00BB44CA" w:rsidRPr="00EE28E5">
        <w:trPr>
          <w:jc w:val="center"/>
        </w:trPr>
        <w:tc>
          <w:tcPr>
            <w:tcW w:w="2835" w:type="dxa"/>
            <w:vAlign w:val="center"/>
          </w:tcPr>
          <w:p w:rsidR="00BB44CA" w:rsidRPr="00EE28E5" w:rsidRDefault="004B2F1C">
            <w:pPr>
              <w:spacing w:after="0"/>
              <w:rPr>
                <w:rFonts w:cs="Times New Roman"/>
              </w:rPr>
            </w:pPr>
            <w:r w:rsidRPr="00EE28E5">
              <w:rPr>
                <w:rFonts w:cs="Times New Roman"/>
              </w:rPr>
              <w:t>2443</w:t>
            </w:r>
          </w:p>
        </w:tc>
        <w:tc>
          <w:tcPr>
            <w:tcW w:w="3402" w:type="dxa"/>
            <w:vAlign w:val="center"/>
          </w:tcPr>
          <w:p w:rsidR="00BB44CA" w:rsidRPr="00EE28E5" w:rsidRDefault="004B2F1C">
            <w:pPr>
              <w:spacing w:after="0"/>
              <w:rPr>
                <w:rFonts w:cs="Times New Roman"/>
              </w:rPr>
            </w:pPr>
            <w:r w:rsidRPr="00EE28E5">
              <w:rPr>
                <w:rFonts w:cs="Times New Roman"/>
              </w:rPr>
              <w:t>2124</w:t>
            </w:r>
          </w:p>
        </w:tc>
      </w:tr>
    </w:tbl>
    <w:p w:rsidR="00BB44CA" w:rsidRPr="004B2F1C" w:rsidRDefault="00BB44CA">
      <w:pPr>
        <w:spacing w:after="40"/>
        <w:rPr>
          <w:rFonts w:cs="Times New Roman"/>
        </w:rPr>
      </w:pPr>
    </w:p>
    <w:p w:rsidR="00BB44CA" w:rsidRPr="00841370" w:rsidRDefault="004B2F1C" w:rsidP="00841370">
      <w:pPr>
        <w:ind w:firstLine="720"/>
        <w:jc w:val="both"/>
        <w:rPr>
          <w:rFonts w:cs="Times New Roman"/>
          <w:sz w:val="24"/>
        </w:rPr>
      </w:pPr>
      <w:r w:rsidRPr="00841370">
        <w:rPr>
          <w:rFonts w:cs="Times New Roman"/>
          <w:sz w:val="24"/>
        </w:rPr>
        <w:t>The current monitor includes the current drawn by the V_SENSE divider itself. With a total divider resistance of approximately 1.033 MΩ, the external load current is calculated as:</w:t>
      </w:r>
    </w:p>
    <w:p w:rsidR="00BB44CA" w:rsidRPr="004B2F1C" w:rsidRDefault="004B2F1C">
      <w:pPr>
        <w:jc w:val="center"/>
        <w:rPr>
          <w:rFonts w:cs="Times New Roman"/>
        </w:rPr>
      </w:pPr>
      <w:proofErr w:type="spellStart"/>
      <w:r w:rsidRPr="004B2F1C">
        <w:rPr>
          <w:rFonts w:cs="Times New Roman"/>
          <w:b/>
          <w:sz w:val="23"/>
        </w:rPr>
        <w:t>I_load</w:t>
      </w:r>
      <w:proofErr w:type="spellEnd"/>
      <w:r w:rsidRPr="004B2F1C">
        <w:rPr>
          <w:rFonts w:cs="Times New Roman"/>
          <w:b/>
          <w:sz w:val="23"/>
        </w:rPr>
        <w:t xml:space="preserve"> = </w:t>
      </w:r>
      <w:proofErr w:type="spellStart"/>
      <w:r w:rsidRPr="004B2F1C">
        <w:rPr>
          <w:rFonts w:cs="Times New Roman"/>
          <w:b/>
          <w:sz w:val="23"/>
        </w:rPr>
        <w:t>I_total</w:t>
      </w:r>
      <w:proofErr w:type="spellEnd"/>
      <w:r w:rsidRPr="004B2F1C">
        <w:rPr>
          <w:rFonts w:cs="Times New Roman"/>
          <w:b/>
          <w:sz w:val="23"/>
        </w:rPr>
        <w:t xml:space="preserve"> − V_HV / 1.033 MΩ</w:t>
      </w:r>
    </w:p>
    <w:p w:rsidR="00BB44CA" w:rsidRPr="004B2F1C" w:rsidRDefault="004B2F1C">
      <w:pPr>
        <w:jc w:val="center"/>
        <w:rPr>
          <w:rFonts w:cs="Times New Roman"/>
        </w:rPr>
      </w:pPr>
      <w:r w:rsidRPr="004B2F1C">
        <w:rPr>
          <w:rFonts w:cs="Times New Roman"/>
          <w:noProof/>
          <w:lang w:val="ru-RU" w:eastAsia="ru-RU"/>
        </w:rPr>
        <w:lastRenderedPageBreak/>
        <w:drawing>
          <wp:inline distT="0" distB="0" distL="114300" distR="114300">
            <wp:extent cx="5577840" cy="3669030"/>
            <wp:effectExtent l="0" t="0" r="1016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5577840" cy="3669632"/>
                    </a:xfrm>
                    <a:prstGeom prst="rect">
                      <a:avLst/>
                    </a:prstGeom>
                  </pic:spPr>
                </pic:pic>
              </a:graphicData>
            </a:graphic>
          </wp:inline>
        </w:drawing>
      </w:r>
    </w:p>
    <w:p w:rsidR="00BB44CA" w:rsidRPr="00EE28E5" w:rsidRDefault="004B2F1C">
      <w:pPr>
        <w:pStyle w:val="FigureCaption"/>
        <w:jc w:val="center"/>
        <w:rPr>
          <w:rFonts w:cs="Times New Roman"/>
          <w:sz w:val="22"/>
        </w:rPr>
      </w:pPr>
      <w:r w:rsidRPr="00EE28E5">
        <w:rPr>
          <w:rFonts w:cs="Times New Roman"/>
          <w:sz w:val="22"/>
        </w:rPr>
        <w:t xml:space="preserve">Figure </w:t>
      </w:r>
      <w:r w:rsidRPr="00EE28E5">
        <w:rPr>
          <w:rFonts w:eastAsia="SimSun" w:cs="Times New Roman"/>
          <w:sz w:val="22"/>
          <w:lang w:eastAsia="zh-CN"/>
        </w:rPr>
        <w:t>7</w:t>
      </w:r>
      <w:r w:rsidRPr="00EE28E5">
        <w:rPr>
          <w:rFonts w:cs="Times New Roman"/>
          <w:sz w:val="22"/>
        </w:rPr>
        <w:t xml:space="preserve">. Current obtained from calibrated I_SENSE compared with the </w:t>
      </w:r>
      <w:proofErr w:type="spellStart"/>
      <w:r w:rsidRPr="00EE28E5">
        <w:rPr>
          <w:rFonts w:cs="Times New Roman"/>
          <w:sz w:val="22"/>
        </w:rPr>
        <w:t>Keithley</w:t>
      </w:r>
      <w:proofErr w:type="spellEnd"/>
      <w:r w:rsidRPr="00EE28E5">
        <w:rPr>
          <w:rFonts w:cs="Times New Roman"/>
          <w:sz w:val="22"/>
        </w:rPr>
        <w:t xml:space="preserve"> 6485 reference measurement.</w:t>
      </w:r>
    </w:p>
    <w:p w:rsidR="00BB44CA" w:rsidRPr="00841370" w:rsidRDefault="004B2F1C" w:rsidP="00841370">
      <w:pPr>
        <w:ind w:firstLine="720"/>
        <w:jc w:val="both"/>
        <w:rPr>
          <w:rFonts w:cs="Times New Roman"/>
          <w:sz w:val="24"/>
        </w:rPr>
      </w:pPr>
      <w:r w:rsidRPr="00841370">
        <w:rPr>
          <w:rFonts w:cs="Times New Roman"/>
          <w:sz w:val="24"/>
        </w:rPr>
        <w:t xml:space="preserve">After the ADC calibration and subtraction of the V_SENSE divider current, the calculated current agreed with the </w:t>
      </w:r>
      <w:proofErr w:type="spellStart"/>
      <w:r w:rsidRPr="00841370">
        <w:rPr>
          <w:rFonts w:cs="Times New Roman"/>
          <w:sz w:val="24"/>
        </w:rPr>
        <w:t>Keithley</w:t>
      </w:r>
      <w:proofErr w:type="spellEnd"/>
      <w:r w:rsidRPr="00841370">
        <w:rPr>
          <w:rFonts w:cs="Times New Roman"/>
          <w:sz w:val="24"/>
        </w:rPr>
        <w:t xml:space="preserve"> 6485 measurements to within approximately 2.5 µA over the measured range up to about 1.64 mA. This confirms that the analog current-monitor path is highly linear and that software calibration effectively compensates the ESP32 ADC non-linearity.</w:t>
      </w:r>
    </w:p>
    <w:p w:rsidR="00BB44CA" w:rsidRPr="004B2F1C" w:rsidRDefault="004B2F1C">
      <w:pPr>
        <w:pStyle w:val="1"/>
        <w:rPr>
          <w:rFonts w:ascii="Times New Roman" w:hAnsi="Times New Roman" w:cs="Times New Roman"/>
        </w:rPr>
      </w:pPr>
      <w:bookmarkStart w:id="17" w:name="_Toc15460"/>
      <w:r w:rsidRPr="004B2F1C">
        <w:rPr>
          <w:rFonts w:ascii="Times New Roman" w:hAnsi="Times New Roman" w:cs="Times New Roman"/>
        </w:rPr>
        <w:t>10. Oscilloscope measurements and power-source comparison</w:t>
      </w:r>
      <w:bookmarkEnd w:id="17"/>
    </w:p>
    <w:p w:rsidR="00BB44CA" w:rsidRPr="004B2F1C" w:rsidRDefault="004B2F1C">
      <w:pPr>
        <w:rPr>
          <w:rFonts w:cs="Times New Roman"/>
        </w:rPr>
      </w:pPr>
      <w:r w:rsidRPr="004B2F1C">
        <w:rPr>
          <w:rFonts w:cs="Times New Roman"/>
        </w:rPr>
        <w:t>Oscilloscope measurements were performed to observe the high-voltage output and to compare the noise environment for different low-voltage power sources. The project repository contains four source captures:</w:t>
      </w:r>
    </w:p>
    <w:tbl>
      <w:tblPr>
        <w:tblStyle w:val="af4"/>
        <w:tblW w:w="0" w:type="auto"/>
        <w:jc w:val="center"/>
        <w:tblLook w:val="04A0" w:firstRow="1" w:lastRow="0" w:firstColumn="1" w:lastColumn="0" w:noHBand="0" w:noVBand="1"/>
      </w:tblPr>
      <w:tblGrid>
        <w:gridCol w:w="3402"/>
        <w:gridCol w:w="5669"/>
      </w:tblGrid>
      <w:tr w:rsidR="00BB44CA" w:rsidRPr="004B2F1C">
        <w:trPr>
          <w:jc w:val="center"/>
        </w:trPr>
        <w:tc>
          <w:tcPr>
            <w:tcW w:w="3402" w:type="dxa"/>
            <w:shd w:val="clear" w:color="auto" w:fill="D9EAF7"/>
            <w:vAlign w:val="center"/>
          </w:tcPr>
          <w:p w:rsidR="00BB44CA" w:rsidRPr="004B2F1C" w:rsidRDefault="004B2F1C">
            <w:pPr>
              <w:spacing w:after="0"/>
              <w:rPr>
                <w:rFonts w:cs="Times New Roman"/>
              </w:rPr>
            </w:pPr>
            <w:r w:rsidRPr="004B2F1C">
              <w:rPr>
                <w:rFonts w:cs="Times New Roman"/>
                <w:b/>
                <w:sz w:val="18"/>
              </w:rPr>
              <w:t>Repository file</w:t>
            </w:r>
          </w:p>
        </w:tc>
        <w:tc>
          <w:tcPr>
            <w:tcW w:w="5669" w:type="dxa"/>
            <w:shd w:val="clear" w:color="auto" w:fill="D9EAF7"/>
            <w:vAlign w:val="center"/>
          </w:tcPr>
          <w:p w:rsidR="00BB44CA" w:rsidRPr="004B2F1C" w:rsidRDefault="004B2F1C">
            <w:pPr>
              <w:spacing w:after="0"/>
              <w:rPr>
                <w:rFonts w:cs="Times New Roman"/>
              </w:rPr>
            </w:pPr>
            <w:r w:rsidRPr="004B2F1C">
              <w:rPr>
                <w:rFonts w:cs="Times New Roman"/>
                <w:b/>
                <w:sz w:val="18"/>
              </w:rPr>
              <w:t>Measurement</w:t>
            </w:r>
          </w:p>
        </w:tc>
      </w:tr>
      <w:tr w:rsidR="00BB44CA" w:rsidRPr="004B2F1C">
        <w:trPr>
          <w:jc w:val="center"/>
        </w:trPr>
        <w:tc>
          <w:tcPr>
            <w:tcW w:w="3402" w:type="dxa"/>
            <w:vAlign w:val="center"/>
          </w:tcPr>
          <w:p w:rsidR="00BB44CA" w:rsidRPr="004B2F1C" w:rsidRDefault="004B2F1C">
            <w:pPr>
              <w:spacing w:after="0"/>
              <w:rPr>
                <w:rFonts w:cs="Times New Roman"/>
              </w:rPr>
            </w:pPr>
            <w:r w:rsidRPr="004B2F1C">
              <w:rPr>
                <w:rFonts w:cs="Times New Roman"/>
                <w:sz w:val="18"/>
              </w:rPr>
              <w:t>10VDC.png</w:t>
            </w:r>
          </w:p>
        </w:tc>
        <w:tc>
          <w:tcPr>
            <w:tcW w:w="5669" w:type="dxa"/>
            <w:vAlign w:val="center"/>
          </w:tcPr>
          <w:p w:rsidR="00BB44CA" w:rsidRPr="004B2F1C" w:rsidRDefault="004B2F1C">
            <w:pPr>
              <w:spacing w:after="0"/>
              <w:rPr>
                <w:rFonts w:cs="Times New Roman"/>
              </w:rPr>
            </w:pPr>
            <w:r w:rsidRPr="004B2F1C">
              <w:rPr>
                <w:rFonts w:cs="Times New Roman"/>
                <w:sz w:val="18"/>
              </w:rPr>
              <w:t>Output waveform at approximately 10 V</w:t>
            </w:r>
          </w:p>
        </w:tc>
      </w:tr>
      <w:tr w:rsidR="00BB44CA" w:rsidRPr="004B2F1C">
        <w:trPr>
          <w:jc w:val="center"/>
        </w:trPr>
        <w:tc>
          <w:tcPr>
            <w:tcW w:w="3402" w:type="dxa"/>
            <w:vAlign w:val="center"/>
          </w:tcPr>
          <w:p w:rsidR="00BB44CA" w:rsidRPr="004B2F1C" w:rsidRDefault="004B2F1C">
            <w:pPr>
              <w:spacing w:after="0"/>
              <w:rPr>
                <w:rFonts w:cs="Times New Roman"/>
              </w:rPr>
            </w:pPr>
            <w:r w:rsidRPr="004B2F1C">
              <w:rPr>
                <w:rFonts w:cs="Times New Roman"/>
                <w:sz w:val="18"/>
              </w:rPr>
              <w:t>43VDC.png</w:t>
            </w:r>
          </w:p>
        </w:tc>
        <w:tc>
          <w:tcPr>
            <w:tcW w:w="5669" w:type="dxa"/>
            <w:vAlign w:val="center"/>
          </w:tcPr>
          <w:p w:rsidR="00BB44CA" w:rsidRPr="004B2F1C" w:rsidRDefault="004B2F1C">
            <w:pPr>
              <w:spacing w:after="0"/>
              <w:rPr>
                <w:rFonts w:cs="Times New Roman"/>
              </w:rPr>
            </w:pPr>
            <w:r w:rsidRPr="004B2F1C">
              <w:rPr>
                <w:rFonts w:cs="Times New Roman"/>
                <w:sz w:val="18"/>
              </w:rPr>
              <w:t>Output waveform at approximately 43 V</w:t>
            </w:r>
          </w:p>
        </w:tc>
      </w:tr>
      <w:tr w:rsidR="00BB44CA" w:rsidRPr="004B2F1C">
        <w:trPr>
          <w:jc w:val="center"/>
        </w:trPr>
        <w:tc>
          <w:tcPr>
            <w:tcW w:w="3402" w:type="dxa"/>
            <w:vAlign w:val="center"/>
          </w:tcPr>
          <w:p w:rsidR="00BB44CA" w:rsidRPr="004B2F1C" w:rsidRDefault="004B2F1C">
            <w:pPr>
              <w:spacing w:after="0"/>
              <w:rPr>
                <w:rFonts w:cs="Times New Roman"/>
              </w:rPr>
            </w:pPr>
            <w:r w:rsidRPr="004B2F1C">
              <w:rPr>
                <w:rFonts w:cs="Times New Roman"/>
                <w:sz w:val="18"/>
              </w:rPr>
              <w:t>43V_powerUSB.png</w:t>
            </w:r>
          </w:p>
        </w:tc>
        <w:tc>
          <w:tcPr>
            <w:tcW w:w="5669" w:type="dxa"/>
            <w:vAlign w:val="center"/>
          </w:tcPr>
          <w:p w:rsidR="00BB44CA" w:rsidRPr="004B2F1C" w:rsidRDefault="004B2F1C">
            <w:pPr>
              <w:spacing w:after="0"/>
              <w:rPr>
                <w:rFonts w:cs="Times New Roman"/>
              </w:rPr>
            </w:pPr>
            <w:r w:rsidRPr="004B2F1C">
              <w:rPr>
                <w:rFonts w:cs="Times New Roman"/>
                <w:sz w:val="18"/>
              </w:rPr>
              <w:t>Approximately 43 V with conventional USB power</w:t>
            </w:r>
          </w:p>
        </w:tc>
      </w:tr>
      <w:tr w:rsidR="00BB44CA" w:rsidRPr="004B2F1C">
        <w:trPr>
          <w:jc w:val="center"/>
        </w:trPr>
        <w:tc>
          <w:tcPr>
            <w:tcW w:w="3402" w:type="dxa"/>
            <w:vAlign w:val="center"/>
          </w:tcPr>
          <w:p w:rsidR="00BB44CA" w:rsidRPr="004B2F1C" w:rsidRDefault="004B2F1C">
            <w:pPr>
              <w:spacing w:after="0"/>
              <w:rPr>
                <w:rFonts w:cs="Times New Roman"/>
              </w:rPr>
            </w:pPr>
            <w:r w:rsidRPr="004B2F1C">
              <w:rPr>
                <w:rFonts w:cs="Times New Roman"/>
                <w:sz w:val="18"/>
              </w:rPr>
              <w:t>43V_powerPBank.png</w:t>
            </w:r>
          </w:p>
        </w:tc>
        <w:tc>
          <w:tcPr>
            <w:tcW w:w="5669" w:type="dxa"/>
            <w:vAlign w:val="center"/>
          </w:tcPr>
          <w:p w:rsidR="00BB44CA" w:rsidRPr="004B2F1C" w:rsidRDefault="004B2F1C">
            <w:pPr>
              <w:spacing w:after="0"/>
              <w:rPr>
                <w:rFonts w:cs="Times New Roman"/>
              </w:rPr>
            </w:pPr>
            <w:r w:rsidRPr="004B2F1C">
              <w:rPr>
                <w:rFonts w:cs="Times New Roman"/>
                <w:sz w:val="18"/>
              </w:rPr>
              <w:t>Approximately 43 V with power-bank power</w:t>
            </w:r>
          </w:p>
        </w:tc>
      </w:tr>
    </w:tbl>
    <w:p w:rsidR="00BB44CA" w:rsidRPr="004B2F1C" w:rsidRDefault="00BB44CA">
      <w:pPr>
        <w:spacing w:after="40"/>
        <w:rPr>
          <w:rFonts w:cs="Times New Roman"/>
        </w:rPr>
      </w:pPr>
    </w:p>
    <w:p w:rsidR="00BB44CA" w:rsidRPr="00841370" w:rsidRDefault="004B2F1C" w:rsidP="00841370">
      <w:pPr>
        <w:ind w:firstLine="720"/>
        <w:jc w:val="both"/>
        <w:rPr>
          <w:rFonts w:cs="Times New Roman"/>
          <w:sz w:val="24"/>
        </w:rPr>
      </w:pPr>
      <w:r w:rsidRPr="00841370">
        <w:rPr>
          <w:rFonts w:cs="Times New Roman"/>
          <w:sz w:val="24"/>
        </w:rPr>
        <w:t>The USB and power-bank captures provide a qualitative comparison of noise coupled through the low-voltage supply path and grounding arrangement. The comparison shows why the power source must be considered as part of the complete noise-performance evaluation. For a quantitative ripple specification, the measurement should be repeated with identical probe connection, oscilloscope bandwidth limit, time base, and grounding configuration.</w:t>
      </w:r>
    </w:p>
    <w:p w:rsidR="00BB44CA" w:rsidRPr="004B2F1C" w:rsidRDefault="004B2F1C">
      <w:pPr>
        <w:pStyle w:val="a8"/>
        <w:spacing w:line="256" w:lineRule="auto"/>
        <w:rPr>
          <w:rFonts w:eastAsia="SimSun" w:cs="Times New Roman"/>
          <w:sz w:val="24"/>
          <w:szCs w:val="24"/>
          <w:lang w:eastAsia="zh-CN"/>
        </w:rPr>
      </w:pPr>
      <w:r w:rsidRPr="004B2F1C">
        <w:rPr>
          <w:rFonts w:eastAsia="SimSun" w:cs="Times New Roman"/>
          <w:noProof/>
          <w:sz w:val="24"/>
          <w:szCs w:val="24"/>
          <w:lang w:val="ru-RU" w:eastAsia="ru-RU"/>
        </w:rPr>
        <w:lastRenderedPageBreak/>
        <w:drawing>
          <wp:inline distT="0" distB="0" distL="114300" distR="114300">
            <wp:extent cx="5937250" cy="2477135"/>
            <wp:effectExtent l="0" t="0" r="6350" b="12065"/>
            <wp:docPr id="9" name="图片 9" descr="43V_powerUS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3V_powerUSB"/>
                    <pic:cNvPicPr>
                      <a:picLocks noChangeAspect="1"/>
                    </pic:cNvPicPr>
                  </pic:nvPicPr>
                  <pic:blipFill>
                    <a:blip r:embed="rId16"/>
                    <a:stretch>
                      <a:fillRect/>
                    </a:stretch>
                  </pic:blipFill>
                  <pic:spPr>
                    <a:xfrm>
                      <a:off x="0" y="0"/>
                      <a:ext cx="5937250" cy="2477135"/>
                    </a:xfrm>
                    <a:prstGeom prst="rect">
                      <a:avLst/>
                    </a:prstGeom>
                  </pic:spPr>
                </pic:pic>
              </a:graphicData>
            </a:graphic>
          </wp:inline>
        </w:drawing>
      </w:r>
    </w:p>
    <w:p w:rsidR="00BB44CA" w:rsidRPr="00EE28E5" w:rsidRDefault="004B2F1C">
      <w:pPr>
        <w:pStyle w:val="a8"/>
        <w:spacing w:line="256" w:lineRule="auto"/>
        <w:jc w:val="center"/>
        <w:rPr>
          <w:rFonts w:eastAsia="SimSun" w:cs="Times New Roman"/>
          <w:sz w:val="20"/>
          <w:szCs w:val="18"/>
          <w:lang w:eastAsia="zh-CN"/>
        </w:rPr>
      </w:pPr>
      <w:r w:rsidRPr="00EE28E5">
        <w:rPr>
          <w:rFonts w:eastAsia="SimSun" w:cs="Times New Roman"/>
          <w:sz w:val="20"/>
          <w:szCs w:val="18"/>
          <w:lang w:eastAsia="zh-CN"/>
        </w:rPr>
        <w:t>Figure 8: Output ripple measurement at 43V output with USB power supply.</w:t>
      </w:r>
    </w:p>
    <w:p w:rsidR="00BB44CA" w:rsidRPr="004B2F1C" w:rsidRDefault="004B2F1C">
      <w:pPr>
        <w:pStyle w:val="a8"/>
        <w:spacing w:line="256" w:lineRule="auto"/>
        <w:jc w:val="center"/>
        <w:rPr>
          <w:rFonts w:eastAsia="SimSun" w:cs="Times New Roman"/>
          <w:sz w:val="24"/>
          <w:szCs w:val="24"/>
          <w:lang w:eastAsia="zh-CN"/>
        </w:rPr>
      </w:pPr>
      <w:r w:rsidRPr="004B2F1C">
        <w:rPr>
          <w:rFonts w:eastAsia="SimSun" w:cs="Times New Roman"/>
          <w:noProof/>
          <w:sz w:val="24"/>
          <w:szCs w:val="24"/>
          <w:lang w:val="ru-RU" w:eastAsia="ru-RU"/>
        </w:rPr>
        <w:drawing>
          <wp:inline distT="0" distB="0" distL="114300" distR="114300">
            <wp:extent cx="6047105" cy="2522855"/>
            <wp:effectExtent l="0" t="0" r="10795" b="4445"/>
            <wp:docPr id="12" name="图片 12" descr="43V_powerP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3V_powerPBank"/>
                    <pic:cNvPicPr>
                      <a:picLocks noChangeAspect="1"/>
                    </pic:cNvPicPr>
                  </pic:nvPicPr>
                  <pic:blipFill>
                    <a:blip r:embed="rId17"/>
                    <a:stretch>
                      <a:fillRect/>
                    </a:stretch>
                  </pic:blipFill>
                  <pic:spPr>
                    <a:xfrm>
                      <a:off x="0" y="0"/>
                      <a:ext cx="6047105" cy="2522855"/>
                    </a:xfrm>
                    <a:prstGeom prst="rect">
                      <a:avLst/>
                    </a:prstGeom>
                  </pic:spPr>
                </pic:pic>
              </a:graphicData>
            </a:graphic>
          </wp:inline>
        </w:drawing>
      </w:r>
    </w:p>
    <w:p w:rsidR="00BB44CA" w:rsidRPr="00EE28E5" w:rsidRDefault="004B2F1C">
      <w:pPr>
        <w:pStyle w:val="a8"/>
        <w:spacing w:line="256" w:lineRule="auto"/>
        <w:jc w:val="center"/>
        <w:rPr>
          <w:rFonts w:eastAsia="SimSun" w:cs="Times New Roman"/>
          <w:i/>
          <w:iCs/>
          <w:sz w:val="20"/>
          <w:szCs w:val="18"/>
          <w:lang w:eastAsia="zh-CN"/>
        </w:rPr>
      </w:pPr>
      <w:r w:rsidRPr="00EE28E5">
        <w:rPr>
          <w:rFonts w:eastAsia="SimSun" w:cs="Times New Roman"/>
          <w:i/>
          <w:iCs/>
          <w:sz w:val="20"/>
          <w:szCs w:val="18"/>
          <w:lang w:eastAsia="zh-CN"/>
        </w:rPr>
        <w:t>Figure 9: Output ripple measurement at 43V output with power bank</w:t>
      </w:r>
    </w:p>
    <w:p w:rsidR="00BB44CA" w:rsidRPr="004B2F1C" w:rsidRDefault="004B2F1C">
      <w:pPr>
        <w:pStyle w:val="a8"/>
        <w:spacing w:line="256" w:lineRule="auto"/>
        <w:jc w:val="center"/>
        <w:rPr>
          <w:rFonts w:eastAsia="SimSun" w:cs="Times New Roman"/>
          <w:i/>
          <w:iCs/>
          <w:sz w:val="18"/>
          <w:szCs w:val="18"/>
          <w:lang w:eastAsia="zh-CN"/>
        </w:rPr>
      </w:pPr>
      <w:r w:rsidRPr="004B2F1C">
        <w:rPr>
          <w:rFonts w:eastAsia="SimSun" w:cs="Times New Roman"/>
          <w:noProof/>
          <w:sz w:val="24"/>
          <w:szCs w:val="24"/>
          <w:lang w:val="ru-RU" w:eastAsia="ru-RU"/>
        </w:rPr>
        <w:drawing>
          <wp:inline distT="0" distB="0" distL="114300" distR="114300">
            <wp:extent cx="6047105" cy="2522855"/>
            <wp:effectExtent l="0" t="0" r="10795" b="4445"/>
            <wp:docPr id="13" name="图片 13" descr="43V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3VDC"/>
                    <pic:cNvPicPr>
                      <a:picLocks noChangeAspect="1"/>
                    </pic:cNvPicPr>
                  </pic:nvPicPr>
                  <pic:blipFill>
                    <a:blip r:embed="rId18"/>
                    <a:stretch>
                      <a:fillRect/>
                    </a:stretch>
                  </pic:blipFill>
                  <pic:spPr>
                    <a:xfrm>
                      <a:off x="0" y="0"/>
                      <a:ext cx="6047105" cy="2522855"/>
                    </a:xfrm>
                    <a:prstGeom prst="rect">
                      <a:avLst/>
                    </a:prstGeom>
                  </pic:spPr>
                </pic:pic>
              </a:graphicData>
            </a:graphic>
          </wp:inline>
        </w:drawing>
      </w:r>
    </w:p>
    <w:p w:rsidR="00BB44CA" w:rsidRPr="00EE28E5" w:rsidRDefault="004B2F1C">
      <w:pPr>
        <w:pStyle w:val="a8"/>
        <w:spacing w:line="256" w:lineRule="auto"/>
        <w:jc w:val="center"/>
        <w:rPr>
          <w:rFonts w:eastAsia="SimSun" w:cs="Times New Roman"/>
          <w:i/>
          <w:iCs/>
          <w:sz w:val="20"/>
          <w:szCs w:val="18"/>
          <w:lang w:eastAsia="zh-CN"/>
        </w:rPr>
      </w:pPr>
      <w:r w:rsidRPr="00EE28E5">
        <w:rPr>
          <w:rFonts w:eastAsia="SimSun" w:cs="Times New Roman"/>
          <w:i/>
          <w:iCs/>
          <w:sz w:val="20"/>
          <w:szCs w:val="18"/>
          <w:lang w:eastAsia="zh-CN"/>
        </w:rPr>
        <w:t>Figure 10: Outp</w:t>
      </w:r>
      <w:r w:rsidR="00EE28E5">
        <w:rPr>
          <w:rFonts w:eastAsia="SimSun" w:cs="Times New Roman"/>
          <w:i/>
          <w:iCs/>
          <w:sz w:val="20"/>
          <w:szCs w:val="18"/>
          <w:lang w:eastAsia="zh-CN"/>
        </w:rPr>
        <w:t>ut ripple measurement at 10V DC</w:t>
      </w:r>
      <w:r w:rsidRPr="00EE28E5">
        <w:rPr>
          <w:rFonts w:eastAsia="SimSun" w:cs="Times New Roman"/>
          <w:i/>
          <w:iCs/>
          <w:sz w:val="20"/>
          <w:szCs w:val="18"/>
          <w:lang w:eastAsia="zh-CN"/>
        </w:rPr>
        <w:t xml:space="preserve"> output with power bank</w:t>
      </w:r>
    </w:p>
    <w:p w:rsidR="00BB44CA" w:rsidRPr="004B2F1C" w:rsidRDefault="00BB44CA">
      <w:pPr>
        <w:pStyle w:val="a8"/>
        <w:spacing w:line="256" w:lineRule="auto"/>
        <w:jc w:val="center"/>
        <w:rPr>
          <w:rFonts w:eastAsia="SimSun" w:cs="Times New Roman"/>
          <w:sz w:val="18"/>
          <w:szCs w:val="18"/>
          <w:lang w:eastAsia="zh-CN"/>
        </w:rPr>
      </w:pPr>
    </w:p>
    <w:p w:rsidR="00BB44CA" w:rsidRPr="004B2F1C" w:rsidRDefault="004B2F1C">
      <w:pPr>
        <w:pStyle w:val="1"/>
        <w:rPr>
          <w:rFonts w:ascii="Times New Roman" w:eastAsia="SimSun" w:hAnsi="Times New Roman" w:cs="Times New Roman"/>
          <w:lang w:eastAsia="zh-CN"/>
        </w:rPr>
      </w:pPr>
      <w:bookmarkStart w:id="18" w:name="_Toc23118"/>
      <w:bookmarkStart w:id="19" w:name="_Toc14915"/>
      <w:bookmarkStart w:id="20" w:name="_Toc23326"/>
      <w:r w:rsidRPr="004B2F1C">
        <w:rPr>
          <w:rFonts w:ascii="Times New Roman" w:eastAsia="SimSun" w:hAnsi="Times New Roman" w:cs="Times New Roman"/>
          <w:noProof/>
          <w:lang w:val="ru-RU" w:eastAsia="ru-RU"/>
        </w:rPr>
        <w:lastRenderedPageBreak/>
        <w:drawing>
          <wp:inline distT="0" distB="0" distL="114300" distR="114300">
            <wp:extent cx="6047105" cy="2522855"/>
            <wp:effectExtent l="0" t="0" r="10795" b="4445"/>
            <wp:docPr id="10" name="图片 10" descr="10V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0VDC"/>
                    <pic:cNvPicPr>
                      <a:picLocks noChangeAspect="1"/>
                    </pic:cNvPicPr>
                  </pic:nvPicPr>
                  <pic:blipFill>
                    <a:blip r:embed="rId19"/>
                    <a:stretch>
                      <a:fillRect/>
                    </a:stretch>
                  </pic:blipFill>
                  <pic:spPr>
                    <a:xfrm>
                      <a:off x="0" y="0"/>
                      <a:ext cx="6047105" cy="2522855"/>
                    </a:xfrm>
                    <a:prstGeom prst="rect">
                      <a:avLst/>
                    </a:prstGeom>
                  </pic:spPr>
                </pic:pic>
              </a:graphicData>
            </a:graphic>
          </wp:inline>
        </w:drawing>
      </w:r>
      <w:bookmarkEnd w:id="18"/>
      <w:bookmarkEnd w:id="19"/>
      <w:bookmarkEnd w:id="20"/>
    </w:p>
    <w:p w:rsidR="00BB44CA" w:rsidRPr="004B2F1C" w:rsidRDefault="004B2F1C">
      <w:pPr>
        <w:pStyle w:val="a8"/>
        <w:spacing w:line="256" w:lineRule="auto"/>
        <w:jc w:val="center"/>
        <w:rPr>
          <w:rFonts w:eastAsia="SimSun" w:cs="Times New Roman"/>
          <w:sz w:val="18"/>
          <w:szCs w:val="18"/>
          <w:lang w:eastAsia="zh-CN"/>
        </w:rPr>
      </w:pPr>
      <w:r w:rsidRPr="004B2F1C">
        <w:rPr>
          <w:rFonts w:eastAsia="SimSun" w:cs="Times New Roman"/>
          <w:sz w:val="18"/>
          <w:szCs w:val="18"/>
          <w:lang w:eastAsia="zh-CN"/>
        </w:rPr>
        <w:t xml:space="preserve">Figure 11: Output ripple measurement at 10V DC output </w:t>
      </w:r>
    </w:p>
    <w:p w:rsidR="00BB44CA" w:rsidRPr="004B2F1C" w:rsidRDefault="00BB44CA">
      <w:pPr>
        <w:rPr>
          <w:rFonts w:cs="Times New Roman"/>
          <w:lang w:eastAsia="zh-CN"/>
        </w:rPr>
      </w:pPr>
    </w:p>
    <w:p w:rsidR="00BB44CA" w:rsidRPr="004B2F1C" w:rsidRDefault="004B2F1C">
      <w:pPr>
        <w:pStyle w:val="1"/>
        <w:rPr>
          <w:rFonts w:ascii="Times New Roman" w:hAnsi="Times New Roman" w:cs="Times New Roman"/>
        </w:rPr>
      </w:pPr>
      <w:bookmarkStart w:id="21" w:name="_Toc4417"/>
      <w:r w:rsidRPr="004B2F1C">
        <w:rPr>
          <w:rFonts w:ascii="Times New Roman" w:hAnsi="Times New Roman" w:cs="Times New Roman"/>
        </w:rPr>
        <w:t>11. Discussion</w:t>
      </w:r>
      <w:bookmarkEnd w:id="21"/>
    </w:p>
    <w:p w:rsidR="00BB44CA" w:rsidRPr="00841370" w:rsidRDefault="004B2F1C" w:rsidP="00841370">
      <w:pPr>
        <w:ind w:firstLine="720"/>
        <w:jc w:val="both"/>
        <w:rPr>
          <w:rFonts w:cs="Times New Roman"/>
          <w:sz w:val="24"/>
        </w:rPr>
      </w:pPr>
      <w:r w:rsidRPr="00841370">
        <w:rPr>
          <w:rFonts w:cs="Times New Roman"/>
          <w:sz w:val="24"/>
        </w:rPr>
        <w:t>The project covered the complete engineering cycle: simulation, schematic design, PCB layout, assembly, embedded integration, firmware development, user-interface development, and experimental calibration. Several effects became visible only after the hardware and controller were integrated.</w:t>
      </w:r>
    </w:p>
    <w:p w:rsidR="00BB44CA" w:rsidRPr="004B2F1C" w:rsidRDefault="004B2F1C">
      <w:pPr>
        <w:pStyle w:val="a0"/>
        <w:rPr>
          <w:rFonts w:cs="Times New Roman"/>
        </w:rPr>
      </w:pPr>
      <w:r w:rsidRPr="004B2F1C">
        <w:rPr>
          <w:rFonts w:cs="Times New Roman"/>
        </w:rPr>
        <w:t>The nominal ESP32 DAC characteristic is insufficient for accurate open-loop voltage setting with an 8-bit DAC; an experimental lookup table substantially improves the initial setting.</w:t>
      </w:r>
    </w:p>
    <w:p w:rsidR="00BB44CA" w:rsidRPr="004B2F1C" w:rsidRDefault="004B2F1C">
      <w:pPr>
        <w:pStyle w:val="a0"/>
        <w:rPr>
          <w:rFonts w:cs="Times New Roman"/>
        </w:rPr>
      </w:pPr>
      <w:r w:rsidRPr="004B2F1C">
        <w:rPr>
          <w:rFonts w:cs="Times New Roman"/>
        </w:rPr>
        <w:t>The ESP32 ADC is not sufficiently linear over the full attenuated range for precision monitoring without calibration.</w:t>
      </w:r>
    </w:p>
    <w:p w:rsidR="00BB44CA" w:rsidRPr="004B2F1C" w:rsidRDefault="004B2F1C">
      <w:pPr>
        <w:pStyle w:val="a0"/>
        <w:rPr>
          <w:rFonts w:cs="Times New Roman"/>
        </w:rPr>
      </w:pPr>
      <w:r w:rsidRPr="004B2F1C">
        <w:rPr>
          <w:rFonts w:cs="Times New Roman"/>
        </w:rPr>
        <w:t>32-sample averaging followed by IIR filtering greatly improves the stability of the displayed measurements.</w:t>
      </w:r>
    </w:p>
    <w:p w:rsidR="00BB44CA" w:rsidRPr="004B2F1C" w:rsidRDefault="004B2F1C">
      <w:pPr>
        <w:pStyle w:val="a0"/>
        <w:rPr>
          <w:rFonts w:cs="Times New Roman"/>
        </w:rPr>
      </w:pPr>
      <w:r w:rsidRPr="004B2F1C">
        <w:rPr>
          <w:rFonts w:cs="Times New Roman"/>
        </w:rPr>
        <w:t>The analog V_SENSE and I_SENSE circuits are highly linear; software calibration is mainly required to compensate ESP32 conversion characteristics.</w:t>
      </w:r>
    </w:p>
    <w:p w:rsidR="00BB44CA" w:rsidRPr="004B2F1C" w:rsidRDefault="004B2F1C">
      <w:pPr>
        <w:pStyle w:val="a0"/>
        <w:rPr>
          <w:rFonts w:cs="Times New Roman"/>
        </w:rPr>
      </w:pPr>
      <w:r w:rsidRPr="004B2F1C">
        <w:rPr>
          <w:rFonts w:cs="Times New Roman"/>
        </w:rPr>
        <w:t>The low-voltage supply rail varies with high-voltage load and contributes to open-loop output droop.</w:t>
      </w:r>
    </w:p>
    <w:p w:rsidR="00BB44CA" w:rsidRPr="004B2F1C" w:rsidRDefault="004B2F1C">
      <w:pPr>
        <w:pStyle w:val="a0"/>
        <w:rPr>
          <w:rFonts w:cs="Times New Roman"/>
        </w:rPr>
      </w:pPr>
      <w:r w:rsidRPr="004B2F1C">
        <w:rPr>
          <w:rFonts w:cs="Times New Roman"/>
        </w:rPr>
        <w:t xml:space="preserve">The current consumed by the voltage-monitor divider is not negligible compared with small </w:t>
      </w:r>
      <w:proofErr w:type="spellStart"/>
      <w:r w:rsidRPr="004B2F1C">
        <w:rPr>
          <w:rFonts w:cs="Times New Roman"/>
        </w:rPr>
        <w:t>SiPM</w:t>
      </w:r>
      <w:proofErr w:type="spellEnd"/>
      <w:r w:rsidRPr="004B2F1C">
        <w:rPr>
          <w:rFonts w:cs="Times New Roman"/>
        </w:rPr>
        <w:t xml:space="preserve"> currents and must be subtracted from the total current monitor reading.</w:t>
      </w:r>
    </w:p>
    <w:p w:rsidR="00BB44CA" w:rsidRPr="004B2F1C" w:rsidRDefault="004B2F1C">
      <w:pPr>
        <w:pStyle w:val="a0"/>
        <w:rPr>
          <w:rFonts w:cs="Times New Roman"/>
        </w:rPr>
      </w:pPr>
      <w:r w:rsidRPr="004B2F1C">
        <w:rPr>
          <w:rFonts w:cs="Times New Roman"/>
        </w:rPr>
        <w:t>A slow V_SENSE-based closed-loop trim is a practical way to compensate remaining load and supply variations without requiring a higher-resolution external DAC for the prototype.</w:t>
      </w:r>
    </w:p>
    <w:p w:rsidR="00BB44CA" w:rsidRPr="004B2F1C" w:rsidRDefault="004B2F1C">
      <w:pPr>
        <w:pStyle w:val="1"/>
        <w:rPr>
          <w:rFonts w:ascii="Times New Roman" w:hAnsi="Times New Roman" w:cs="Times New Roman"/>
        </w:rPr>
      </w:pPr>
      <w:bookmarkStart w:id="22" w:name="_Toc22366"/>
      <w:r w:rsidRPr="004B2F1C">
        <w:rPr>
          <w:rFonts w:ascii="Times New Roman" w:hAnsi="Times New Roman" w:cs="Times New Roman"/>
        </w:rPr>
        <w:t>12. Conclusions</w:t>
      </w:r>
      <w:bookmarkEnd w:id="22"/>
    </w:p>
    <w:p w:rsidR="00BB44CA" w:rsidRPr="00841370" w:rsidRDefault="004B2F1C" w:rsidP="00841370">
      <w:pPr>
        <w:ind w:firstLine="720"/>
        <w:jc w:val="both"/>
        <w:rPr>
          <w:rFonts w:cs="Times New Roman"/>
          <w:sz w:val="24"/>
        </w:rPr>
      </w:pPr>
      <w:r w:rsidRPr="00841370">
        <w:rPr>
          <w:rFonts w:cs="Times New Roman"/>
          <w:sz w:val="24"/>
        </w:rPr>
        <w:t>A working compact high-voltage bias unit with ESP32 control and monitoring was successfully developed and tested. The student completed the simulation and PCB design stages, assembled the hardware, and integrated the converter with the ESP32 controller. A dedicated firmware and mobile-oriented web interface were developed for voltage setting, high-voltage ON/OFF control, and real-time voltage/current monitoring.</w:t>
      </w:r>
    </w:p>
    <w:p w:rsidR="00EE28E5" w:rsidRDefault="004B2F1C" w:rsidP="00EE28E5">
      <w:pPr>
        <w:ind w:firstLine="720"/>
        <w:jc w:val="both"/>
        <w:rPr>
          <w:rFonts w:cs="Times New Roman"/>
          <w:sz w:val="24"/>
        </w:rPr>
      </w:pPr>
      <w:r w:rsidRPr="00841370">
        <w:rPr>
          <w:rFonts w:cs="Times New Roman"/>
          <w:sz w:val="24"/>
        </w:rPr>
        <w:t xml:space="preserve">The voltage- and current-monitoring analog circuits demonstrated good linearity. Calibration of the ESP32 ADC and DAC was required to obtain useful measurement accuracy. Current measurements with a </w:t>
      </w:r>
      <w:proofErr w:type="spellStart"/>
      <w:r w:rsidRPr="00841370">
        <w:rPr>
          <w:rFonts w:cs="Times New Roman"/>
          <w:sz w:val="24"/>
        </w:rPr>
        <w:t>Keithley</w:t>
      </w:r>
      <w:proofErr w:type="spellEnd"/>
      <w:r w:rsidRPr="00841370">
        <w:rPr>
          <w:rFonts w:cs="Times New Roman"/>
          <w:sz w:val="24"/>
        </w:rPr>
        <w:t xml:space="preserve"> 6485 and a 47.22 </w:t>
      </w:r>
      <w:proofErr w:type="spellStart"/>
      <w:r w:rsidRPr="00841370">
        <w:rPr>
          <w:rFonts w:cs="Times New Roman"/>
          <w:sz w:val="24"/>
        </w:rPr>
        <w:t>kΩ</w:t>
      </w:r>
      <w:proofErr w:type="spellEnd"/>
      <w:r w:rsidRPr="00841370">
        <w:rPr>
          <w:rFonts w:cs="Times New Roman"/>
          <w:sz w:val="24"/>
        </w:rPr>
        <w:t xml:space="preserve"> load confirmed the validity of the current-monitoring scheme after correction for the current drawn by the V_SENSE divider.</w:t>
      </w:r>
      <w:r w:rsidR="00EE28E5">
        <w:rPr>
          <w:rFonts w:cs="Times New Roman"/>
          <w:sz w:val="24"/>
        </w:rPr>
        <w:t xml:space="preserve"> </w:t>
      </w:r>
    </w:p>
    <w:p w:rsidR="00BB44CA" w:rsidRPr="00841370" w:rsidRDefault="004B2F1C" w:rsidP="00EE28E5">
      <w:pPr>
        <w:ind w:firstLine="720"/>
        <w:jc w:val="both"/>
        <w:rPr>
          <w:rFonts w:cs="Times New Roman"/>
          <w:sz w:val="24"/>
        </w:rPr>
      </w:pPr>
      <w:r w:rsidRPr="00841370">
        <w:rPr>
          <w:rFonts w:cs="Times New Roman"/>
          <w:sz w:val="24"/>
        </w:rPr>
        <w:lastRenderedPageBreak/>
        <w:t xml:space="preserve">The current firmware contains calibrated voltage and current conversion, digital filtering, smooth DAC ramping, and closed-loop voltage correction. </w:t>
      </w:r>
    </w:p>
    <w:p w:rsidR="00BB44CA" w:rsidRPr="004B2F1C" w:rsidRDefault="004B2F1C">
      <w:pPr>
        <w:pStyle w:val="1"/>
        <w:rPr>
          <w:rFonts w:ascii="Times New Roman" w:hAnsi="Times New Roman" w:cs="Times New Roman"/>
        </w:rPr>
      </w:pPr>
      <w:bookmarkStart w:id="23" w:name="_Toc9117"/>
      <w:r w:rsidRPr="004B2F1C">
        <w:rPr>
          <w:rFonts w:ascii="Times New Roman" w:hAnsi="Times New Roman" w:cs="Times New Roman"/>
        </w:rPr>
        <w:t xml:space="preserve">Appendix A. Firmware Source Code for </w:t>
      </w:r>
      <w:proofErr w:type="spellStart"/>
      <w:r w:rsidRPr="004B2F1C">
        <w:rPr>
          <w:rFonts w:ascii="Times New Roman" w:hAnsi="Times New Roman" w:cs="Times New Roman"/>
        </w:rPr>
        <w:t>HVunit</w:t>
      </w:r>
      <w:proofErr w:type="spellEnd"/>
      <w:r w:rsidRPr="004B2F1C">
        <w:rPr>
          <w:rFonts w:ascii="Times New Roman" w:hAnsi="Times New Roman" w:cs="Times New Roman"/>
        </w:rPr>
        <w:t xml:space="preserve"> ESP32S</w:t>
      </w:r>
      <w:bookmarkEnd w:id="23"/>
    </w:p>
    <w:p w:rsidR="00BB44CA" w:rsidRPr="00841370" w:rsidRDefault="004B2F1C" w:rsidP="00841370">
      <w:pPr>
        <w:jc w:val="both"/>
        <w:rPr>
          <w:rFonts w:cs="Times New Roman"/>
          <w:sz w:val="24"/>
        </w:rPr>
      </w:pPr>
      <w:r w:rsidRPr="00841370">
        <w:rPr>
          <w:rFonts w:cs="Times New Roman"/>
          <w:sz w:val="24"/>
        </w:rPr>
        <w:t>The complete firmware for the ESP32-based high-voltage supply is archived at:</w:t>
      </w:r>
    </w:p>
    <w:p w:rsidR="00BB44CA" w:rsidRPr="00841370" w:rsidRDefault="004B2F1C" w:rsidP="00841370">
      <w:pPr>
        <w:jc w:val="both"/>
        <w:rPr>
          <w:rFonts w:cs="Times New Roman"/>
          <w:sz w:val="24"/>
        </w:rPr>
      </w:pPr>
      <w:r w:rsidRPr="00841370">
        <w:rPr>
          <w:rFonts w:cs="Times New Roman"/>
          <w:sz w:val="24"/>
        </w:rPr>
        <w:t>https://github.com/bmg466/HVunit_ESP32s</w:t>
      </w:r>
    </w:p>
    <w:p w:rsidR="00BB44CA" w:rsidRPr="00841370" w:rsidRDefault="004B2F1C" w:rsidP="00841370">
      <w:pPr>
        <w:jc w:val="both"/>
        <w:rPr>
          <w:rFonts w:cs="Times New Roman"/>
          <w:sz w:val="24"/>
        </w:rPr>
      </w:pPr>
      <w:r w:rsidRPr="00841370">
        <w:rPr>
          <w:rFonts w:cs="Times New Roman"/>
          <w:sz w:val="24"/>
        </w:rPr>
        <w:t>Below are the core routines for DAC control, voltage/current sensing, and the web interface</w:t>
      </w:r>
    </w:p>
    <w:p w:rsidR="00BB44CA" w:rsidRPr="004B2F1C" w:rsidRDefault="004B2F1C">
      <w:pPr>
        <w:pStyle w:val="1"/>
        <w:rPr>
          <w:rFonts w:ascii="Times New Roman" w:hAnsi="Times New Roman" w:cs="Times New Roman"/>
        </w:rPr>
      </w:pPr>
      <w:bookmarkStart w:id="24" w:name="_Toc23822"/>
      <w:r w:rsidRPr="004B2F1C">
        <w:rPr>
          <w:rFonts w:ascii="Times New Roman" w:eastAsia="SimSun" w:hAnsi="Times New Roman" w:cs="Times New Roman"/>
          <w:lang w:eastAsia="zh-CN"/>
        </w:rPr>
        <w:t>A.1</w:t>
      </w:r>
      <w:r w:rsidRPr="004B2F1C">
        <w:rPr>
          <w:rFonts w:ascii="Times New Roman" w:hAnsi="Times New Roman" w:cs="Times New Roman"/>
        </w:rPr>
        <w:t>. DAC Voltage Control (</w:t>
      </w:r>
      <w:proofErr w:type="spellStart"/>
      <w:r w:rsidRPr="004B2F1C">
        <w:rPr>
          <w:rFonts w:ascii="Times New Roman" w:hAnsi="Times New Roman" w:cs="Times New Roman"/>
        </w:rPr>
        <w:t>voltageToDac</w:t>
      </w:r>
      <w:proofErr w:type="spellEnd"/>
      <w:r w:rsidRPr="004B2F1C">
        <w:rPr>
          <w:rFonts w:ascii="Times New Roman" w:hAnsi="Times New Roman" w:cs="Times New Roman"/>
        </w:rPr>
        <w:t xml:space="preserve"> &amp; </w:t>
      </w:r>
      <w:proofErr w:type="spellStart"/>
      <w:r w:rsidRPr="004B2F1C">
        <w:rPr>
          <w:rFonts w:ascii="Times New Roman" w:hAnsi="Times New Roman" w:cs="Times New Roman"/>
        </w:rPr>
        <w:t>updateDacRamp</w:t>
      </w:r>
      <w:proofErr w:type="spellEnd"/>
      <w:r w:rsidRPr="004B2F1C">
        <w:rPr>
          <w:rFonts w:ascii="Times New Roman" w:hAnsi="Times New Roman" w:cs="Times New Roman"/>
        </w:rPr>
        <w:t>)</w:t>
      </w:r>
      <w:bookmarkEnd w:id="24"/>
    </w:p>
    <w:p w:rsidR="00BB44CA" w:rsidRPr="00841370" w:rsidRDefault="004B2F1C">
      <w:pPr>
        <w:rPr>
          <w:rFonts w:ascii="Arial" w:hAnsi="Arial" w:cs="Arial"/>
          <w:sz w:val="20"/>
          <w:szCs w:val="20"/>
        </w:rPr>
      </w:pPr>
      <w:r w:rsidRPr="00841370">
        <w:rPr>
          <w:rFonts w:ascii="Arial" w:hAnsi="Arial" w:cs="Arial"/>
          <w:sz w:val="20"/>
          <w:szCs w:val="20"/>
        </w:rPr>
        <w:t>// --------------------------------------------</w:t>
      </w:r>
    </w:p>
    <w:p w:rsidR="00BB44CA" w:rsidRPr="00841370" w:rsidRDefault="004B2F1C">
      <w:pPr>
        <w:rPr>
          <w:rFonts w:ascii="Arial" w:hAnsi="Arial" w:cs="Arial"/>
          <w:sz w:val="20"/>
          <w:szCs w:val="20"/>
        </w:rPr>
      </w:pPr>
      <w:r w:rsidRPr="00841370">
        <w:rPr>
          <w:rFonts w:ascii="Arial" w:hAnsi="Arial" w:cs="Arial"/>
          <w:sz w:val="20"/>
          <w:szCs w:val="20"/>
        </w:rPr>
        <w:t>// Convert target HV voltage to 8-bit DAC code</w:t>
      </w:r>
    </w:p>
    <w:p w:rsidR="00BB44CA" w:rsidRPr="00841370" w:rsidRDefault="004B2F1C">
      <w:pPr>
        <w:rPr>
          <w:rFonts w:ascii="Arial" w:hAnsi="Arial" w:cs="Arial"/>
          <w:sz w:val="20"/>
          <w:szCs w:val="20"/>
        </w:rPr>
      </w:pPr>
      <w:r w:rsidRPr="00841370">
        <w:rPr>
          <w:rFonts w:ascii="Arial" w:hAnsi="Arial" w:cs="Arial"/>
          <w:sz w:val="20"/>
          <w:szCs w:val="20"/>
        </w:rPr>
        <w:t>// --------------------------------------------</w:t>
      </w:r>
    </w:p>
    <w:p w:rsidR="00BB44CA" w:rsidRPr="00841370" w:rsidRDefault="004B2F1C">
      <w:pPr>
        <w:rPr>
          <w:rFonts w:ascii="Arial" w:hAnsi="Arial" w:cs="Arial"/>
          <w:sz w:val="20"/>
          <w:szCs w:val="20"/>
        </w:rPr>
      </w:pPr>
      <w:r w:rsidRPr="00841370">
        <w:rPr>
          <w:rFonts w:ascii="Arial" w:hAnsi="Arial" w:cs="Arial"/>
          <w:sz w:val="20"/>
          <w:szCs w:val="20"/>
        </w:rPr>
        <w:t xml:space="preserve">uint8_t </w:t>
      </w:r>
      <w:proofErr w:type="spellStart"/>
      <w:proofErr w:type="gramStart"/>
      <w:r w:rsidRPr="00841370">
        <w:rPr>
          <w:rFonts w:ascii="Arial" w:hAnsi="Arial" w:cs="Arial"/>
          <w:sz w:val="20"/>
          <w:szCs w:val="20"/>
        </w:rPr>
        <w:t>voltageToDac</w:t>
      </w:r>
      <w:proofErr w:type="spellEnd"/>
      <w:r w:rsidRPr="00841370">
        <w:rPr>
          <w:rFonts w:ascii="Arial" w:hAnsi="Arial" w:cs="Arial"/>
          <w:sz w:val="20"/>
          <w:szCs w:val="20"/>
        </w:rPr>
        <w:t>(</w:t>
      </w:r>
      <w:proofErr w:type="gramEnd"/>
      <w:r w:rsidRPr="00841370">
        <w:rPr>
          <w:rFonts w:ascii="Arial" w:hAnsi="Arial" w:cs="Arial"/>
          <w:sz w:val="20"/>
          <w:szCs w:val="20"/>
        </w:rPr>
        <w:t>float voltage) {</w:t>
      </w:r>
    </w:p>
    <w:p w:rsidR="00BB44CA" w:rsidRPr="00841370" w:rsidRDefault="004B2F1C">
      <w:pPr>
        <w:rPr>
          <w:rFonts w:ascii="Arial" w:hAnsi="Arial" w:cs="Arial"/>
          <w:sz w:val="20"/>
          <w:szCs w:val="20"/>
        </w:rPr>
      </w:pPr>
      <w:r w:rsidRPr="00841370">
        <w:rPr>
          <w:rFonts w:ascii="Arial" w:hAnsi="Arial" w:cs="Arial"/>
          <w:sz w:val="20"/>
          <w:szCs w:val="20"/>
        </w:rPr>
        <w:t xml:space="preserve">  voltage = </w:t>
      </w:r>
      <w:proofErr w:type="gramStart"/>
      <w:r w:rsidRPr="00841370">
        <w:rPr>
          <w:rFonts w:ascii="Arial" w:hAnsi="Arial" w:cs="Arial"/>
          <w:sz w:val="20"/>
          <w:szCs w:val="20"/>
        </w:rPr>
        <w:t>constrain(</w:t>
      </w:r>
      <w:proofErr w:type="gramEnd"/>
      <w:r w:rsidRPr="00841370">
        <w:rPr>
          <w:rFonts w:ascii="Arial" w:hAnsi="Arial" w:cs="Arial"/>
          <w:sz w:val="20"/>
          <w:szCs w:val="20"/>
        </w:rPr>
        <w:t>voltage, HV_MIN, HV_MAX);</w:t>
      </w:r>
    </w:p>
    <w:p w:rsidR="00BB44CA" w:rsidRPr="00841370" w:rsidRDefault="00BB44CA">
      <w:pPr>
        <w:rPr>
          <w:rFonts w:ascii="Arial" w:hAnsi="Arial" w:cs="Arial"/>
          <w:sz w:val="20"/>
          <w:szCs w:val="20"/>
        </w:rPr>
      </w:pPr>
    </w:p>
    <w:p w:rsidR="00BB44CA" w:rsidRPr="00841370" w:rsidRDefault="004B2F1C">
      <w:pPr>
        <w:rPr>
          <w:rFonts w:ascii="Arial" w:hAnsi="Arial" w:cs="Arial"/>
          <w:sz w:val="20"/>
          <w:szCs w:val="20"/>
        </w:rPr>
      </w:pPr>
      <w:r w:rsidRPr="00841370">
        <w:rPr>
          <w:rFonts w:ascii="Arial" w:hAnsi="Arial" w:cs="Arial"/>
          <w:sz w:val="20"/>
          <w:szCs w:val="20"/>
        </w:rPr>
        <w:t xml:space="preserve">  </w:t>
      </w:r>
      <w:proofErr w:type="spellStart"/>
      <w:r w:rsidRPr="00841370">
        <w:rPr>
          <w:rFonts w:ascii="Arial" w:hAnsi="Arial" w:cs="Arial"/>
          <w:sz w:val="20"/>
          <w:szCs w:val="20"/>
        </w:rPr>
        <w:t>const</w:t>
      </w:r>
      <w:proofErr w:type="spellEnd"/>
      <w:r w:rsidRPr="00841370">
        <w:rPr>
          <w:rFonts w:ascii="Arial" w:hAnsi="Arial" w:cs="Arial"/>
          <w:sz w:val="20"/>
          <w:szCs w:val="20"/>
        </w:rPr>
        <w:t xml:space="preserve"> float </w:t>
      </w:r>
      <w:proofErr w:type="spellStart"/>
      <w:r w:rsidRPr="00841370">
        <w:rPr>
          <w:rFonts w:ascii="Arial" w:hAnsi="Arial" w:cs="Arial"/>
          <w:sz w:val="20"/>
          <w:szCs w:val="20"/>
        </w:rPr>
        <w:t>feedbackGain</w:t>
      </w:r>
      <w:proofErr w:type="spellEnd"/>
      <w:r w:rsidRPr="00841370">
        <w:rPr>
          <w:rFonts w:ascii="Arial" w:hAnsi="Arial" w:cs="Arial"/>
          <w:sz w:val="20"/>
          <w:szCs w:val="20"/>
        </w:rPr>
        <w:t xml:space="preserve"> = 1.0f + FB_R_TOP / FB_R_BOTTOM;</w:t>
      </w:r>
    </w:p>
    <w:p w:rsidR="00BB44CA" w:rsidRPr="00841370" w:rsidRDefault="004B2F1C">
      <w:pPr>
        <w:rPr>
          <w:rFonts w:ascii="Arial" w:hAnsi="Arial" w:cs="Arial"/>
          <w:sz w:val="20"/>
          <w:szCs w:val="20"/>
        </w:rPr>
      </w:pPr>
      <w:r w:rsidRPr="00841370">
        <w:rPr>
          <w:rFonts w:ascii="Arial" w:hAnsi="Arial" w:cs="Arial"/>
          <w:sz w:val="20"/>
          <w:szCs w:val="20"/>
        </w:rPr>
        <w:t xml:space="preserve">  float </w:t>
      </w:r>
      <w:proofErr w:type="spellStart"/>
      <w:r w:rsidRPr="00841370">
        <w:rPr>
          <w:rFonts w:ascii="Arial" w:hAnsi="Arial" w:cs="Arial"/>
          <w:sz w:val="20"/>
          <w:szCs w:val="20"/>
        </w:rPr>
        <w:t>requiredCtrl</w:t>
      </w:r>
      <w:proofErr w:type="spellEnd"/>
      <w:r w:rsidRPr="00841370">
        <w:rPr>
          <w:rFonts w:ascii="Arial" w:hAnsi="Arial" w:cs="Arial"/>
          <w:sz w:val="20"/>
          <w:szCs w:val="20"/>
        </w:rPr>
        <w:t xml:space="preserve"> = voltage / </w:t>
      </w:r>
      <w:proofErr w:type="spellStart"/>
      <w:r w:rsidRPr="00841370">
        <w:rPr>
          <w:rFonts w:ascii="Arial" w:hAnsi="Arial" w:cs="Arial"/>
          <w:sz w:val="20"/>
          <w:szCs w:val="20"/>
        </w:rPr>
        <w:t>feedbackGain</w:t>
      </w:r>
      <w:proofErr w:type="spellEnd"/>
      <w:r w:rsidRPr="00841370">
        <w:rPr>
          <w:rFonts w:ascii="Arial" w:hAnsi="Arial" w:cs="Arial"/>
          <w:sz w:val="20"/>
          <w:szCs w:val="20"/>
        </w:rPr>
        <w:t>;</w:t>
      </w:r>
    </w:p>
    <w:p w:rsidR="00BB44CA" w:rsidRPr="00841370" w:rsidRDefault="004B2F1C">
      <w:pPr>
        <w:rPr>
          <w:rFonts w:ascii="Arial" w:hAnsi="Arial" w:cs="Arial"/>
          <w:sz w:val="20"/>
          <w:szCs w:val="20"/>
        </w:rPr>
      </w:pPr>
      <w:r w:rsidRPr="00841370">
        <w:rPr>
          <w:rFonts w:ascii="Arial" w:hAnsi="Arial" w:cs="Arial"/>
          <w:sz w:val="20"/>
          <w:szCs w:val="20"/>
        </w:rPr>
        <w:t xml:space="preserve">  float </w:t>
      </w:r>
      <w:proofErr w:type="spellStart"/>
      <w:r w:rsidRPr="00841370">
        <w:rPr>
          <w:rFonts w:ascii="Arial" w:hAnsi="Arial" w:cs="Arial"/>
          <w:sz w:val="20"/>
          <w:szCs w:val="20"/>
        </w:rPr>
        <w:t>requiredDacVoltage</w:t>
      </w:r>
      <w:proofErr w:type="spellEnd"/>
      <w:r w:rsidRPr="00841370">
        <w:rPr>
          <w:rFonts w:ascii="Arial" w:hAnsi="Arial" w:cs="Arial"/>
          <w:sz w:val="20"/>
          <w:szCs w:val="20"/>
        </w:rPr>
        <w:t xml:space="preserve"> = </w:t>
      </w:r>
      <w:proofErr w:type="spellStart"/>
      <w:r w:rsidRPr="00841370">
        <w:rPr>
          <w:rFonts w:ascii="Arial" w:hAnsi="Arial" w:cs="Arial"/>
          <w:sz w:val="20"/>
          <w:szCs w:val="20"/>
        </w:rPr>
        <w:t>requiredCtrl</w:t>
      </w:r>
      <w:proofErr w:type="spellEnd"/>
      <w:r w:rsidRPr="00841370">
        <w:rPr>
          <w:rFonts w:ascii="Arial" w:hAnsi="Arial" w:cs="Arial"/>
          <w:sz w:val="20"/>
          <w:szCs w:val="20"/>
        </w:rPr>
        <w:t xml:space="preserve"> / CTRL_DIVIDER;</w:t>
      </w:r>
    </w:p>
    <w:p w:rsidR="00BB44CA" w:rsidRPr="00841370" w:rsidRDefault="004B2F1C">
      <w:pPr>
        <w:rPr>
          <w:rFonts w:ascii="Arial" w:hAnsi="Arial" w:cs="Arial"/>
          <w:sz w:val="20"/>
          <w:szCs w:val="20"/>
        </w:rPr>
      </w:pPr>
      <w:r w:rsidRPr="00841370">
        <w:rPr>
          <w:rFonts w:ascii="Arial" w:hAnsi="Arial" w:cs="Arial"/>
          <w:sz w:val="20"/>
          <w:szCs w:val="20"/>
        </w:rPr>
        <w:t xml:space="preserve">  </w:t>
      </w:r>
      <w:proofErr w:type="spellStart"/>
      <w:r w:rsidRPr="00841370">
        <w:rPr>
          <w:rFonts w:ascii="Arial" w:hAnsi="Arial" w:cs="Arial"/>
          <w:sz w:val="20"/>
          <w:szCs w:val="20"/>
        </w:rPr>
        <w:t>requiredDacVoltage</w:t>
      </w:r>
      <w:proofErr w:type="spellEnd"/>
      <w:r w:rsidRPr="00841370">
        <w:rPr>
          <w:rFonts w:ascii="Arial" w:hAnsi="Arial" w:cs="Arial"/>
          <w:sz w:val="20"/>
          <w:szCs w:val="20"/>
        </w:rPr>
        <w:t xml:space="preserve"> *= DAC_CALIBRATION;</w:t>
      </w:r>
    </w:p>
    <w:p w:rsidR="00BB44CA" w:rsidRPr="00841370" w:rsidRDefault="00BB44CA">
      <w:pPr>
        <w:rPr>
          <w:rFonts w:ascii="Arial" w:hAnsi="Arial" w:cs="Arial"/>
          <w:sz w:val="20"/>
          <w:szCs w:val="20"/>
        </w:rPr>
      </w:pPr>
    </w:p>
    <w:p w:rsidR="00BB44CA" w:rsidRPr="00841370" w:rsidRDefault="004B2F1C">
      <w:pPr>
        <w:rPr>
          <w:rFonts w:ascii="Arial" w:hAnsi="Arial" w:cs="Arial"/>
          <w:sz w:val="20"/>
          <w:szCs w:val="20"/>
        </w:rPr>
      </w:pPr>
      <w:r w:rsidRPr="00841370">
        <w:rPr>
          <w:rFonts w:ascii="Arial" w:hAnsi="Arial" w:cs="Arial"/>
          <w:sz w:val="20"/>
          <w:szCs w:val="20"/>
        </w:rPr>
        <w:t xml:space="preserve">  float code = </w:t>
      </w:r>
      <w:proofErr w:type="spellStart"/>
      <w:r w:rsidRPr="00841370">
        <w:rPr>
          <w:rFonts w:ascii="Arial" w:hAnsi="Arial" w:cs="Arial"/>
          <w:sz w:val="20"/>
          <w:szCs w:val="20"/>
        </w:rPr>
        <w:t>requiredDacVoltage</w:t>
      </w:r>
      <w:proofErr w:type="spellEnd"/>
      <w:r w:rsidRPr="00841370">
        <w:rPr>
          <w:rFonts w:ascii="Arial" w:hAnsi="Arial" w:cs="Arial"/>
          <w:sz w:val="20"/>
          <w:szCs w:val="20"/>
        </w:rPr>
        <w:t xml:space="preserve"> / DAC_FULL_SCALE_V * 255.0f;</w:t>
      </w:r>
    </w:p>
    <w:p w:rsidR="00BB44CA" w:rsidRPr="00841370" w:rsidRDefault="004B2F1C">
      <w:pPr>
        <w:rPr>
          <w:rFonts w:ascii="Arial" w:hAnsi="Arial" w:cs="Arial"/>
          <w:sz w:val="20"/>
          <w:szCs w:val="20"/>
        </w:rPr>
      </w:pPr>
      <w:r w:rsidRPr="00841370">
        <w:rPr>
          <w:rFonts w:ascii="Arial" w:hAnsi="Arial" w:cs="Arial"/>
          <w:sz w:val="20"/>
          <w:szCs w:val="20"/>
        </w:rPr>
        <w:t xml:space="preserve">  code = </w:t>
      </w:r>
      <w:proofErr w:type="gramStart"/>
      <w:r w:rsidRPr="00841370">
        <w:rPr>
          <w:rFonts w:ascii="Arial" w:hAnsi="Arial" w:cs="Arial"/>
          <w:sz w:val="20"/>
          <w:szCs w:val="20"/>
        </w:rPr>
        <w:t>constrain(</w:t>
      </w:r>
      <w:proofErr w:type="gramEnd"/>
      <w:r w:rsidRPr="00841370">
        <w:rPr>
          <w:rFonts w:ascii="Arial" w:hAnsi="Arial" w:cs="Arial"/>
          <w:sz w:val="20"/>
          <w:szCs w:val="20"/>
        </w:rPr>
        <w:t>code, 0.0f, 255.0f);</w:t>
      </w:r>
    </w:p>
    <w:p w:rsidR="00BB44CA" w:rsidRPr="00841370" w:rsidRDefault="004B2F1C">
      <w:pPr>
        <w:rPr>
          <w:rFonts w:ascii="Arial" w:hAnsi="Arial" w:cs="Arial"/>
          <w:sz w:val="20"/>
          <w:szCs w:val="20"/>
        </w:rPr>
      </w:pPr>
      <w:r w:rsidRPr="00841370">
        <w:rPr>
          <w:rFonts w:ascii="Arial" w:hAnsi="Arial" w:cs="Arial"/>
          <w:sz w:val="20"/>
          <w:szCs w:val="20"/>
        </w:rPr>
        <w:t xml:space="preserve">  return (uint8_</w:t>
      </w:r>
      <w:proofErr w:type="gramStart"/>
      <w:r w:rsidRPr="00841370">
        <w:rPr>
          <w:rFonts w:ascii="Arial" w:hAnsi="Arial" w:cs="Arial"/>
          <w:sz w:val="20"/>
          <w:szCs w:val="20"/>
        </w:rPr>
        <w:t>t)</w:t>
      </w:r>
      <w:proofErr w:type="spellStart"/>
      <w:r w:rsidRPr="00841370">
        <w:rPr>
          <w:rFonts w:ascii="Arial" w:hAnsi="Arial" w:cs="Arial"/>
          <w:sz w:val="20"/>
          <w:szCs w:val="20"/>
        </w:rPr>
        <w:t>roundf</w:t>
      </w:r>
      <w:proofErr w:type="spellEnd"/>
      <w:proofErr w:type="gramEnd"/>
      <w:r w:rsidRPr="00841370">
        <w:rPr>
          <w:rFonts w:ascii="Arial" w:hAnsi="Arial" w:cs="Arial"/>
          <w:sz w:val="20"/>
          <w:szCs w:val="20"/>
        </w:rPr>
        <w:t>(code);</w:t>
      </w:r>
    </w:p>
    <w:p w:rsidR="00BB44CA" w:rsidRPr="00841370" w:rsidRDefault="004B2F1C">
      <w:pPr>
        <w:rPr>
          <w:rFonts w:ascii="Arial" w:hAnsi="Arial" w:cs="Arial"/>
          <w:sz w:val="20"/>
          <w:szCs w:val="20"/>
        </w:rPr>
      </w:pPr>
      <w:r w:rsidRPr="00841370">
        <w:rPr>
          <w:rFonts w:ascii="Arial" w:hAnsi="Arial" w:cs="Arial"/>
          <w:sz w:val="20"/>
          <w:szCs w:val="20"/>
        </w:rPr>
        <w:t>}</w:t>
      </w:r>
    </w:p>
    <w:p w:rsidR="00BB44CA" w:rsidRPr="00841370" w:rsidRDefault="004B2F1C">
      <w:pPr>
        <w:rPr>
          <w:rFonts w:ascii="Arial" w:hAnsi="Arial" w:cs="Arial"/>
          <w:sz w:val="20"/>
          <w:szCs w:val="20"/>
        </w:rPr>
      </w:pPr>
      <w:r w:rsidRPr="00841370">
        <w:rPr>
          <w:rFonts w:ascii="Arial" w:hAnsi="Arial" w:cs="Arial"/>
          <w:sz w:val="20"/>
          <w:szCs w:val="20"/>
        </w:rPr>
        <w:t>// --------------------------------------------</w:t>
      </w:r>
    </w:p>
    <w:p w:rsidR="00BB44CA" w:rsidRPr="00841370" w:rsidRDefault="004B2F1C">
      <w:pPr>
        <w:rPr>
          <w:rFonts w:ascii="Arial" w:hAnsi="Arial" w:cs="Arial"/>
          <w:sz w:val="20"/>
          <w:szCs w:val="20"/>
        </w:rPr>
      </w:pPr>
      <w:r w:rsidRPr="00841370">
        <w:rPr>
          <w:rFonts w:ascii="Arial" w:hAnsi="Arial" w:cs="Arial"/>
          <w:sz w:val="20"/>
          <w:szCs w:val="20"/>
        </w:rPr>
        <w:t>// Ramp DAC output gradually to target</w:t>
      </w:r>
    </w:p>
    <w:p w:rsidR="00BB44CA" w:rsidRPr="00841370" w:rsidRDefault="004B2F1C">
      <w:pPr>
        <w:rPr>
          <w:rFonts w:ascii="Arial" w:hAnsi="Arial" w:cs="Arial"/>
          <w:sz w:val="20"/>
          <w:szCs w:val="20"/>
        </w:rPr>
      </w:pPr>
      <w:r w:rsidRPr="00841370">
        <w:rPr>
          <w:rFonts w:ascii="Arial" w:hAnsi="Arial" w:cs="Arial"/>
          <w:sz w:val="20"/>
          <w:szCs w:val="20"/>
        </w:rPr>
        <w:t>// --------------------------------------------</w:t>
      </w:r>
    </w:p>
    <w:p w:rsidR="00BB44CA" w:rsidRPr="00841370" w:rsidRDefault="004B2F1C">
      <w:pPr>
        <w:rPr>
          <w:rFonts w:ascii="Arial" w:hAnsi="Arial" w:cs="Arial"/>
          <w:sz w:val="20"/>
          <w:szCs w:val="20"/>
        </w:rPr>
      </w:pPr>
      <w:r w:rsidRPr="00841370">
        <w:rPr>
          <w:rFonts w:ascii="Arial" w:hAnsi="Arial" w:cs="Arial"/>
          <w:sz w:val="20"/>
          <w:szCs w:val="20"/>
        </w:rPr>
        <w:t xml:space="preserve">void </w:t>
      </w:r>
      <w:proofErr w:type="spellStart"/>
      <w:proofErr w:type="gramStart"/>
      <w:r w:rsidRPr="00841370">
        <w:rPr>
          <w:rFonts w:ascii="Arial" w:hAnsi="Arial" w:cs="Arial"/>
          <w:sz w:val="20"/>
          <w:szCs w:val="20"/>
        </w:rPr>
        <w:t>updateDacRamp</w:t>
      </w:r>
      <w:proofErr w:type="spellEnd"/>
      <w:r w:rsidRPr="00841370">
        <w:rPr>
          <w:rFonts w:ascii="Arial" w:hAnsi="Arial" w:cs="Arial"/>
          <w:sz w:val="20"/>
          <w:szCs w:val="20"/>
        </w:rPr>
        <w:t>(</w:t>
      </w:r>
      <w:proofErr w:type="gramEnd"/>
      <w:r w:rsidRPr="00841370">
        <w:rPr>
          <w:rFonts w:ascii="Arial" w:hAnsi="Arial" w:cs="Arial"/>
          <w:sz w:val="20"/>
          <w:szCs w:val="20"/>
        </w:rPr>
        <w:t>) {</w:t>
      </w:r>
    </w:p>
    <w:p w:rsidR="00BB44CA" w:rsidRPr="00841370" w:rsidRDefault="004B2F1C">
      <w:pPr>
        <w:rPr>
          <w:rFonts w:ascii="Arial" w:hAnsi="Arial" w:cs="Arial"/>
          <w:sz w:val="20"/>
          <w:szCs w:val="20"/>
        </w:rPr>
      </w:pPr>
      <w:r w:rsidRPr="00841370">
        <w:rPr>
          <w:rFonts w:ascii="Arial" w:hAnsi="Arial" w:cs="Arial"/>
          <w:sz w:val="20"/>
          <w:szCs w:val="20"/>
        </w:rPr>
        <w:t xml:space="preserve">  if </w:t>
      </w:r>
      <w:proofErr w:type="gramStart"/>
      <w:r w:rsidRPr="00841370">
        <w:rPr>
          <w:rFonts w:ascii="Arial" w:hAnsi="Arial" w:cs="Arial"/>
          <w:sz w:val="20"/>
          <w:szCs w:val="20"/>
        </w:rPr>
        <w:t>(!</w:t>
      </w:r>
      <w:proofErr w:type="spellStart"/>
      <w:r w:rsidRPr="00841370">
        <w:rPr>
          <w:rFonts w:ascii="Arial" w:hAnsi="Arial" w:cs="Arial"/>
          <w:sz w:val="20"/>
          <w:szCs w:val="20"/>
        </w:rPr>
        <w:t>hvEnabled</w:t>
      </w:r>
      <w:proofErr w:type="spellEnd"/>
      <w:proofErr w:type="gramEnd"/>
      <w:r w:rsidRPr="00841370">
        <w:rPr>
          <w:rFonts w:ascii="Arial" w:hAnsi="Arial" w:cs="Arial"/>
          <w:sz w:val="20"/>
          <w:szCs w:val="20"/>
        </w:rPr>
        <w:t>) return;</w:t>
      </w:r>
    </w:p>
    <w:p w:rsidR="00BB44CA" w:rsidRPr="00841370" w:rsidRDefault="00BB44CA">
      <w:pPr>
        <w:rPr>
          <w:rFonts w:ascii="Arial" w:hAnsi="Arial" w:cs="Arial"/>
          <w:sz w:val="20"/>
          <w:szCs w:val="20"/>
        </w:rPr>
      </w:pPr>
    </w:p>
    <w:p w:rsidR="00BB44CA" w:rsidRPr="00841370" w:rsidRDefault="004B2F1C">
      <w:pPr>
        <w:rPr>
          <w:rFonts w:ascii="Arial" w:hAnsi="Arial" w:cs="Arial"/>
          <w:sz w:val="20"/>
          <w:szCs w:val="20"/>
        </w:rPr>
      </w:pPr>
      <w:r w:rsidRPr="00841370">
        <w:rPr>
          <w:rFonts w:ascii="Arial" w:hAnsi="Arial" w:cs="Arial"/>
          <w:sz w:val="20"/>
          <w:szCs w:val="20"/>
        </w:rPr>
        <w:t xml:space="preserve">  unsigned long now = </w:t>
      </w:r>
      <w:proofErr w:type="spellStart"/>
      <w:proofErr w:type="gramStart"/>
      <w:r w:rsidRPr="00841370">
        <w:rPr>
          <w:rFonts w:ascii="Arial" w:hAnsi="Arial" w:cs="Arial"/>
          <w:sz w:val="20"/>
          <w:szCs w:val="20"/>
        </w:rPr>
        <w:t>millis</w:t>
      </w:r>
      <w:proofErr w:type="spellEnd"/>
      <w:r w:rsidRPr="00841370">
        <w:rPr>
          <w:rFonts w:ascii="Arial" w:hAnsi="Arial" w:cs="Arial"/>
          <w:sz w:val="20"/>
          <w:szCs w:val="20"/>
        </w:rPr>
        <w:t>(</w:t>
      </w:r>
      <w:proofErr w:type="gramEnd"/>
      <w:r w:rsidRPr="00841370">
        <w:rPr>
          <w:rFonts w:ascii="Arial" w:hAnsi="Arial" w:cs="Arial"/>
          <w:sz w:val="20"/>
          <w:szCs w:val="20"/>
        </w:rPr>
        <w:t>);</w:t>
      </w:r>
    </w:p>
    <w:p w:rsidR="00BB44CA" w:rsidRPr="00841370" w:rsidRDefault="004B2F1C">
      <w:pPr>
        <w:rPr>
          <w:rFonts w:ascii="Arial" w:hAnsi="Arial" w:cs="Arial"/>
          <w:sz w:val="20"/>
          <w:szCs w:val="20"/>
        </w:rPr>
      </w:pPr>
      <w:r w:rsidRPr="00841370">
        <w:rPr>
          <w:rFonts w:ascii="Arial" w:hAnsi="Arial" w:cs="Arial"/>
          <w:sz w:val="20"/>
          <w:szCs w:val="20"/>
        </w:rPr>
        <w:t xml:space="preserve">  if (now - </w:t>
      </w:r>
      <w:proofErr w:type="spellStart"/>
      <w:r w:rsidRPr="00841370">
        <w:rPr>
          <w:rFonts w:ascii="Arial" w:hAnsi="Arial" w:cs="Arial"/>
          <w:sz w:val="20"/>
          <w:szCs w:val="20"/>
        </w:rPr>
        <w:t>lastRampTime</w:t>
      </w:r>
      <w:proofErr w:type="spellEnd"/>
      <w:r w:rsidRPr="00841370">
        <w:rPr>
          <w:rFonts w:ascii="Arial" w:hAnsi="Arial" w:cs="Arial"/>
          <w:sz w:val="20"/>
          <w:szCs w:val="20"/>
        </w:rPr>
        <w:t xml:space="preserve"> &lt; DAC_RAMP_INTERVAL_MS) return;</w:t>
      </w:r>
    </w:p>
    <w:p w:rsidR="00BB44CA" w:rsidRPr="00841370" w:rsidRDefault="004B2F1C">
      <w:pPr>
        <w:rPr>
          <w:rFonts w:ascii="Arial" w:hAnsi="Arial" w:cs="Arial"/>
          <w:sz w:val="20"/>
          <w:szCs w:val="20"/>
        </w:rPr>
      </w:pPr>
      <w:r w:rsidRPr="00841370">
        <w:rPr>
          <w:rFonts w:ascii="Arial" w:hAnsi="Arial" w:cs="Arial"/>
          <w:sz w:val="20"/>
          <w:szCs w:val="20"/>
        </w:rPr>
        <w:t xml:space="preserve">  </w:t>
      </w:r>
      <w:proofErr w:type="spellStart"/>
      <w:r w:rsidRPr="00841370">
        <w:rPr>
          <w:rFonts w:ascii="Arial" w:hAnsi="Arial" w:cs="Arial"/>
          <w:sz w:val="20"/>
          <w:szCs w:val="20"/>
        </w:rPr>
        <w:t>lastRampTime</w:t>
      </w:r>
      <w:proofErr w:type="spellEnd"/>
      <w:r w:rsidRPr="00841370">
        <w:rPr>
          <w:rFonts w:ascii="Arial" w:hAnsi="Arial" w:cs="Arial"/>
          <w:sz w:val="20"/>
          <w:szCs w:val="20"/>
        </w:rPr>
        <w:t xml:space="preserve"> = now;</w:t>
      </w:r>
    </w:p>
    <w:p w:rsidR="00BB44CA" w:rsidRPr="00841370" w:rsidRDefault="00BB44CA">
      <w:pPr>
        <w:rPr>
          <w:rFonts w:ascii="Arial" w:hAnsi="Arial" w:cs="Arial"/>
          <w:sz w:val="20"/>
          <w:szCs w:val="20"/>
        </w:rPr>
      </w:pPr>
    </w:p>
    <w:p w:rsidR="00BB44CA" w:rsidRPr="00841370" w:rsidRDefault="004B2F1C">
      <w:pPr>
        <w:rPr>
          <w:rFonts w:ascii="Arial" w:hAnsi="Arial" w:cs="Arial"/>
          <w:sz w:val="20"/>
          <w:szCs w:val="20"/>
        </w:rPr>
      </w:pPr>
      <w:r w:rsidRPr="00841370">
        <w:rPr>
          <w:rFonts w:ascii="Arial" w:hAnsi="Arial" w:cs="Arial"/>
          <w:sz w:val="20"/>
          <w:szCs w:val="20"/>
        </w:rPr>
        <w:t xml:space="preserve">  if (</w:t>
      </w:r>
      <w:proofErr w:type="spellStart"/>
      <w:r w:rsidRPr="00841370">
        <w:rPr>
          <w:rFonts w:ascii="Arial" w:hAnsi="Arial" w:cs="Arial"/>
          <w:sz w:val="20"/>
          <w:szCs w:val="20"/>
        </w:rPr>
        <w:t>currentDacCode</w:t>
      </w:r>
      <w:proofErr w:type="spellEnd"/>
      <w:r w:rsidRPr="00841370">
        <w:rPr>
          <w:rFonts w:ascii="Arial" w:hAnsi="Arial" w:cs="Arial"/>
          <w:sz w:val="20"/>
          <w:szCs w:val="20"/>
        </w:rPr>
        <w:t xml:space="preserve"> &lt; </w:t>
      </w:r>
      <w:proofErr w:type="spellStart"/>
      <w:r w:rsidRPr="00841370">
        <w:rPr>
          <w:rFonts w:ascii="Arial" w:hAnsi="Arial" w:cs="Arial"/>
          <w:sz w:val="20"/>
          <w:szCs w:val="20"/>
        </w:rPr>
        <w:t>targetDacCode</w:t>
      </w:r>
      <w:proofErr w:type="spellEnd"/>
      <w:r w:rsidRPr="00841370">
        <w:rPr>
          <w:rFonts w:ascii="Arial" w:hAnsi="Arial" w:cs="Arial"/>
          <w:sz w:val="20"/>
          <w:szCs w:val="20"/>
        </w:rPr>
        <w:t>) {</w:t>
      </w:r>
    </w:p>
    <w:p w:rsidR="00BB44CA" w:rsidRPr="00841370" w:rsidRDefault="004B2F1C">
      <w:pPr>
        <w:rPr>
          <w:rFonts w:ascii="Arial" w:hAnsi="Arial" w:cs="Arial"/>
          <w:sz w:val="20"/>
          <w:szCs w:val="20"/>
        </w:rPr>
      </w:pPr>
      <w:r w:rsidRPr="00841370">
        <w:rPr>
          <w:rFonts w:ascii="Arial" w:hAnsi="Arial" w:cs="Arial"/>
          <w:sz w:val="20"/>
          <w:szCs w:val="20"/>
        </w:rPr>
        <w:t xml:space="preserve">    ++</w:t>
      </w:r>
      <w:proofErr w:type="spellStart"/>
      <w:r w:rsidRPr="00841370">
        <w:rPr>
          <w:rFonts w:ascii="Arial" w:hAnsi="Arial" w:cs="Arial"/>
          <w:sz w:val="20"/>
          <w:szCs w:val="20"/>
        </w:rPr>
        <w:t>currentDacCode</w:t>
      </w:r>
      <w:proofErr w:type="spellEnd"/>
      <w:r w:rsidRPr="00841370">
        <w:rPr>
          <w:rFonts w:ascii="Arial" w:hAnsi="Arial" w:cs="Arial"/>
          <w:sz w:val="20"/>
          <w:szCs w:val="20"/>
        </w:rPr>
        <w:t>;</w:t>
      </w:r>
    </w:p>
    <w:p w:rsidR="00BB44CA" w:rsidRPr="00841370" w:rsidRDefault="004B2F1C">
      <w:pPr>
        <w:rPr>
          <w:rFonts w:ascii="Arial" w:hAnsi="Arial" w:cs="Arial"/>
          <w:sz w:val="20"/>
          <w:szCs w:val="20"/>
        </w:rPr>
      </w:pPr>
      <w:r w:rsidRPr="00841370">
        <w:rPr>
          <w:rFonts w:ascii="Arial" w:hAnsi="Arial" w:cs="Arial"/>
          <w:sz w:val="20"/>
          <w:szCs w:val="20"/>
        </w:rPr>
        <w:t xml:space="preserve">    </w:t>
      </w:r>
      <w:proofErr w:type="spellStart"/>
      <w:proofErr w:type="gramStart"/>
      <w:r w:rsidRPr="00841370">
        <w:rPr>
          <w:rFonts w:ascii="Arial" w:hAnsi="Arial" w:cs="Arial"/>
          <w:sz w:val="20"/>
          <w:szCs w:val="20"/>
        </w:rPr>
        <w:t>dacWrite</w:t>
      </w:r>
      <w:proofErr w:type="spellEnd"/>
      <w:r w:rsidRPr="00841370">
        <w:rPr>
          <w:rFonts w:ascii="Arial" w:hAnsi="Arial" w:cs="Arial"/>
          <w:sz w:val="20"/>
          <w:szCs w:val="20"/>
        </w:rPr>
        <w:t>(</w:t>
      </w:r>
      <w:proofErr w:type="gramEnd"/>
      <w:r w:rsidRPr="00841370">
        <w:rPr>
          <w:rFonts w:ascii="Arial" w:hAnsi="Arial" w:cs="Arial"/>
          <w:sz w:val="20"/>
          <w:szCs w:val="20"/>
        </w:rPr>
        <w:t xml:space="preserve">CTRL_DAC_PIN, </w:t>
      </w:r>
      <w:proofErr w:type="spellStart"/>
      <w:r w:rsidRPr="00841370">
        <w:rPr>
          <w:rFonts w:ascii="Arial" w:hAnsi="Arial" w:cs="Arial"/>
          <w:sz w:val="20"/>
          <w:szCs w:val="20"/>
        </w:rPr>
        <w:t>currentDacCode</w:t>
      </w:r>
      <w:proofErr w:type="spellEnd"/>
      <w:r w:rsidRPr="00841370">
        <w:rPr>
          <w:rFonts w:ascii="Arial" w:hAnsi="Arial" w:cs="Arial"/>
          <w:sz w:val="20"/>
          <w:szCs w:val="20"/>
        </w:rPr>
        <w:t>);</w:t>
      </w:r>
    </w:p>
    <w:p w:rsidR="00BB44CA" w:rsidRPr="00841370" w:rsidRDefault="004B2F1C">
      <w:pPr>
        <w:rPr>
          <w:rFonts w:ascii="Arial" w:hAnsi="Arial" w:cs="Arial"/>
          <w:sz w:val="20"/>
          <w:szCs w:val="20"/>
        </w:rPr>
      </w:pPr>
      <w:r w:rsidRPr="00841370">
        <w:rPr>
          <w:rFonts w:ascii="Arial" w:hAnsi="Arial" w:cs="Arial"/>
          <w:sz w:val="20"/>
          <w:szCs w:val="20"/>
        </w:rPr>
        <w:t xml:space="preserve">  } else if (</w:t>
      </w:r>
      <w:proofErr w:type="spellStart"/>
      <w:r w:rsidRPr="00841370">
        <w:rPr>
          <w:rFonts w:ascii="Arial" w:hAnsi="Arial" w:cs="Arial"/>
          <w:sz w:val="20"/>
          <w:szCs w:val="20"/>
        </w:rPr>
        <w:t>currentDacCode</w:t>
      </w:r>
      <w:proofErr w:type="spellEnd"/>
      <w:r w:rsidRPr="00841370">
        <w:rPr>
          <w:rFonts w:ascii="Arial" w:hAnsi="Arial" w:cs="Arial"/>
          <w:sz w:val="20"/>
          <w:szCs w:val="20"/>
        </w:rPr>
        <w:t xml:space="preserve"> &gt; </w:t>
      </w:r>
      <w:proofErr w:type="spellStart"/>
      <w:r w:rsidRPr="00841370">
        <w:rPr>
          <w:rFonts w:ascii="Arial" w:hAnsi="Arial" w:cs="Arial"/>
          <w:sz w:val="20"/>
          <w:szCs w:val="20"/>
        </w:rPr>
        <w:t>targetDacCode</w:t>
      </w:r>
      <w:proofErr w:type="spellEnd"/>
      <w:r w:rsidRPr="00841370">
        <w:rPr>
          <w:rFonts w:ascii="Arial" w:hAnsi="Arial" w:cs="Arial"/>
          <w:sz w:val="20"/>
          <w:szCs w:val="20"/>
        </w:rPr>
        <w:t>) {</w:t>
      </w:r>
    </w:p>
    <w:p w:rsidR="00BB44CA" w:rsidRPr="00841370" w:rsidRDefault="004B2F1C">
      <w:pPr>
        <w:rPr>
          <w:rFonts w:ascii="Arial" w:hAnsi="Arial" w:cs="Arial"/>
          <w:sz w:val="20"/>
          <w:szCs w:val="20"/>
        </w:rPr>
      </w:pPr>
      <w:r w:rsidRPr="00841370">
        <w:rPr>
          <w:rFonts w:ascii="Arial" w:hAnsi="Arial" w:cs="Arial"/>
          <w:sz w:val="20"/>
          <w:szCs w:val="20"/>
        </w:rPr>
        <w:t xml:space="preserve">    --</w:t>
      </w:r>
      <w:proofErr w:type="spellStart"/>
      <w:r w:rsidRPr="00841370">
        <w:rPr>
          <w:rFonts w:ascii="Arial" w:hAnsi="Arial" w:cs="Arial"/>
          <w:sz w:val="20"/>
          <w:szCs w:val="20"/>
        </w:rPr>
        <w:t>currentDacCode</w:t>
      </w:r>
      <w:proofErr w:type="spellEnd"/>
      <w:r w:rsidRPr="00841370">
        <w:rPr>
          <w:rFonts w:ascii="Arial" w:hAnsi="Arial" w:cs="Arial"/>
          <w:sz w:val="20"/>
          <w:szCs w:val="20"/>
        </w:rPr>
        <w:t>;</w:t>
      </w:r>
    </w:p>
    <w:p w:rsidR="00BB44CA" w:rsidRPr="00841370" w:rsidRDefault="004B2F1C">
      <w:pPr>
        <w:rPr>
          <w:rFonts w:ascii="Arial" w:hAnsi="Arial" w:cs="Arial"/>
          <w:sz w:val="20"/>
          <w:szCs w:val="20"/>
        </w:rPr>
      </w:pPr>
      <w:r w:rsidRPr="00841370">
        <w:rPr>
          <w:rFonts w:ascii="Arial" w:hAnsi="Arial" w:cs="Arial"/>
          <w:sz w:val="20"/>
          <w:szCs w:val="20"/>
        </w:rPr>
        <w:t xml:space="preserve">    </w:t>
      </w:r>
      <w:proofErr w:type="spellStart"/>
      <w:proofErr w:type="gramStart"/>
      <w:r w:rsidRPr="00841370">
        <w:rPr>
          <w:rFonts w:ascii="Arial" w:hAnsi="Arial" w:cs="Arial"/>
          <w:sz w:val="20"/>
          <w:szCs w:val="20"/>
        </w:rPr>
        <w:t>dacWrite</w:t>
      </w:r>
      <w:proofErr w:type="spellEnd"/>
      <w:r w:rsidRPr="00841370">
        <w:rPr>
          <w:rFonts w:ascii="Arial" w:hAnsi="Arial" w:cs="Arial"/>
          <w:sz w:val="20"/>
          <w:szCs w:val="20"/>
        </w:rPr>
        <w:t>(</w:t>
      </w:r>
      <w:proofErr w:type="gramEnd"/>
      <w:r w:rsidRPr="00841370">
        <w:rPr>
          <w:rFonts w:ascii="Arial" w:hAnsi="Arial" w:cs="Arial"/>
          <w:sz w:val="20"/>
          <w:szCs w:val="20"/>
        </w:rPr>
        <w:t xml:space="preserve">CTRL_DAC_PIN, </w:t>
      </w:r>
      <w:proofErr w:type="spellStart"/>
      <w:r w:rsidRPr="00841370">
        <w:rPr>
          <w:rFonts w:ascii="Arial" w:hAnsi="Arial" w:cs="Arial"/>
          <w:sz w:val="20"/>
          <w:szCs w:val="20"/>
        </w:rPr>
        <w:t>currentDacCode</w:t>
      </w:r>
      <w:proofErr w:type="spellEnd"/>
      <w:r w:rsidRPr="00841370">
        <w:rPr>
          <w:rFonts w:ascii="Arial" w:hAnsi="Arial" w:cs="Arial"/>
          <w:sz w:val="20"/>
          <w:szCs w:val="20"/>
        </w:rPr>
        <w:t>);</w:t>
      </w:r>
    </w:p>
    <w:p w:rsidR="00BB44CA" w:rsidRPr="00841370" w:rsidRDefault="004B2F1C">
      <w:pPr>
        <w:rPr>
          <w:rFonts w:ascii="Arial" w:hAnsi="Arial" w:cs="Arial"/>
          <w:sz w:val="20"/>
          <w:szCs w:val="20"/>
        </w:rPr>
      </w:pPr>
      <w:r w:rsidRPr="00841370">
        <w:rPr>
          <w:rFonts w:ascii="Arial" w:hAnsi="Arial" w:cs="Arial"/>
          <w:sz w:val="20"/>
          <w:szCs w:val="20"/>
        </w:rPr>
        <w:t xml:space="preserve">  }</w:t>
      </w:r>
    </w:p>
    <w:p w:rsidR="00BB44CA" w:rsidRPr="00841370" w:rsidRDefault="004B2F1C">
      <w:pPr>
        <w:rPr>
          <w:rFonts w:ascii="Arial" w:hAnsi="Arial" w:cs="Arial"/>
          <w:sz w:val="20"/>
          <w:szCs w:val="20"/>
        </w:rPr>
      </w:pPr>
      <w:r w:rsidRPr="00841370">
        <w:rPr>
          <w:rFonts w:ascii="Arial" w:hAnsi="Arial" w:cs="Arial"/>
          <w:sz w:val="20"/>
          <w:szCs w:val="20"/>
        </w:rPr>
        <w:t>}</w:t>
      </w:r>
    </w:p>
    <w:p w:rsidR="00BB44CA" w:rsidRPr="00841370" w:rsidRDefault="004B2F1C">
      <w:pPr>
        <w:pStyle w:val="1"/>
        <w:rPr>
          <w:rFonts w:ascii="Times New Roman" w:eastAsia="SimSun" w:hAnsi="Times New Roman" w:cs="Times New Roman"/>
          <w:lang w:eastAsia="zh-CN"/>
        </w:rPr>
      </w:pPr>
      <w:bookmarkStart w:id="25" w:name="_Toc10335"/>
      <w:r w:rsidRPr="00841370">
        <w:rPr>
          <w:rFonts w:ascii="Times New Roman" w:eastAsia="SimSun" w:hAnsi="Times New Roman" w:cs="Times New Roman"/>
          <w:lang w:eastAsia="zh-CN"/>
        </w:rPr>
        <w:lastRenderedPageBreak/>
        <w:t>A.2. ADC Measurement &amp; Filtering</w:t>
      </w:r>
      <w:bookmarkEnd w:id="25"/>
      <w:r w:rsidRPr="00841370">
        <w:rPr>
          <w:rFonts w:ascii="Times New Roman" w:eastAsia="SimSun" w:hAnsi="Times New Roman" w:cs="Times New Roman"/>
          <w:lang w:eastAsia="zh-CN"/>
        </w:rPr>
        <w:t xml:space="preserve"> </w:t>
      </w:r>
    </w:p>
    <w:p w:rsidR="00BB44CA" w:rsidRPr="00841370" w:rsidRDefault="004B2F1C">
      <w:pPr>
        <w:rPr>
          <w:rFonts w:ascii="Arial" w:hAnsi="Arial" w:cs="Arial"/>
          <w:sz w:val="20"/>
          <w:szCs w:val="20"/>
        </w:rPr>
      </w:pPr>
      <w:r w:rsidRPr="00841370">
        <w:rPr>
          <w:rFonts w:ascii="Arial" w:hAnsi="Arial" w:cs="Arial"/>
          <w:sz w:val="20"/>
          <w:szCs w:val="20"/>
        </w:rPr>
        <w:t>// --------------------------------------------</w:t>
      </w:r>
    </w:p>
    <w:p w:rsidR="00BB44CA" w:rsidRPr="00841370" w:rsidRDefault="004B2F1C">
      <w:pPr>
        <w:rPr>
          <w:rFonts w:ascii="Arial" w:hAnsi="Arial" w:cs="Arial"/>
          <w:sz w:val="20"/>
          <w:szCs w:val="20"/>
        </w:rPr>
      </w:pPr>
      <w:r w:rsidRPr="00841370">
        <w:rPr>
          <w:rFonts w:ascii="Arial" w:hAnsi="Arial" w:cs="Arial"/>
          <w:sz w:val="20"/>
          <w:szCs w:val="20"/>
        </w:rPr>
        <w:t>// Read ADC pin with averaging filter</w:t>
      </w:r>
    </w:p>
    <w:p w:rsidR="00BB44CA" w:rsidRPr="00841370" w:rsidRDefault="004B2F1C">
      <w:pPr>
        <w:rPr>
          <w:rFonts w:ascii="Arial" w:hAnsi="Arial" w:cs="Arial"/>
          <w:sz w:val="20"/>
          <w:szCs w:val="20"/>
        </w:rPr>
      </w:pPr>
      <w:r w:rsidRPr="00841370">
        <w:rPr>
          <w:rFonts w:ascii="Arial" w:hAnsi="Arial" w:cs="Arial"/>
          <w:sz w:val="20"/>
          <w:szCs w:val="20"/>
        </w:rPr>
        <w:t>// --------------------------------------------</w:t>
      </w:r>
    </w:p>
    <w:p w:rsidR="00BB44CA" w:rsidRPr="00841370" w:rsidRDefault="004B2F1C">
      <w:pPr>
        <w:rPr>
          <w:rFonts w:ascii="Arial" w:hAnsi="Arial" w:cs="Arial"/>
          <w:sz w:val="20"/>
          <w:szCs w:val="20"/>
        </w:rPr>
      </w:pPr>
      <w:proofErr w:type="spellStart"/>
      <w:r w:rsidRPr="00841370">
        <w:rPr>
          <w:rFonts w:ascii="Arial" w:hAnsi="Arial" w:cs="Arial"/>
          <w:sz w:val="20"/>
          <w:szCs w:val="20"/>
        </w:rPr>
        <w:t>AdcSample</w:t>
      </w:r>
      <w:proofErr w:type="spellEnd"/>
      <w:r w:rsidRPr="00841370">
        <w:rPr>
          <w:rFonts w:ascii="Arial" w:hAnsi="Arial" w:cs="Arial"/>
          <w:sz w:val="20"/>
          <w:szCs w:val="20"/>
        </w:rPr>
        <w:t xml:space="preserve"> </w:t>
      </w:r>
      <w:proofErr w:type="spellStart"/>
      <w:proofErr w:type="gramStart"/>
      <w:r w:rsidRPr="00841370">
        <w:rPr>
          <w:rFonts w:ascii="Arial" w:hAnsi="Arial" w:cs="Arial"/>
          <w:sz w:val="20"/>
          <w:szCs w:val="20"/>
        </w:rPr>
        <w:t>readAdcAverage</w:t>
      </w:r>
      <w:proofErr w:type="spellEnd"/>
      <w:r w:rsidRPr="00841370">
        <w:rPr>
          <w:rFonts w:ascii="Arial" w:hAnsi="Arial" w:cs="Arial"/>
          <w:sz w:val="20"/>
          <w:szCs w:val="20"/>
        </w:rPr>
        <w:t>(</w:t>
      </w:r>
      <w:proofErr w:type="gramEnd"/>
      <w:r w:rsidRPr="00841370">
        <w:rPr>
          <w:rFonts w:ascii="Arial" w:hAnsi="Arial" w:cs="Arial"/>
          <w:sz w:val="20"/>
          <w:szCs w:val="20"/>
        </w:rPr>
        <w:t>uint8_t pin) {</w:t>
      </w:r>
    </w:p>
    <w:p w:rsidR="00BB44CA" w:rsidRPr="00841370" w:rsidRDefault="004B2F1C">
      <w:pPr>
        <w:rPr>
          <w:rFonts w:ascii="Arial" w:hAnsi="Arial" w:cs="Arial"/>
          <w:sz w:val="20"/>
          <w:szCs w:val="20"/>
        </w:rPr>
      </w:pPr>
      <w:r w:rsidRPr="00841370">
        <w:rPr>
          <w:rFonts w:ascii="Arial" w:hAnsi="Arial" w:cs="Arial"/>
          <w:sz w:val="20"/>
          <w:szCs w:val="20"/>
        </w:rPr>
        <w:t xml:space="preserve">  uint32_t </w:t>
      </w:r>
      <w:proofErr w:type="spellStart"/>
      <w:r w:rsidRPr="00841370">
        <w:rPr>
          <w:rFonts w:ascii="Arial" w:hAnsi="Arial" w:cs="Arial"/>
          <w:sz w:val="20"/>
          <w:szCs w:val="20"/>
        </w:rPr>
        <w:t>rawSum</w:t>
      </w:r>
      <w:proofErr w:type="spellEnd"/>
      <w:r w:rsidRPr="00841370">
        <w:rPr>
          <w:rFonts w:ascii="Arial" w:hAnsi="Arial" w:cs="Arial"/>
          <w:sz w:val="20"/>
          <w:szCs w:val="20"/>
        </w:rPr>
        <w:t xml:space="preserve"> = 0;</w:t>
      </w:r>
    </w:p>
    <w:p w:rsidR="00BB44CA" w:rsidRPr="00841370" w:rsidRDefault="004B2F1C">
      <w:pPr>
        <w:rPr>
          <w:rFonts w:ascii="Arial" w:hAnsi="Arial" w:cs="Arial"/>
          <w:sz w:val="20"/>
          <w:szCs w:val="20"/>
        </w:rPr>
      </w:pPr>
      <w:r w:rsidRPr="00841370">
        <w:rPr>
          <w:rFonts w:ascii="Arial" w:hAnsi="Arial" w:cs="Arial"/>
          <w:sz w:val="20"/>
          <w:szCs w:val="20"/>
        </w:rPr>
        <w:t xml:space="preserve">  uint32_t </w:t>
      </w:r>
      <w:proofErr w:type="spellStart"/>
      <w:proofErr w:type="gramStart"/>
      <w:r w:rsidRPr="00841370">
        <w:rPr>
          <w:rFonts w:ascii="Arial" w:hAnsi="Arial" w:cs="Arial"/>
          <w:sz w:val="20"/>
          <w:szCs w:val="20"/>
        </w:rPr>
        <w:t>mvSum</w:t>
      </w:r>
      <w:proofErr w:type="spellEnd"/>
      <w:r w:rsidRPr="00841370">
        <w:rPr>
          <w:rFonts w:ascii="Arial" w:hAnsi="Arial" w:cs="Arial"/>
          <w:sz w:val="20"/>
          <w:szCs w:val="20"/>
        </w:rPr>
        <w:t xml:space="preserve">  =</w:t>
      </w:r>
      <w:proofErr w:type="gramEnd"/>
      <w:r w:rsidRPr="00841370">
        <w:rPr>
          <w:rFonts w:ascii="Arial" w:hAnsi="Arial" w:cs="Arial"/>
          <w:sz w:val="20"/>
          <w:szCs w:val="20"/>
        </w:rPr>
        <w:t xml:space="preserve"> 0;</w:t>
      </w:r>
    </w:p>
    <w:p w:rsidR="00BB44CA" w:rsidRPr="00841370" w:rsidRDefault="00BB44CA">
      <w:pPr>
        <w:rPr>
          <w:rFonts w:ascii="Arial" w:hAnsi="Arial" w:cs="Arial"/>
          <w:sz w:val="20"/>
          <w:szCs w:val="20"/>
        </w:rPr>
      </w:pPr>
    </w:p>
    <w:p w:rsidR="00BB44CA" w:rsidRPr="00841370" w:rsidRDefault="004B2F1C">
      <w:pPr>
        <w:rPr>
          <w:rFonts w:ascii="Arial" w:hAnsi="Arial" w:cs="Arial"/>
          <w:sz w:val="20"/>
          <w:szCs w:val="20"/>
        </w:rPr>
      </w:pPr>
      <w:r w:rsidRPr="00841370">
        <w:rPr>
          <w:rFonts w:ascii="Arial" w:hAnsi="Arial" w:cs="Arial"/>
          <w:sz w:val="20"/>
          <w:szCs w:val="20"/>
        </w:rPr>
        <w:t xml:space="preserve">  for (uint8_t i = 0; i &lt; ADC_SAMPLES; i++) {</w:t>
      </w:r>
    </w:p>
    <w:p w:rsidR="00BB44CA" w:rsidRPr="00841370" w:rsidRDefault="004B2F1C">
      <w:pPr>
        <w:rPr>
          <w:rFonts w:ascii="Arial" w:hAnsi="Arial" w:cs="Arial"/>
          <w:sz w:val="20"/>
          <w:szCs w:val="20"/>
        </w:rPr>
      </w:pPr>
      <w:r w:rsidRPr="00841370">
        <w:rPr>
          <w:rFonts w:ascii="Arial" w:hAnsi="Arial" w:cs="Arial"/>
          <w:sz w:val="20"/>
          <w:szCs w:val="20"/>
        </w:rPr>
        <w:t xml:space="preserve">    </w:t>
      </w:r>
      <w:proofErr w:type="spellStart"/>
      <w:r w:rsidRPr="00841370">
        <w:rPr>
          <w:rFonts w:ascii="Arial" w:hAnsi="Arial" w:cs="Arial"/>
          <w:sz w:val="20"/>
          <w:szCs w:val="20"/>
        </w:rPr>
        <w:t>rawSum</w:t>
      </w:r>
      <w:proofErr w:type="spellEnd"/>
      <w:r w:rsidRPr="00841370">
        <w:rPr>
          <w:rFonts w:ascii="Arial" w:hAnsi="Arial" w:cs="Arial"/>
          <w:sz w:val="20"/>
          <w:szCs w:val="20"/>
        </w:rPr>
        <w:t xml:space="preserve"> += </w:t>
      </w:r>
      <w:proofErr w:type="spellStart"/>
      <w:r w:rsidRPr="00841370">
        <w:rPr>
          <w:rFonts w:ascii="Arial" w:hAnsi="Arial" w:cs="Arial"/>
          <w:sz w:val="20"/>
          <w:szCs w:val="20"/>
        </w:rPr>
        <w:t>analogRead</w:t>
      </w:r>
      <w:proofErr w:type="spellEnd"/>
      <w:r w:rsidRPr="00841370">
        <w:rPr>
          <w:rFonts w:ascii="Arial" w:hAnsi="Arial" w:cs="Arial"/>
          <w:sz w:val="20"/>
          <w:szCs w:val="20"/>
        </w:rPr>
        <w:t>(pin);</w:t>
      </w:r>
    </w:p>
    <w:p w:rsidR="00BB44CA" w:rsidRPr="00841370" w:rsidRDefault="004B2F1C">
      <w:pPr>
        <w:rPr>
          <w:rFonts w:ascii="Arial" w:hAnsi="Arial" w:cs="Arial"/>
          <w:sz w:val="20"/>
          <w:szCs w:val="20"/>
        </w:rPr>
      </w:pPr>
      <w:r w:rsidRPr="00841370">
        <w:rPr>
          <w:rFonts w:ascii="Arial" w:hAnsi="Arial" w:cs="Arial"/>
          <w:sz w:val="20"/>
          <w:szCs w:val="20"/>
        </w:rPr>
        <w:t xml:space="preserve">    </w:t>
      </w:r>
      <w:proofErr w:type="spellStart"/>
      <w:proofErr w:type="gramStart"/>
      <w:r w:rsidRPr="00841370">
        <w:rPr>
          <w:rFonts w:ascii="Arial" w:hAnsi="Arial" w:cs="Arial"/>
          <w:sz w:val="20"/>
          <w:szCs w:val="20"/>
        </w:rPr>
        <w:t>mvSum</w:t>
      </w:r>
      <w:proofErr w:type="spellEnd"/>
      <w:r w:rsidRPr="00841370">
        <w:rPr>
          <w:rFonts w:ascii="Arial" w:hAnsi="Arial" w:cs="Arial"/>
          <w:sz w:val="20"/>
          <w:szCs w:val="20"/>
        </w:rPr>
        <w:t xml:space="preserve">  +</w:t>
      </w:r>
      <w:proofErr w:type="gramEnd"/>
      <w:r w:rsidRPr="00841370">
        <w:rPr>
          <w:rFonts w:ascii="Arial" w:hAnsi="Arial" w:cs="Arial"/>
          <w:sz w:val="20"/>
          <w:szCs w:val="20"/>
        </w:rPr>
        <w:t xml:space="preserve">= </w:t>
      </w:r>
      <w:proofErr w:type="spellStart"/>
      <w:r w:rsidRPr="00841370">
        <w:rPr>
          <w:rFonts w:ascii="Arial" w:hAnsi="Arial" w:cs="Arial"/>
          <w:sz w:val="20"/>
          <w:szCs w:val="20"/>
        </w:rPr>
        <w:t>analogReadMilliVolts</w:t>
      </w:r>
      <w:proofErr w:type="spellEnd"/>
      <w:r w:rsidRPr="00841370">
        <w:rPr>
          <w:rFonts w:ascii="Arial" w:hAnsi="Arial" w:cs="Arial"/>
          <w:sz w:val="20"/>
          <w:szCs w:val="20"/>
        </w:rPr>
        <w:t>(pin);</w:t>
      </w:r>
    </w:p>
    <w:p w:rsidR="00BB44CA" w:rsidRPr="00841370" w:rsidRDefault="004B2F1C">
      <w:pPr>
        <w:rPr>
          <w:rFonts w:ascii="Arial" w:hAnsi="Arial" w:cs="Arial"/>
          <w:sz w:val="20"/>
          <w:szCs w:val="20"/>
        </w:rPr>
      </w:pPr>
      <w:r w:rsidRPr="00841370">
        <w:rPr>
          <w:rFonts w:ascii="Arial" w:hAnsi="Arial" w:cs="Arial"/>
          <w:sz w:val="20"/>
          <w:szCs w:val="20"/>
        </w:rPr>
        <w:t xml:space="preserve">    </w:t>
      </w:r>
      <w:proofErr w:type="spellStart"/>
      <w:r w:rsidRPr="00841370">
        <w:rPr>
          <w:rFonts w:ascii="Arial" w:hAnsi="Arial" w:cs="Arial"/>
          <w:sz w:val="20"/>
          <w:szCs w:val="20"/>
        </w:rPr>
        <w:t>delayMicroseconds</w:t>
      </w:r>
      <w:proofErr w:type="spellEnd"/>
      <w:r w:rsidRPr="00841370">
        <w:rPr>
          <w:rFonts w:ascii="Arial" w:hAnsi="Arial" w:cs="Arial"/>
          <w:sz w:val="20"/>
          <w:szCs w:val="20"/>
        </w:rPr>
        <w:t>(ADC_SAMPLE_DELAY_US);</w:t>
      </w:r>
    </w:p>
    <w:p w:rsidR="00BB44CA" w:rsidRPr="00841370" w:rsidRDefault="004B2F1C">
      <w:pPr>
        <w:rPr>
          <w:rFonts w:ascii="Arial" w:hAnsi="Arial" w:cs="Arial"/>
          <w:sz w:val="20"/>
          <w:szCs w:val="20"/>
        </w:rPr>
      </w:pPr>
      <w:r w:rsidRPr="00841370">
        <w:rPr>
          <w:rFonts w:ascii="Arial" w:hAnsi="Arial" w:cs="Arial"/>
          <w:sz w:val="20"/>
          <w:szCs w:val="20"/>
        </w:rPr>
        <w:t xml:space="preserve">  }</w:t>
      </w:r>
    </w:p>
    <w:p w:rsidR="00BB44CA" w:rsidRPr="00841370" w:rsidRDefault="00BB44CA">
      <w:pPr>
        <w:rPr>
          <w:rFonts w:ascii="Arial" w:hAnsi="Arial" w:cs="Arial"/>
          <w:sz w:val="20"/>
          <w:szCs w:val="20"/>
        </w:rPr>
      </w:pPr>
    </w:p>
    <w:p w:rsidR="00BB44CA" w:rsidRPr="00841370" w:rsidRDefault="004B2F1C">
      <w:pPr>
        <w:rPr>
          <w:rFonts w:ascii="Arial" w:hAnsi="Arial" w:cs="Arial"/>
          <w:sz w:val="20"/>
          <w:szCs w:val="20"/>
        </w:rPr>
      </w:pPr>
      <w:r w:rsidRPr="00841370">
        <w:rPr>
          <w:rFonts w:ascii="Arial" w:hAnsi="Arial" w:cs="Arial"/>
          <w:sz w:val="20"/>
          <w:szCs w:val="20"/>
        </w:rPr>
        <w:t xml:space="preserve">  </w:t>
      </w:r>
      <w:proofErr w:type="spellStart"/>
      <w:r w:rsidRPr="00841370">
        <w:rPr>
          <w:rFonts w:ascii="Arial" w:hAnsi="Arial" w:cs="Arial"/>
          <w:sz w:val="20"/>
          <w:szCs w:val="20"/>
        </w:rPr>
        <w:t>AdcSample</w:t>
      </w:r>
      <w:proofErr w:type="spellEnd"/>
      <w:r w:rsidRPr="00841370">
        <w:rPr>
          <w:rFonts w:ascii="Arial" w:hAnsi="Arial" w:cs="Arial"/>
          <w:sz w:val="20"/>
          <w:szCs w:val="20"/>
        </w:rPr>
        <w:t xml:space="preserve"> result;</w:t>
      </w:r>
    </w:p>
    <w:p w:rsidR="00BB44CA" w:rsidRPr="00841370" w:rsidRDefault="004B2F1C">
      <w:pPr>
        <w:rPr>
          <w:rFonts w:ascii="Arial" w:hAnsi="Arial" w:cs="Arial"/>
          <w:sz w:val="20"/>
          <w:szCs w:val="20"/>
        </w:rPr>
      </w:pPr>
      <w:r w:rsidRPr="00841370">
        <w:rPr>
          <w:rFonts w:ascii="Arial" w:hAnsi="Arial" w:cs="Arial"/>
          <w:sz w:val="20"/>
          <w:szCs w:val="20"/>
        </w:rPr>
        <w:t xml:space="preserve">  </w:t>
      </w:r>
      <w:proofErr w:type="spellStart"/>
      <w:r w:rsidRPr="00841370">
        <w:rPr>
          <w:rFonts w:ascii="Arial" w:hAnsi="Arial" w:cs="Arial"/>
          <w:sz w:val="20"/>
          <w:szCs w:val="20"/>
        </w:rPr>
        <w:t>result.raw</w:t>
      </w:r>
      <w:proofErr w:type="spellEnd"/>
      <w:r w:rsidRPr="00841370">
        <w:rPr>
          <w:rFonts w:ascii="Arial" w:hAnsi="Arial" w:cs="Arial"/>
          <w:sz w:val="20"/>
          <w:szCs w:val="20"/>
        </w:rPr>
        <w:t xml:space="preserve"> = (uint16_</w:t>
      </w:r>
      <w:proofErr w:type="gramStart"/>
      <w:r w:rsidRPr="00841370">
        <w:rPr>
          <w:rFonts w:ascii="Arial" w:hAnsi="Arial" w:cs="Arial"/>
          <w:sz w:val="20"/>
          <w:szCs w:val="20"/>
        </w:rPr>
        <w:t>t)</w:t>
      </w:r>
      <w:proofErr w:type="spellStart"/>
      <w:r w:rsidRPr="00841370">
        <w:rPr>
          <w:rFonts w:ascii="Arial" w:hAnsi="Arial" w:cs="Arial"/>
          <w:sz w:val="20"/>
          <w:szCs w:val="20"/>
        </w:rPr>
        <w:t>roundf</w:t>
      </w:r>
      <w:proofErr w:type="spellEnd"/>
      <w:proofErr w:type="gramEnd"/>
      <w:r w:rsidRPr="00841370">
        <w:rPr>
          <w:rFonts w:ascii="Arial" w:hAnsi="Arial" w:cs="Arial"/>
          <w:sz w:val="20"/>
          <w:szCs w:val="20"/>
        </w:rPr>
        <w:t>((float)</w:t>
      </w:r>
      <w:proofErr w:type="spellStart"/>
      <w:r w:rsidRPr="00841370">
        <w:rPr>
          <w:rFonts w:ascii="Arial" w:hAnsi="Arial" w:cs="Arial"/>
          <w:sz w:val="20"/>
          <w:szCs w:val="20"/>
        </w:rPr>
        <w:t>rawSum</w:t>
      </w:r>
      <w:proofErr w:type="spellEnd"/>
      <w:r w:rsidRPr="00841370">
        <w:rPr>
          <w:rFonts w:ascii="Arial" w:hAnsi="Arial" w:cs="Arial"/>
          <w:sz w:val="20"/>
          <w:szCs w:val="20"/>
        </w:rPr>
        <w:t xml:space="preserve"> / ADC_SAMPLES);</w:t>
      </w:r>
    </w:p>
    <w:p w:rsidR="00BB44CA" w:rsidRPr="00841370" w:rsidRDefault="004B2F1C">
      <w:pPr>
        <w:rPr>
          <w:rFonts w:ascii="Arial" w:hAnsi="Arial" w:cs="Arial"/>
          <w:sz w:val="20"/>
          <w:szCs w:val="20"/>
        </w:rPr>
      </w:pPr>
      <w:r w:rsidRPr="00841370">
        <w:rPr>
          <w:rFonts w:ascii="Arial" w:hAnsi="Arial" w:cs="Arial"/>
          <w:sz w:val="20"/>
          <w:szCs w:val="20"/>
        </w:rPr>
        <w:t xml:space="preserve">  </w:t>
      </w:r>
      <w:proofErr w:type="spellStart"/>
      <w:proofErr w:type="gramStart"/>
      <w:r w:rsidRPr="00841370">
        <w:rPr>
          <w:rFonts w:ascii="Arial" w:hAnsi="Arial" w:cs="Arial"/>
          <w:sz w:val="20"/>
          <w:szCs w:val="20"/>
        </w:rPr>
        <w:t>result.millivolts</w:t>
      </w:r>
      <w:proofErr w:type="spellEnd"/>
      <w:proofErr w:type="gramEnd"/>
      <w:r w:rsidRPr="00841370">
        <w:rPr>
          <w:rFonts w:ascii="Arial" w:hAnsi="Arial" w:cs="Arial"/>
          <w:sz w:val="20"/>
          <w:szCs w:val="20"/>
        </w:rPr>
        <w:t xml:space="preserve"> = (uint16_t)</w:t>
      </w:r>
      <w:proofErr w:type="spellStart"/>
      <w:r w:rsidRPr="00841370">
        <w:rPr>
          <w:rFonts w:ascii="Arial" w:hAnsi="Arial" w:cs="Arial"/>
          <w:sz w:val="20"/>
          <w:szCs w:val="20"/>
        </w:rPr>
        <w:t>roundf</w:t>
      </w:r>
      <w:proofErr w:type="spellEnd"/>
      <w:r w:rsidRPr="00841370">
        <w:rPr>
          <w:rFonts w:ascii="Arial" w:hAnsi="Arial" w:cs="Arial"/>
          <w:sz w:val="20"/>
          <w:szCs w:val="20"/>
        </w:rPr>
        <w:t>((float)</w:t>
      </w:r>
      <w:proofErr w:type="spellStart"/>
      <w:r w:rsidRPr="00841370">
        <w:rPr>
          <w:rFonts w:ascii="Arial" w:hAnsi="Arial" w:cs="Arial"/>
          <w:sz w:val="20"/>
          <w:szCs w:val="20"/>
        </w:rPr>
        <w:t>mvSum</w:t>
      </w:r>
      <w:proofErr w:type="spellEnd"/>
      <w:r w:rsidRPr="00841370">
        <w:rPr>
          <w:rFonts w:ascii="Arial" w:hAnsi="Arial" w:cs="Arial"/>
          <w:sz w:val="20"/>
          <w:szCs w:val="20"/>
        </w:rPr>
        <w:t xml:space="preserve"> / ADC_SAMPLES);</w:t>
      </w:r>
    </w:p>
    <w:p w:rsidR="00BB44CA" w:rsidRPr="00841370" w:rsidRDefault="004B2F1C">
      <w:pPr>
        <w:rPr>
          <w:rFonts w:ascii="Arial" w:hAnsi="Arial" w:cs="Arial"/>
          <w:sz w:val="20"/>
          <w:szCs w:val="20"/>
        </w:rPr>
      </w:pPr>
      <w:r w:rsidRPr="00841370">
        <w:rPr>
          <w:rFonts w:ascii="Arial" w:hAnsi="Arial" w:cs="Arial"/>
          <w:sz w:val="20"/>
          <w:szCs w:val="20"/>
        </w:rPr>
        <w:t xml:space="preserve">  return result;</w:t>
      </w:r>
    </w:p>
    <w:p w:rsidR="00BB44CA" w:rsidRPr="00841370" w:rsidRDefault="004B2F1C">
      <w:pPr>
        <w:rPr>
          <w:rFonts w:ascii="Arial" w:hAnsi="Arial" w:cs="Arial"/>
          <w:sz w:val="20"/>
          <w:szCs w:val="20"/>
        </w:rPr>
      </w:pPr>
      <w:r w:rsidRPr="00841370">
        <w:rPr>
          <w:rFonts w:ascii="Arial" w:hAnsi="Arial" w:cs="Arial"/>
          <w:sz w:val="20"/>
          <w:szCs w:val="20"/>
        </w:rPr>
        <w:t>}</w:t>
      </w:r>
    </w:p>
    <w:p w:rsidR="00BB44CA" w:rsidRPr="00841370" w:rsidRDefault="00BB44CA">
      <w:pPr>
        <w:rPr>
          <w:rFonts w:ascii="Arial" w:hAnsi="Arial" w:cs="Arial"/>
          <w:sz w:val="20"/>
          <w:szCs w:val="20"/>
        </w:rPr>
      </w:pPr>
    </w:p>
    <w:p w:rsidR="00BB44CA" w:rsidRPr="00841370" w:rsidRDefault="004B2F1C">
      <w:pPr>
        <w:rPr>
          <w:rFonts w:ascii="Arial" w:hAnsi="Arial" w:cs="Arial"/>
          <w:sz w:val="20"/>
          <w:szCs w:val="20"/>
        </w:rPr>
      </w:pPr>
      <w:r w:rsidRPr="00841370">
        <w:rPr>
          <w:rFonts w:ascii="Arial" w:hAnsi="Arial" w:cs="Arial"/>
          <w:sz w:val="20"/>
          <w:szCs w:val="20"/>
        </w:rPr>
        <w:t>// --------------------------------------------</w:t>
      </w:r>
    </w:p>
    <w:p w:rsidR="00BB44CA" w:rsidRPr="00841370" w:rsidRDefault="004B2F1C">
      <w:pPr>
        <w:rPr>
          <w:rFonts w:ascii="Arial" w:hAnsi="Arial" w:cs="Arial"/>
          <w:sz w:val="20"/>
          <w:szCs w:val="20"/>
        </w:rPr>
      </w:pPr>
      <w:r w:rsidRPr="00841370">
        <w:rPr>
          <w:rFonts w:ascii="Arial" w:hAnsi="Arial" w:cs="Arial"/>
          <w:sz w:val="20"/>
          <w:szCs w:val="20"/>
        </w:rPr>
        <w:t>// Update measured voltage &amp; current with IIR filter</w:t>
      </w:r>
    </w:p>
    <w:p w:rsidR="00BB44CA" w:rsidRPr="00841370" w:rsidRDefault="004B2F1C">
      <w:pPr>
        <w:rPr>
          <w:rFonts w:ascii="Arial" w:hAnsi="Arial" w:cs="Arial"/>
          <w:sz w:val="20"/>
          <w:szCs w:val="20"/>
        </w:rPr>
      </w:pPr>
      <w:r w:rsidRPr="00841370">
        <w:rPr>
          <w:rFonts w:ascii="Arial" w:hAnsi="Arial" w:cs="Arial"/>
          <w:sz w:val="20"/>
          <w:szCs w:val="20"/>
        </w:rPr>
        <w:t>// --------------------------------------------</w:t>
      </w:r>
    </w:p>
    <w:p w:rsidR="00BB44CA" w:rsidRPr="00841370" w:rsidRDefault="004B2F1C">
      <w:pPr>
        <w:rPr>
          <w:rFonts w:ascii="Arial" w:hAnsi="Arial" w:cs="Arial"/>
          <w:sz w:val="20"/>
          <w:szCs w:val="20"/>
        </w:rPr>
      </w:pPr>
      <w:r w:rsidRPr="00841370">
        <w:rPr>
          <w:rFonts w:ascii="Arial" w:hAnsi="Arial" w:cs="Arial"/>
          <w:sz w:val="20"/>
          <w:szCs w:val="20"/>
        </w:rPr>
        <w:t xml:space="preserve">void </w:t>
      </w:r>
      <w:proofErr w:type="spellStart"/>
      <w:proofErr w:type="gramStart"/>
      <w:r w:rsidRPr="00841370">
        <w:rPr>
          <w:rFonts w:ascii="Arial" w:hAnsi="Arial" w:cs="Arial"/>
          <w:sz w:val="20"/>
          <w:szCs w:val="20"/>
        </w:rPr>
        <w:t>updateMeasurements</w:t>
      </w:r>
      <w:proofErr w:type="spellEnd"/>
      <w:r w:rsidRPr="00841370">
        <w:rPr>
          <w:rFonts w:ascii="Arial" w:hAnsi="Arial" w:cs="Arial"/>
          <w:sz w:val="20"/>
          <w:szCs w:val="20"/>
        </w:rPr>
        <w:t>(</w:t>
      </w:r>
      <w:proofErr w:type="gramEnd"/>
      <w:r w:rsidRPr="00841370">
        <w:rPr>
          <w:rFonts w:ascii="Arial" w:hAnsi="Arial" w:cs="Arial"/>
          <w:sz w:val="20"/>
          <w:szCs w:val="20"/>
        </w:rPr>
        <w:t>) {</w:t>
      </w:r>
    </w:p>
    <w:p w:rsidR="00BB44CA" w:rsidRPr="00841370" w:rsidRDefault="004B2F1C">
      <w:pPr>
        <w:rPr>
          <w:rFonts w:ascii="Arial" w:hAnsi="Arial" w:cs="Arial"/>
          <w:sz w:val="20"/>
          <w:szCs w:val="20"/>
        </w:rPr>
      </w:pPr>
      <w:r w:rsidRPr="00841370">
        <w:rPr>
          <w:rFonts w:ascii="Arial" w:hAnsi="Arial" w:cs="Arial"/>
          <w:sz w:val="20"/>
          <w:szCs w:val="20"/>
        </w:rPr>
        <w:t xml:space="preserve">  unsigned long now = </w:t>
      </w:r>
      <w:proofErr w:type="spellStart"/>
      <w:proofErr w:type="gramStart"/>
      <w:r w:rsidRPr="00841370">
        <w:rPr>
          <w:rFonts w:ascii="Arial" w:hAnsi="Arial" w:cs="Arial"/>
          <w:sz w:val="20"/>
          <w:szCs w:val="20"/>
        </w:rPr>
        <w:t>millis</w:t>
      </w:r>
      <w:proofErr w:type="spellEnd"/>
      <w:r w:rsidRPr="00841370">
        <w:rPr>
          <w:rFonts w:ascii="Arial" w:hAnsi="Arial" w:cs="Arial"/>
          <w:sz w:val="20"/>
          <w:szCs w:val="20"/>
        </w:rPr>
        <w:t>(</w:t>
      </w:r>
      <w:proofErr w:type="gramEnd"/>
      <w:r w:rsidRPr="00841370">
        <w:rPr>
          <w:rFonts w:ascii="Arial" w:hAnsi="Arial" w:cs="Arial"/>
          <w:sz w:val="20"/>
          <w:szCs w:val="20"/>
        </w:rPr>
        <w:t>);</w:t>
      </w:r>
    </w:p>
    <w:p w:rsidR="00BB44CA" w:rsidRPr="00841370" w:rsidRDefault="004B2F1C">
      <w:pPr>
        <w:rPr>
          <w:rFonts w:ascii="Arial" w:hAnsi="Arial" w:cs="Arial"/>
          <w:sz w:val="20"/>
          <w:szCs w:val="20"/>
        </w:rPr>
      </w:pPr>
      <w:r w:rsidRPr="00841370">
        <w:rPr>
          <w:rFonts w:ascii="Arial" w:hAnsi="Arial" w:cs="Arial"/>
          <w:sz w:val="20"/>
          <w:szCs w:val="20"/>
        </w:rPr>
        <w:t xml:space="preserve">  if (now - </w:t>
      </w:r>
      <w:proofErr w:type="spellStart"/>
      <w:r w:rsidRPr="00841370">
        <w:rPr>
          <w:rFonts w:ascii="Arial" w:hAnsi="Arial" w:cs="Arial"/>
          <w:sz w:val="20"/>
          <w:szCs w:val="20"/>
        </w:rPr>
        <w:t>lastAdcTime</w:t>
      </w:r>
      <w:proofErr w:type="spellEnd"/>
      <w:r w:rsidRPr="00841370">
        <w:rPr>
          <w:rFonts w:ascii="Arial" w:hAnsi="Arial" w:cs="Arial"/>
          <w:sz w:val="20"/>
          <w:szCs w:val="20"/>
        </w:rPr>
        <w:t xml:space="preserve"> &lt; ADC_INTERVAL_MS) return;</w:t>
      </w:r>
    </w:p>
    <w:p w:rsidR="00BB44CA" w:rsidRPr="00841370" w:rsidRDefault="004B2F1C">
      <w:pPr>
        <w:rPr>
          <w:rFonts w:ascii="Arial" w:hAnsi="Arial" w:cs="Arial"/>
          <w:sz w:val="20"/>
          <w:szCs w:val="20"/>
        </w:rPr>
      </w:pPr>
      <w:r w:rsidRPr="00841370">
        <w:rPr>
          <w:rFonts w:ascii="Arial" w:hAnsi="Arial" w:cs="Arial"/>
          <w:sz w:val="20"/>
          <w:szCs w:val="20"/>
        </w:rPr>
        <w:t xml:space="preserve">  </w:t>
      </w:r>
      <w:proofErr w:type="spellStart"/>
      <w:r w:rsidRPr="00841370">
        <w:rPr>
          <w:rFonts w:ascii="Arial" w:hAnsi="Arial" w:cs="Arial"/>
          <w:sz w:val="20"/>
          <w:szCs w:val="20"/>
        </w:rPr>
        <w:t>lastAdcTime</w:t>
      </w:r>
      <w:proofErr w:type="spellEnd"/>
      <w:r w:rsidRPr="00841370">
        <w:rPr>
          <w:rFonts w:ascii="Arial" w:hAnsi="Arial" w:cs="Arial"/>
          <w:sz w:val="20"/>
          <w:szCs w:val="20"/>
        </w:rPr>
        <w:t xml:space="preserve"> = now;</w:t>
      </w:r>
    </w:p>
    <w:p w:rsidR="00BB44CA" w:rsidRPr="00841370" w:rsidRDefault="00BB44CA">
      <w:pPr>
        <w:rPr>
          <w:rFonts w:ascii="Arial" w:hAnsi="Arial" w:cs="Arial"/>
          <w:sz w:val="20"/>
          <w:szCs w:val="20"/>
        </w:rPr>
      </w:pPr>
    </w:p>
    <w:p w:rsidR="00BB44CA" w:rsidRPr="00841370" w:rsidRDefault="004B2F1C">
      <w:pPr>
        <w:rPr>
          <w:rFonts w:ascii="Arial" w:hAnsi="Arial" w:cs="Arial"/>
          <w:sz w:val="20"/>
          <w:szCs w:val="20"/>
        </w:rPr>
      </w:pPr>
      <w:r w:rsidRPr="00841370">
        <w:rPr>
          <w:rFonts w:ascii="Arial" w:hAnsi="Arial" w:cs="Arial"/>
          <w:sz w:val="20"/>
          <w:szCs w:val="20"/>
        </w:rPr>
        <w:t xml:space="preserve">  // Voltage sensing (HV divider: 1M / 33k)</w:t>
      </w:r>
    </w:p>
    <w:p w:rsidR="00BB44CA" w:rsidRPr="00841370" w:rsidRDefault="004B2F1C">
      <w:pPr>
        <w:rPr>
          <w:rFonts w:ascii="Arial" w:hAnsi="Arial" w:cs="Arial"/>
          <w:sz w:val="20"/>
          <w:szCs w:val="20"/>
        </w:rPr>
      </w:pPr>
      <w:r w:rsidRPr="00841370">
        <w:rPr>
          <w:rFonts w:ascii="Arial" w:hAnsi="Arial" w:cs="Arial"/>
          <w:sz w:val="20"/>
          <w:szCs w:val="20"/>
        </w:rPr>
        <w:t xml:space="preserve">  </w:t>
      </w:r>
      <w:proofErr w:type="spellStart"/>
      <w:r w:rsidRPr="00841370">
        <w:rPr>
          <w:rFonts w:ascii="Arial" w:hAnsi="Arial" w:cs="Arial"/>
          <w:sz w:val="20"/>
          <w:szCs w:val="20"/>
        </w:rPr>
        <w:t>AdcSample</w:t>
      </w:r>
      <w:proofErr w:type="spellEnd"/>
      <w:r w:rsidRPr="00841370">
        <w:rPr>
          <w:rFonts w:ascii="Arial" w:hAnsi="Arial" w:cs="Arial"/>
          <w:sz w:val="20"/>
          <w:szCs w:val="20"/>
        </w:rPr>
        <w:t xml:space="preserve"> </w:t>
      </w:r>
      <w:proofErr w:type="spellStart"/>
      <w:r w:rsidRPr="00841370">
        <w:rPr>
          <w:rFonts w:ascii="Arial" w:hAnsi="Arial" w:cs="Arial"/>
          <w:sz w:val="20"/>
          <w:szCs w:val="20"/>
        </w:rPr>
        <w:t>voltageSample</w:t>
      </w:r>
      <w:proofErr w:type="spellEnd"/>
      <w:r w:rsidRPr="00841370">
        <w:rPr>
          <w:rFonts w:ascii="Arial" w:hAnsi="Arial" w:cs="Arial"/>
          <w:sz w:val="20"/>
          <w:szCs w:val="20"/>
        </w:rPr>
        <w:t xml:space="preserve"> = </w:t>
      </w:r>
      <w:proofErr w:type="spellStart"/>
      <w:r w:rsidRPr="00841370">
        <w:rPr>
          <w:rFonts w:ascii="Arial" w:hAnsi="Arial" w:cs="Arial"/>
          <w:sz w:val="20"/>
          <w:szCs w:val="20"/>
        </w:rPr>
        <w:t>readAdcAverage</w:t>
      </w:r>
      <w:proofErr w:type="spellEnd"/>
      <w:r w:rsidRPr="00841370">
        <w:rPr>
          <w:rFonts w:ascii="Arial" w:hAnsi="Arial" w:cs="Arial"/>
          <w:sz w:val="20"/>
          <w:szCs w:val="20"/>
        </w:rPr>
        <w:t>(VSENSE_PIN);</w:t>
      </w:r>
    </w:p>
    <w:p w:rsidR="00BB44CA" w:rsidRPr="00841370" w:rsidRDefault="004B2F1C">
      <w:pPr>
        <w:rPr>
          <w:rFonts w:ascii="Arial" w:hAnsi="Arial" w:cs="Arial"/>
          <w:sz w:val="20"/>
          <w:szCs w:val="20"/>
        </w:rPr>
      </w:pPr>
      <w:r w:rsidRPr="00841370">
        <w:rPr>
          <w:rFonts w:ascii="Arial" w:hAnsi="Arial" w:cs="Arial"/>
          <w:sz w:val="20"/>
          <w:szCs w:val="20"/>
        </w:rPr>
        <w:t xml:space="preserve">  </w:t>
      </w:r>
      <w:proofErr w:type="spellStart"/>
      <w:r w:rsidRPr="00841370">
        <w:rPr>
          <w:rFonts w:ascii="Arial" w:hAnsi="Arial" w:cs="Arial"/>
          <w:sz w:val="20"/>
          <w:szCs w:val="20"/>
        </w:rPr>
        <w:t>vSenseRaw</w:t>
      </w:r>
      <w:proofErr w:type="spellEnd"/>
      <w:r w:rsidRPr="00841370">
        <w:rPr>
          <w:rFonts w:ascii="Arial" w:hAnsi="Arial" w:cs="Arial"/>
          <w:sz w:val="20"/>
          <w:szCs w:val="20"/>
        </w:rPr>
        <w:t xml:space="preserve"> = </w:t>
      </w:r>
      <w:proofErr w:type="spellStart"/>
      <w:r w:rsidRPr="00841370">
        <w:rPr>
          <w:rFonts w:ascii="Arial" w:hAnsi="Arial" w:cs="Arial"/>
          <w:sz w:val="20"/>
          <w:szCs w:val="20"/>
        </w:rPr>
        <w:t>voltageSample.raw</w:t>
      </w:r>
      <w:proofErr w:type="spellEnd"/>
      <w:r w:rsidRPr="00841370">
        <w:rPr>
          <w:rFonts w:ascii="Arial" w:hAnsi="Arial" w:cs="Arial"/>
          <w:sz w:val="20"/>
          <w:szCs w:val="20"/>
        </w:rPr>
        <w:t>;</w:t>
      </w:r>
    </w:p>
    <w:p w:rsidR="00BB44CA" w:rsidRPr="00841370" w:rsidRDefault="004B2F1C">
      <w:pPr>
        <w:rPr>
          <w:rFonts w:ascii="Arial" w:hAnsi="Arial" w:cs="Arial"/>
          <w:sz w:val="20"/>
          <w:szCs w:val="20"/>
        </w:rPr>
      </w:pPr>
      <w:r w:rsidRPr="00841370">
        <w:rPr>
          <w:rFonts w:ascii="Arial" w:hAnsi="Arial" w:cs="Arial"/>
          <w:sz w:val="20"/>
          <w:szCs w:val="20"/>
        </w:rPr>
        <w:t xml:space="preserve">  </w:t>
      </w:r>
      <w:proofErr w:type="spellStart"/>
      <w:r w:rsidRPr="00841370">
        <w:rPr>
          <w:rFonts w:ascii="Arial" w:hAnsi="Arial" w:cs="Arial"/>
          <w:sz w:val="20"/>
          <w:szCs w:val="20"/>
        </w:rPr>
        <w:t>vSenseMilliVolts</w:t>
      </w:r>
      <w:proofErr w:type="spellEnd"/>
      <w:r w:rsidRPr="00841370">
        <w:rPr>
          <w:rFonts w:ascii="Arial" w:hAnsi="Arial" w:cs="Arial"/>
          <w:sz w:val="20"/>
          <w:szCs w:val="20"/>
        </w:rPr>
        <w:t xml:space="preserve"> = </w:t>
      </w:r>
      <w:proofErr w:type="spellStart"/>
      <w:r w:rsidRPr="00841370">
        <w:rPr>
          <w:rFonts w:ascii="Arial" w:hAnsi="Arial" w:cs="Arial"/>
          <w:sz w:val="20"/>
          <w:szCs w:val="20"/>
        </w:rPr>
        <w:t>voltageSample.millivolts</w:t>
      </w:r>
      <w:proofErr w:type="spellEnd"/>
      <w:r w:rsidRPr="00841370">
        <w:rPr>
          <w:rFonts w:ascii="Arial" w:hAnsi="Arial" w:cs="Arial"/>
          <w:sz w:val="20"/>
          <w:szCs w:val="20"/>
        </w:rPr>
        <w:t>;</w:t>
      </w:r>
    </w:p>
    <w:p w:rsidR="00BB44CA" w:rsidRPr="00841370" w:rsidRDefault="00BB44CA">
      <w:pPr>
        <w:rPr>
          <w:rFonts w:ascii="Arial" w:hAnsi="Arial" w:cs="Arial"/>
          <w:sz w:val="20"/>
          <w:szCs w:val="20"/>
        </w:rPr>
      </w:pPr>
    </w:p>
    <w:p w:rsidR="00BB44CA" w:rsidRPr="00841370" w:rsidRDefault="004B2F1C">
      <w:pPr>
        <w:rPr>
          <w:rFonts w:ascii="Arial" w:hAnsi="Arial" w:cs="Arial"/>
          <w:sz w:val="20"/>
          <w:szCs w:val="20"/>
        </w:rPr>
      </w:pPr>
      <w:r w:rsidRPr="00841370">
        <w:rPr>
          <w:rFonts w:ascii="Arial" w:hAnsi="Arial" w:cs="Arial"/>
          <w:sz w:val="20"/>
          <w:szCs w:val="20"/>
        </w:rPr>
        <w:t xml:space="preserve">  float </w:t>
      </w:r>
      <w:proofErr w:type="spellStart"/>
      <w:r w:rsidRPr="00841370">
        <w:rPr>
          <w:rFonts w:ascii="Arial" w:hAnsi="Arial" w:cs="Arial"/>
          <w:sz w:val="20"/>
          <w:szCs w:val="20"/>
        </w:rPr>
        <w:t>vSense</w:t>
      </w:r>
      <w:proofErr w:type="spellEnd"/>
      <w:r w:rsidRPr="00841370">
        <w:rPr>
          <w:rFonts w:ascii="Arial" w:hAnsi="Arial" w:cs="Arial"/>
          <w:sz w:val="20"/>
          <w:szCs w:val="20"/>
        </w:rPr>
        <w:t xml:space="preserve"> = (float)</w:t>
      </w:r>
      <w:proofErr w:type="spellStart"/>
      <w:r w:rsidRPr="00841370">
        <w:rPr>
          <w:rFonts w:ascii="Arial" w:hAnsi="Arial" w:cs="Arial"/>
          <w:sz w:val="20"/>
          <w:szCs w:val="20"/>
        </w:rPr>
        <w:t>vSenseMilliVolts</w:t>
      </w:r>
      <w:proofErr w:type="spellEnd"/>
      <w:r w:rsidRPr="00841370">
        <w:rPr>
          <w:rFonts w:ascii="Arial" w:hAnsi="Arial" w:cs="Arial"/>
          <w:sz w:val="20"/>
          <w:szCs w:val="20"/>
        </w:rPr>
        <w:t xml:space="preserve"> / 1000.0f;</w:t>
      </w:r>
    </w:p>
    <w:p w:rsidR="00BB44CA" w:rsidRPr="00841370" w:rsidRDefault="004B2F1C">
      <w:pPr>
        <w:rPr>
          <w:rFonts w:ascii="Arial" w:hAnsi="Arial" w:cs="Arial"/>
          <w:sz w:val="20"/>
          <w:szCs w:val="20"/>
        </w:rPr>
      </w:pPr>
      <w:r w:rsidRPr="00841370">
        <w:rPr>
          <w:rFonts w:ascii="Arial" w:hAnsi="Arial" w:cs="Arial"/>
          <w:sz w:val="20"/>
          <w:szCs w:val="20"/>
        </w:rPr>
        <w:t xml:space="preserve">  </w:t>
      </w:r>
      <w:proofErr w:type="spellStart"/>
      <w:r w:rsidRPr="00841370">
        <w:rPr>
          <w:rFonts w:ascii="Arial" w:hAnsi="Arial" w:cs="Arial"/>
          <w:sz w:val="20"/>
          <w:szCs w:val="20"/>
        </w:rPr>
        <w:t>const</w:t>
      </w:r>
      <w:proofErr w:type="spellEnd"/>
      <w:r w:rsidRPr="00841370">
        <w:rPr>
          <w:rFonts w:ascii="Arial" w:hAnsi="Arial" w:cs="Arial"/>
          <w:sz w:val="20"/>
          <w:szCs w:val="20"/>
        </w:rPr>
        <w:t xml:space="preserve"> float </w:t>
      </w:r>
      <w:proofErr w:type="spellStart"/>
      <w:r w:rsidRPr="00841370">
        <w:rPr>
          <w:rFonts w:ascii="Arial" w:hAnsi="Arial" w:cs="Arial"/>
          <w:sz w:val="20"/>
          <w:szCs w:val="20"/>
        </w:rPr>
        <w:t>voltageSenseGain</w:t>
      </w:r>
      <w:proofErr w:type="spellEnd"/>
      <w:r w:rsidRPr="00841370">
        <w:rPr>
          <w:rFonts w:ascii="Arial" w:hAnsi="Arial" w:cs="Arial"/>
          <w:sz w:val="20"/>
          <w:szCs w:val="20"/>
        </w:rPr>
        <w:t xml:space="preserve"> =</w:t>
      </w:r>
    </w:p>
    <w:p w:rsidR="00BB44CA" w:rsidRPr="00841370" w:rsidRDefault="004B2F1C">
      <w:pPr>
        <w:rPr>
          <w:rFonts w:ascii="Arial" w:hAnsi="Arial" w:cs="Arial"/>
          <w:sz w:val="20"/>
          <w:szCs w:val="20"/>
        </w:rPr>
      </w:pPr>
      <w:r w:rsidRPr="00841370">
        <w:rPr>
          <w:rFonts w:ascii="Arial" w:hAnsi="Arial" w:cs="Arial"/>
          <w:sz w:val="20"/>
          <w:szCs w:val="20"/>
        </w:rPr>
        <w:t xml:space="preserve">      (VSENSE_R_TOP + VSENSE_R_BOTTOM) / VSENSE_R_BOTTOM;</w:t>
      </w:r>
    </w:p>
    <w:p w:rsidR="00BB44CA" w:rsidRPr="00841370" w:rsidRDefault="00BB44CA">
      <w:pPr>
        <w:rPr>
          <w:rFonts w:ascii="Arial" w:hAnsi="Arial" w:cs="Arial"/>
          <w:sz w:val="20"/>
          <w:szCs w:val="20"/>
        </w:rPr>
      </w:pPr>
    </w:p>
    <w:p w:rsidR="00BB44CA" w:rsidRPr="00841370" w:rsidRDefault="004B2F1C">
      <w:pPr>
        <w:rPr>
          <w:rFonts w:ascii="Arial" w:hAnsi="Arial" w:cs="Arial"/>
          <w:sz w:val="20"/>
          <w:szCs w:val="20"/>
        </w:rPr>
      </w:pPr>
      <w:r w:rsidRPr="00841370">
        <w:rPr>
          <w:rFonts w:ascii="Arial" w:hAnsi="Arial" w:cs="Arial"/>
          <w:sz w:val="20"/>
          <w:szCs w:val="20"/>
        </w:rPr>
        <w:t xml:space="preserve">  float </w:t>
      </w:r>
      <w:proofErr w:type="spellStart"/>
      <w:r w:rsidRPr="00841370">
        <w:rPr>
          <w:rFonts w:ascii="Arial" w:hAnsi="Arial" w:cs="Arial"/>
          <w:sz w:val="20"/>
          <w:szCs w:val="20"/>
        </w:rPr>
        <w:t>newMeasuredVoltage</w:t>
      </w:r>
      <w:proofErr w:type="spellEnd"/>
      <w:r w:rsidRPr="00841370">
        <w:rPr>
          <w:rFonts w:ascii="Arial" w:hAnsi="Arial" w:cs="Arial"/>
          <w:sz w:val="20"/>
          <w:szCs w:val="20"/>
        </w:rPr>
        <w:t xml:space="preserve"> = </w:t>
      </w:r>
      <w:proofErr w:type="spellStart"/>
      <w:r w:rsidRPr="00841370">
        <w:rPr>
          <w:rFonts w:ascii="Arial" w:hAnsi="Arial" w:cs="Arial"/>
          <w:sz w:val="20"/>
          <w:szCs w:val="20"/>
        </w:rPr>
        <w:t>vSense</w:t>
      </w:r>
      <w:proofErr w:type="spellEnd"/>
      <w:r w:rsidRPr="00841370">
        <w:rPr>
          <w:rFonts w:ascii="Arial" w:hAnsi="Arial" w:cs="Arial"/>
          <w:sz w:val="20"/>
          <w:szCs w:val="20"/>
        </w:rPr>
        <w:t xml:space="preserve"> * </w:t>
      </w:r>
      <w:proofErr w:type="spellStart"/>
      <w:r w:rsidRPr="00841370">
        <w:rPr>
          <w:rFonts w:ascii="Arial" w:hAnsi="Arial" w:cs="Arial"/>
          <w:sz w:val="20"/>
          <w:szCs w:val="20"/>
        </w:rPr>
        <w:t>voltageSenseGain</w:t>
      </w:r>
      <w:proofErr w:type="spellEnd"/>
      <w:r w:rsidRPr="00841370">
        <w:rPr>
          <w:rFonts w:ascii="Arial" w:hAnsi="Arial" w:cs="Arial"/>
          <w:sz w:val="20"/>
          <w:szCs w:val="20"/>
        </w:rPr>
        <w:t xml:space="preserve"> * HV_CALIBRATION;</w:t>
      </w:r>
    </w:p>
    <w:p w:rsidR="00BB44CA" w:rsidRPr="00841370" w:rsidRDefault="004B2F1C">
      <w:pPr>
        <w:rPr>
          <w:rFonts w:ascii="Arial" w:hAnsi="Arial" w:cs="Arial"/>
          <w:sz w:val="20"/>
          <w:szCs w:val="20"/>
        </w:rPr>
      </w:pPr>
      <w:r w:rsidRPr="00841370">
        <w:rPr>
          <w:rFonts w:ascii="Arial" w:hAnsi="Arial" w:cs="Arial"/>
          <w:sz w:val="20"/>
          <w:szCs w:val="20"/>
        </w:rPr>
        <w:t xml:space="preserve">  </w:t>
      </w:r>
      <w:proofErr w:type="spellStart"/>
      <w:r w:rsidRPr="00841370">
        <w:rPr>
          <w:rFonts w:ascii="Arial" w:hAnsi="Arial" w:cs="Arial"/>
          <w:sz w:val="20"/>
          <w:szCs w:val="20"/>
        </w:rPr>
        <w:t>newMeasuredVoltage</w:t>
      </w:r>
      <w:proofErr w:type="spellEnd"/>
      <w:r w:rsidRPr="00841370">
        <w:rPr>
          <w:rFonts w:ascii="Arial" w:hAnsi="Arial" w:cs="Arial"/>
          <w:sz w:val="20"/>
          <w:szCs w:val="20"/>
        </w:rPr>
        <w:t xml:space="preserve"> = </w:t>
      </w:r>
      <w:proofErr w:type="gramStart"/>
      <w:r w:rsidRPr="00841370">
        <w:rPr>
          <w:rFonts w:ascii="Arial" w:hAnsi="Arial" w:cs="Arial"/>
          <w:sz w:val="20"/>
          <w:szCs w:val="20"/>
        </w:rPr>
        <w:t>constrain(</w:t>
      </w:r>
      <w:proofErr w:type="spellStart"/>
      <w:proofErr w:type="gramEnd"/>
      <w:r w:rsidRPr="00841370">
        <w:rPr>
          <w:rFonts w:ascii="Arial" w:hAnsi="Arial" w:cs="Arial"/>
          <w:sz w:val="20"/>
          <w:szCs w:val="20"/>
        </w:rPr>
        <w:t>newMeasuredVoltage</w:t>
      </w:r>
      <w:proofErr w:type="spellEnd"/>
      <w:r w:rsidRPr="00841370">
        <w:rPr>
          <w:rFonts w:ascii="Arial" w:hAnsi="Arial" w:cs="Arial"/>
          <w:sz w:val="20"/>
          <w:szCs w:val="20"/>
        </w:rPr>
        <w:t>, 0.0f, 100.0f);</w:t>
      </w:r>
    </w:p>
    <w:p w:rsidR="00BB44CA" w:rsidRPr="00841370" w:rsidRDefault="00BB44CA">
      <w:pPr>
        <w:rPr>
          <w:rFonts w:ascii="Arial" w:hAnsi="Arial" w:cs="Arial"/>
          <w:sz w:val="20"/>
          <w:szCs w:val="20"/>
        </w:rPr>
      </w:pPr>
    </w:p>
    <w:p w:rsidR="00BB44CA" w:rsidRPr="00841370" w:rsidRDefault="004B2F1C">
      <w:pPr>
        <w:rPr>
          <w:rFonts w:ascii="Arial" w:hAnsi="Arial" w:cs="Arial"/>
          <w:sz w:val="20"/>
          <w:szCs w:val="20"/>
        </w:rPr>
      </w:pPr>
      <w:r w:rsidRPr="00841370">
        <w:rPr>
          <w:rFonts w:ascii="Arial" w:hAnsi="Arial" w:cs="Arial"/>
          <w:sz w:val="20"/>
          <w:szCs w:val="20"/>
        </w:rPr>
        <w:t xml:space="preserve">  // Current sensing (IMON ratio: 0.20 * I_APD, RMON = 6.2k)</w:t>
      </w:r>
    </w:p>
    <w:p w:rsidR="00BB44CA" w:rsidRPr="00841370" w:rsidRDefault="004B2F1C">
      <w:pPr>
        <w:rPr>
          <w:rFonts w:ascii="Arial" w:hAnsi="Arial" w:cs="Arial"/>
          <w:sz w:val="20"/>
          <w:szCs w:val="20"/>
        </w:rPr>
      </w:pPr>
      <w:r w:rsidRPr="00841370">
        <w:rPr>
          <w:rFonts w:ascii="Arial" w:hAnsi="Arial" w:cs="Arial"/>
          <w:sz w:val="20"/>
          <w:szCs w:val="20"/>
        </w:rPr>
        <w:lastRenderedPageBreak/>
        <w:t xml:space="preserve">  </w:t>
      </w:r>
      <w:proofErr w:type="spellStart"/>
      <w:r w:rsidRPr="00841370">
        <w:rPr>
          <w:rFonts w:ascii="Arial" w:hAnsi="Arial" w:cs="Arial"/>
          <w:sz w:val="20"/>
          <w:szCs w:val="20"/>
        </w:rPr>
        <w:t>AdcSample</w:t>
      </w:r>
      <w:proofErr w:type="spellEnd"/>
      <w:r w:rsidRPr="00841370">
        <w:rPr>
          <w:rFonts w:ascii="Arial" w:hAnsi="Arial" w:cs="Arial"/>
          <w:sz w:val="20"/>
          <w:szCs w:val="20"/>
        </w:rPr>
        <w:t xml:space="preserve"> </w:t>
      </w:r>
      <w:proofErr w:type="spellStart"/>
      <w:r w:rsidRPr="00841370">
        <w:rPr>
          <w:rFonts w:ascii="Arial" w:hAnsi="Arial" w:cs="Arial"/>
          <w:sz w:val="20"/>
          <w:szCs w:val="20"/>
        </w:rPr>
        <w:t>currentSample</w:t>
      </w:r>
      <w:proofErr w:type="spellEnd"/>
      <w:r w:rsidRPr="00841370">
        <w:rPr>
          <w:rFonts w:ascii="Arial" w:hAnsi="Arial" w:cs="Arial"/>
          <w:sz w:val="20"/>
          <w:szCs w:val="20"/>
        </w:rPr>
        <w:t xml:space="preserve"> = </w:t>
      </w:r>
      <w:proofErr w:type="spellStart"/>
      <w:r w:rsidRPr="00841370">
        <w:rPr>
          <w:rFonts w:ascii="Arial" w:hAnsi="Arial" w:cs="Arial"/>
          <w:sz w:val="20"/>
          <w:szCs w:val="20"/>
        </w:rPr>
        <w:t>readAdcAverage</w:t>
      </w:r>
      <w:proofErr w:type="spellEnd"/>
      <w:r w:rsidRPr="00841370">
        <w:rPr>
          <w:rFonts w:ascii="Arial" w:hAnsi="Arial" w:cs="Arial"/>
          <w:sz w:val="20"/>
          <w:szCs w:val="20"/>
        </w:rPr>
        <w:t>(ISENSE_PIN);</w:t>
      </w:r>
    </w:p>
    <w:p w:rsidR="00BB44CA" w:rsidRPr="00841370" w:rsidRDefault="004B2F1C">
      <w:pPr>
        <w:rPr>
          <w:rFonts w:ascii="Arial" w:hAnsi="Arial" w:cs="Arial"/>
          <w:sz w:val="20"/>
          <w:szCs w:val="20"/>
        </w:rPr>
      </w:pPr>
      <w:r w:rsidRPr="00841370">
        <w:rPr>
          <w:rFonts w:ascii="Arial" w:hAnsi="Arial" w:cs="Arial"/>
          <w:sz w:val="20"/>
          <w:szCs w:val="20"/>
        </w:rPr>
        <w:t xml:space="preserve">  </w:t>
      </w:r>
      <w:proofErr w:type="spellStart"/>
      <w:r w:rsidRPr="00841370">
        <w:rPr>
          <w:rFonts w:ascii="Arial" w:hAnsi="Arial" w:cs="Arial"/>
          <w:sz w:val="20"/>
          <w:szCs w:val="20"/>
        </w:rPr>
        <w:t>iSenseRaw</w:t>
      </w:r>
      <w:proofErr w:type="spellEnd"/>
      <w:r w:rsidRPr="00841370">
        <w:rPr>
          <w:rFonts w:ascii="Arial" w:hAnsi="Arial" w:cs="Arial"/>
          <w:sz w:val="20"/>
          <w:szCs w:val="20"/>
        </w:rPr>
        <w:t xml:space="preserve"> = </w:t>
      </w:r>
      <w:proofErr w:type="spellStart"/>
      <w:r w:rsidRPr="00841370">
        <w:rPr>
          <w:rFonts w:ascii="Arial" w:hAnsi="Arial" w:cs="Arial"/>
          <w:sz w:val="20"/>
          <w:szCs w:val="20"/>
        </w:rPr>
        <w:t>currentSample.raw</w:t>
      </w:r>
      <w:proofErr w:type="spellEnd"/>
      <w:r w:rsidRPr="00841370">
        <w:rPr>
          <w:rFonts w:ascii="Arial" w:hAnsi="Arial" w:cs="Arial"/>
          <w:sz w:val="20"/>
          <w:szCs w:val="20"/>
        </w:rPr>
        <w:t>;</w:t>
      </w:r>
    </w:p>
    <w:p w:rsidR="00BB44CA" w:rsidRPr="00841370" w:rsidRDefault="004B2F1C">
      <w:pPr>
        <w:rPr>
          <w:rFonts w:ascii="Arial" w:hAnsi="Arial" w:cs="Arial"/>
          <w:sz w:val="20"/>
          <w:szCs w:val="20"/>
        </w:rPr>
      </w:pPr>
      <w:r w:rsidRPr="00841370">
        <w:rPr>
          <w:rFonts w:ascii="Arial" w:hAnsi="Arial" w:cs="Arial"/>
          <w:sz w:val="20"/>
          <w:szCs w:val="20"/>
        </w:rPr>
        <w:t xml:space="preserve">  </w:t>
      </w:r>
      <w:proofErr w:type="spellStart"/>
      <w:r w:rsidRPr="00841370">
        <w:rPr>
          <w:rFonts w:ascii="Arial" w:hAnsi="Arial" w:cs="Arial"/>
          <w:sz w:val="20"/>
          <w:szCs w:val="20"/>
        </w:rPr>
        <w:t>iSenseMilliVolts</w:t>
      </w:r>
      <w:proofErr w:type="spellEnd"/>
      <w:r w:rsidRPr="00841370">
        <w:rPr>
          <w:rFonts w:ascii="Arial" w:hAnsi="Arial" w:cs="Arial"/>
          <w:sz w:val="20"/>
          <w:szCs w:val="20"/>
        </w:rPr>
        <w:t xml:space="preserve"> = </w:t>
      </w:r>
      <w:proofErr w:type="spellStart"/>
      <w:r w:rsidRPr="00841370">
        <w:rPr>
          <w:rFonts w:ascii="Arial" w:hAnsi="Arial" w:cs="Arial"/>
          <w:sz w:val="20"/>
          <w:szCs w:val="20"/>
        </w:rPr>
        <w:t>currentSample.millivolts</w:t>
      </w:r>
      <w:proofErr w:type="spellEnd"/>
      <w:r w:rsidRPr="00841370">
        <w:rPr>
          <w:rFonts w:ascii="Arial" w:hAnsi="Arial" w:cs="Arial"/>
          <w:sz w:val="20"/>
          <w:szCs w:val="20"/>
        </w:rPr>
        <w:t>;</w:t>
      </w:r>
    </w:p>
    <w:p w:rsidR="00BB44CA" w:rsidRPr="00841370" w:rsidRDefault="00BB44CA">
      <w:pPr>
        <w:rPr>
          <w:rFonts w:ascii="Arial" w:hAnsi="Arial" w:cs="Arial"/>
          <w:sz w:val="20"/>
          <w:szCs w:val="20"/>
        </w:rPr>
      </w:pPr>
    </w:p>
    <w:p w:rsidR="00BB44CA" w:rsidRPr="00841370" w:rsidRDefault="004B2F1C">
      <w:pPr>
        <w:rPr>
          <w:rFonts w:ascii="Arial" w:hAnsi="Arial" w:cs="Arial"/>
          <w:sz w:val="20"/>
          <w:szCs w:val="20"/>
        </w:rPr>
      </w:pPr>
      <w:r w:rsidRPr="00841370">
        <w:rPr>
          <w:rFonts w:ascii="Arial" w:hAnsi="Arial" w:cs="Arial"/>
          <w:sz w:val="20"/>
          <w:szCs w:val="20"/>
        </w:rPr>
        <w:t xml:space="preserve">  float </w:t>
      </w:r>
      <w:proofErr w:type="spellStart"/>
      <w:r w:rsidRPr="00841370">
        <w:rPr>
          <w:rFonts w:ascii="Arial" w:hAnsi="Arial" w:cs="Arial"/>
          <w:sz w:val="20"/>
          <w:szCs w:val="20"/>
        </w:rPr>
        <w:t>iSense</w:t>
      </w:r>
      <w:proofErr w:type="spellEnd"/>
      <w:r w:rsidRPr="00841370">
        <w:rPr>
          <w:rFonts w:ascii="Arial" w:hAnsi="Arial" w:cs="Arial"/>
          <w:sz w:val="20"/>
          <w:szCs w:val="20"/>
        </w:rPr>
        <w:t xml:space="preserve"> = (float)</w:t>
      </w:r>
      <w:proofErr w:type="spellStart"/>
      <w:r w:rsidRPr="00841370">
        <w:rPr>
          <w:rFonts w:ascii="Arial" w:hAnsi="Arial" w:cs="Arial"/>
          <w:sz w:val="20"/>
          <w:szCs w:val="20"/>
        </w:rPr>
        <w:t>iSenseMilliVolts</w:t>
      </w:r>
      <w:proofErr w:type="spellEnd"/>
      <w:r w:rsidRPr="00841370">
        <w:rPr>
          <w:rFonts w:ascii="Arial" w:hAnsi="Arial" w:cs="Arial"/>
          <w:sz w:val="20"/>
          <w:szCs w:val="20"/>
        </w:rPr>
        <w:t xml:space="preserve"> / 1000.0f;</w:t>
      </w:r>
    </w:p>
    <w:p w:rsidR="00BB44CA" w:rsidRPr="00841370" w:rsidRDefault="004B2F1C">
      <w:pPr>
        <w:rPr>
          <w:rFonts w:ascii="Arial" w:hAnsi="Arial" w:cs="Arial"/>
          <w:sz w:val="20"/>
          <w:szCs w:val="20"/>
        </w:rPr>
      </w:pPr>
      <w:r w:rsidRPr="00841370">
        <w:rPr>
          <w:rFonts w:ascii="Arial" w:hAnsi="Arial" w:cs="Arial"/>
          <w:sz w:val="20"/>
          <w:szCs w:val="20"/>
        </w:rPr>
        <w:t xml:space="preserve">  float </w:t>
      </w:r>
      <w:proofErr w:type="spellStart"/>
      <w:r w:rsidRPr="00841370">
        <w:rPr>
          <w:rFonts w:ascii="Arial" w:hAnsi="Arial" w:cs="Arial"/>
          <w:sz w:val="20"/>
          <w:szCs w:val="20"/>
        </w:rPr>
        <w:t>monVoltage</w:t>
      </w:r>
      <w:proofErr w:type="spellEnd"/>
      <w:r w:rsidRPr="00841370">
        <w:rPr>
          <w:rFonts w:ascii="Arial" w:hAnsi="Arial" w:cs="Arial"/>
          <w:sz w:val="20"/>
          <w:szCs w:val="20"/>
        </w:rPr>
        <w:t xml:space="preserve"> = </w:t>
      </w:r>
      <w:proofErr w:type="spellStart"/>
      <w:r w:rsidRPr="00841370">
        <w:rPr>
          <w:rFonts w:ascii="Arial" w:hAnsi="Arial" w:cs="Arial"/>
          <w:sz w:val="20"/>
          <w:szCs w:val="20"/>
        </w:rPr>
        <w:t>iSense</w:t>
      </w:r>
      <w:proofErr w:type="spellEnd"/>
      <w:r w:rsidRPr="00841370">
        <w:rPr>
          <w:rFonts w:ascii="Arial" w:hAnsi="Arial" w:cs="Arial"/>
          <w:sz w:val="20"/>
          <w:szCs w:val="20"/>
        </w:rPr>
        <w:t xml:space="preserve"> / ISENSE_ADC_DIVIDER;</w:t>
      </w:r>
    </w:p>
    <w:p w:rsidR="00BB44CA" w:rsidRPr="00841370" w:rsidRDefault="004B2F1C">
      <w:pPr>
        <w:rPr>
          <w:rFonts w:ascii="Arial" w:hAnsi="Arial" w:cs="Arial"/>
          <w:sz w:val="20"/>
          <w:szCs w:val="20"/>
        </w:rPr>
      </w:pPr>
      <w:r w:rsidRPr="00841370">
        <w:rPr>
          <w:rFonts w:ascii="Arial" w:hAnsi="Arial" w:cs="Arial"/>
          <w:sz w:val="20"/>
          <w:szCs w:val="20"/>
        </w:rPr>
        <w:t xml:space="preserve">  float </w:t>
      </w:r>
      <w:proofErr w:type="spellStart"/>
      <w:r w:rsidRPr="00841370">
        <w:rPr>
          <w:rFonts w:ascii="Arial" w:hAnsi="Arial" w:cs="Arial"/>
          <w:sz w:val="20"/>
          <w:szCs w:val="20"/>
        </w:rPr>
        <w:t>iApdAmpere</w:t>
      </w:r>
      <w:proofErr w:type="spellEnd"/>
      <w:r w:rsidRPr="00841370">
        <w:rPr>
          <w:rFonts w:ascii="Arial" w:hAnsi="Arial" w:cs="Arial"/>
          <w:sz w:val="20"/>
          <w:szCs w:val="20"/>
        </w:rPr>
        <w:t xml:space="preserve"> = </w:t>
      </w:r>
      <w:proofErr w:type="spellStart"/>
      <w:r w:rsidRPr="00841370">
        <w:rPr>
          <w:rFonts w:ascii="Arial" w:hAnsi="Arial" w:cs="Arial"/>
          <w:sz w:val="20"/>
          <w:szCs w:val="20"/>
        </w:rPr>
        <w:t>monVoltage</w:t>
      </w:r>
      <w:proofErr w:type="spellEnd"/>
      <w:r w:rsidRPr="00841370">
        <w:rPr>
          <w:rFonts w:ascii="Arial" w:hAnsi="Arial" w:cs="Arial"/>
          <w:sz w:val="20"/>
          <w:szCs w:val="20"/>
        </w:rPr>
        <w:t xml:space="preserve"> / R_MON / MON_CURRENT_RATIO;</w:t>
      </w:r>
    </w:p>
    <w:p w:rsidR="00BB44CA" w:rsidRPr="00841370" w:rsidRDefault="004B2F1C">
      <w:pPr>
        <w:rPr>
          <w:rFonts w:ascii="Arial" w:hAnsi="Arial" w:cs="Arial"/>
          <w:sz w:val="20"/>
          <w:szCs w:val="20"/>
        </w:rPr>
      </w:pPr>
      <w:r w:rsidRPr="00841370">
        <w:rPr>
          <w:rFonts w:ascii="Arial" w:hAnsi="Arial" w:cs="Arial"/>
          <w:sz w:val="20"/>
          <w:szCs w:val="20"/>
        </w:rPr>
        <w:t xml:space="preserve">  float </w:t>
      </w:r>
      <w:proofErr w:type="spellStart"/>
      <w:r w:rsidRPr="00841370">
        <w:rPr>
          <w:rFonts w:ascii="Arial" w:hAnsi="Arial" w:cs="Arial"/>
          <w:sz w:val="20"/>
          <w:szCs w:val="20"/>
        </w:rPr>
        <w:t>newMeasuredCurrent</w:t>
      </w:r>
      <w:proofErr w:type="spellEnd"/>
      <w:r w:rsidRPr="00841370">
        <w:rPr>
          <w:rFonts w:ascii="Arial" w:hAnsi="Arial" w:cs="Arial"/>
          <w:sz w:val="20"/>
          <w:szCs w:val="20"/>
        </w:rPr>
        <w:t xml:space="preserve"> =</w:t>
      </w:r>
    </w:p>
    <w:p w:rsidR="00BB44CA" w:rsidRPr="00841370" w:rsidRDefault="004B2F1C">
      <w:pPr>
        <w:rPr>
          <w:rFonts w:ascii="Arial" w:hAnsi="Arial" w:cs="Arial"/>
          <w:sz w:val="20"/>
          <w:szCs w:val="20"/>
        </w:rPr>
      </w:pPr>
      <w:r w:rsidRPr="00841370">
        <w:rPr>
          <w:rFonts w:ascii="Arial" w:hAnsi="Arial" w:cs="Arial"/>
          <w:sz w:val="20"/>
          <w:szCs w:val="20"/>
        </w:rPr>
        <w:t xml:space="preserve">      </w:t>
      </w:r>
      <w:proofErr w:type="spellStart"/>
      <w:r w:rsidRPr="00841370">
        <w:rPr>
          <w:rFonts w:ascii="Arial" w:hAnsi="Arial" w:cs="Arial"/>
          <w:sz w:val="20"/>
          <w:szCs w:val="20"/>
        </w:rPr>
        <w:t>iApdAmpere</w:t>
      </w:r>
      <w:proofErr w:type="spellEnd"/>
      <w:r w:rsidRPr="00841370">
        <w:rPr>
          <w:rFonts w:ascii="Arial" w:hAnsi="Arial" w:cs="Arial"/>
          <w:sz w:val="20"/>
          <w:szCs w:val="20"/>
        </w:rPr>
        <w:t xml:space="preserve"> * 1000.0f * CURRENT_CALIBRATION;</w:t>
      </w:r>
    </w:p>
    <w:p w:rsidR="00BB44CA" w:rsidRPr="00841370" w:rsidRDefault="00BB44CA">
      <w:pPr>
        <w:rPr>
          <w:rFonts w:ascii="Arial" w:hAnsi="Arial" w:cs="Arial"/>
          <w:sz w:val="20"/>
          <w:szCs w:val="20"/>
        </w:rPr>
      </w:pPr>
    </w:p>
    <w:p w:rsidR="00BB44CA" w:rsidRPr="00841370" w:rsidRDefault="004B2F1C">
      <w:pPr>
        <w:rPr>
          <w:rFonts w:ascii="Arial" w:hAnsi="Arial" w:cs="Arial"/>
          <w:sz w:val="20"/>
          <w:szCs w:val="20"/>
        </w:rPr>
      </w:pPr>
      <w:r w:rsidRPr="00841370">
        <w:rPr>
          <w:rFonts w:ascii="Arial" w:hAnsi="Arial" w:cs="Arial"/>
          <w:sz w:val="20"/>
          <w:szCs w:val="20"/>
        </w:rPr>
        <w:t xml:space="preserve">  if (</w:t>
      </w:r>
      <w:proofErr w:type="spellStart"/>
      <w:r w:rsidRPr="00841370">
        <w:rPr>
          <w:rFonts w:ascii="Arial" w:hAnsi="Arial" w:cs="Arial"/>
          <w:sz w:val="20"/>
          <w:szCs w:val="20"/>
        </w:rPr>
        <w:t>newMeasuredCurrent</w:t>
      </w:r>
      <w:proofErr w:type="spellEnd"/>
      <w:r w:rsidRPr="00841370">
        <w:rPr>
          <w:rFonts w:ascii="Arial" w:hAnsi="Arial" w:cs="Arial"/>
          <w:sz w:val="20"/>
          <w:szCs w:val="20"/>
        </w:rPr>
        <w:t xml:space="preserve"> &lt; 0.0f) </w:t>
      </w:r>
      <w:proofErr w:type="spellStart"/>
      <w:r w:rsidRPr="00841370">
        <w:rPr>
          <w:rFonts w:ascii="Arial" w:hAnsi="Arial" w:cs="Arial"/>
          <w:sz w:val="20"/>
          <w:szCs w:val="20"/>
        </w:rPr>
        <w:t>newMeasuredCurrent</w:t>
      </w:r>
      <w:proofErr w:type="spellEnd"/>
      <w:r w:rsidRPr="00841370">
        <w:rPr>
          <w:rFonts w:ascii="Arial" w:hAnsi="Arial" w:cs="Arial"/>
          <w:sz w:val="20"/>
          <w:szCs w:val="20"/>
        </w:rPr>
        <w:t xml:space="preserve"> = 0.0f;</w:t>
      </w:r>
    </w:p>
    <w:p w:rsidR="00BB44CA" w:rsidRPr="00841370" w:rsidRDefault="00BB44CA">
      <w:pPr>
        <w:rPr>
          <w:rFonts w:ascii="Arial" w:hAnsi="Arial" w:cs="Arial"/>
          <w:sz w:val="20"/>
          <w:szCs w:val="20"/>
        </w:rPr>
      </w:pPr>
    </w:p>
    <w:p w:rsidR="00BB44CA" w:rsidRPr="00841370" w:rsidRDefault="004B2F1C">
      <w:pPr>
        <w:rPr>
          <w:rFonts w:ascii="Arial" w:hAnsi="Arial" w:cs="Arial"/>
          <w:sz w:val="20"/>
          <w:szCs w:val="20"/>
        </w:rPr>
      </w:pPr>
      <w:r w:rsidRPr="00841370">
        <w:rPr>
          <w:rFonts w:ascii="Arial" w:hAnsi="Arial" w:cs="Arial"/>
          <w:sz w:val="20"/>
          <w:szCs w:val="20"/>
        </w:rPr>
        <w:t xml:space="preserve">  // IIR low-pass filter (alpha = 0.10)</w:t>
      </w:r>
    </w:p>
    <w:p w:rsidR="00BB44CA" w:rsidRPr="00841370" w:rsidRDefault="004B2F1C">
      <w:pPr>
        <w:rPr>
          <w:rFonts w:ascii="Arial" w:hAnsi="Arial" w:cs="Arial"/>
          <w:sz w:val="20"/>
          <w:szCs w:val="20"/>
        </w:rPr>
      </w:pPr>
      <w:r w:rsidRPr="00841370">
        <w:rPr>
          <w:rFonts w:ascii="Arial" w:hAnsi="Arial" w:cs="Arial"/>
          <w:sz w:val="20"/>
          <w:szCs w:val="20"/>
        </w:rPr>
        <w:t xml:space="preserve">  if (</w:t>
      </w:r>
      <w:proofErr w:type="spellStart"/>
      <w:r w:rsidRPr="00841370">
        <w:rPr>
          <w:rFonts w:ascii="Arial" w:hAnsi="Arial" w:cs="Arial"/>
          <w:sz w:val="20"/>
          <w:szCs w:val="20"/>
        </w:rPr>
        <w:t>firstAdcMeasurement</w:t>
      </w:r>
      <w:proofErr w:type="spellEnd"/>
      <w:r w:rsidRPr="00841370">
        <w:rPr>
          <w:rFonts w:ascii="Arial" w:hAnsi="Arial" w:cs="Arial"/>
          <w:sz w:val="20"/>
          <w:szCs w:val="20"/>
        </w:rPr>
        <w:t>) {</w:t>
      </w:r>
    </w:p>
    <w:p w:rsidR="00BB44CA" w:rsidRPr="00841370" w:rsidRDefault="004B2F1C">
      <w:pPr>
        <w:rPr>
          <w:rFonts w:ascii="Arial" w:hAnsi="Arial" w:cs="Arial"/>
          <w:sz w:val="20"/>
          <w:szCs w:val="20"/>
        </w:rPr>
      </w:pPr>
      <w:r w:rsidRPr="00841370">
        <w:rPr>
          <w:rFonts w:ascii="Arial" w:hAnsi="Arial" w:cs="Arial"/>
          <w:sz w:val="20"/>
          <w:szCs w:val="20"/>
        </w:rPr>
        <w:t xml:space="preserve">    </w:t>
      </w:r>
      <w:proofErr w:type="spellStart"/>
      <w:r w:rsidRPr="00841370">
        <w:rPr>
          <w:rFonts w:ascii="Arial" w:hAnsi="Arial" w:cs="Arial"/>
          <w:sz w:val="20"/>
          <w:szCs w:val="20"/>
        </w:rPr>
        <w:t>measuredVoltage</w:t>
      </w:r>
      <w:proofErr w:type="spellEnd"/>
      <w:r w:rsidRPr="00841370">
        <w:rPr>
          <w:rFonts w:ascii="Arial" w:hAnsi="Arial" w:cs="Arial"/>
          <w:sz w:val="20"/>
          <w:szCs w:val="20"/>
        </w:rPr>
        <w:t xml:space="preserve"> = </w:t>
      </w:r>
      <w:proofErr w:type="spellStart"/>
      <w:r w:rsidRPr="00841370">
        <w:rPr>
          <w:rFonts w:ascii="Arial" w:hAnsi="Arial" w:cs="Arial"/>
          <w:sz w:val="20"/>
          <w:szCs w:val="20"/>
        </w:rPr>
        <w:t>newMeasuredVoltage</w:t>
      </w:r>
      <w:proofErr w:type="spellEnd"/>
      <w:r w:rsidRPr="00841370">
        <w:rPr>
          <w:rFonts w:ascii="Arial" w:hAnsi="Arial" w:cs="Arial"/>
          <w:sz w:val="20"/>
          <w:szCs w:val="20"/>
        </w:rPr>
        <w:t>;</w:t>
      </w:r>
    </w:p>
    <w:p w:rsidR="00BB44CA" w:rsidRPr="00841370" w:rsidRDefault="004B2F1C">
      <w:pPr>
        <w:rPr>
          <w:rFonts w:ascii="Arial" w:hAnsi="Arial" w:cs="Arial"/>
          <w:sz w:val="20"/>
          <w:szCs w:val="20"/>
        </w:rPr>
      </w:pPr>
      <w:r w:rsidRPr="00841370">
        <w:rPr>
          <w:rFonts w:ascii="Arial" w:hAnsi="Arial" w:cs="Arial"/>
          <w:sz w:val="20"/>
          <w:szCs w:val="20"/>
        </w:rPr>
        <w:t xml:space="preserve">    </w:t>
      </w:r>
      <w:proofErr w:type="spellStart"/>
      <w:r w:rsidRPr="00841370">
        <w:rPr>
          <w:rFonts w:ascii="Arial" w:hAnsi="Arial" w:cs="Arial"/>
          <w:sz w:val="20"/>
          <w:szCs w:val="20"/>
        </w:rPr>
        <w:t>measuredCurrent</w:t>
      </w:r>
      <w:proofErr w:type="spellEnd"/>
      <w:r w:rsidRPr="00841370">
        <w:rPr>
          <w:rFonts w:ascii="Arial" w:hAnsi="Arial" w:cs="Arial"/>
          <w:sz w:val="20"/>
          <w:szCs w:val="20"/>
        </w:rPr>
        <w:t xml:space="preserve"> = </w:t>
      </w:r>
      <w:proofErr w:type="spellStart"/>
      <w:r w:rsidRPr="00841370">
        <w:rPr>
          <w:rFonts w:ascii="Arial" w:hAnsi="Arial" w:cs="Arial"/>
          <w:sz w:val="20"/>
          <w:szCs w:val="20"/>
        </w:rPr>
        <w:t>newMeasuredCurrent</w:t>
      </w:r>
      <w:proofErr w:type="spellEnd"/>
      <w:r w:rsidRPr="00841370">
        <w:rPr>
          <w:rFonts w:ascii="Arial" w:hAnsi="Arial" w:cs="Arial"/>
          <w:sz w:val="20"/>
          <w:szCs w:val="20"/>
        </w:rPr>
        <w:t>;</w:t>
      </w:r>
    </w:p>
    <w:p w:rsidR="00BB44CA" w:rsidRPr="00841370" w:rsidRDefault="004B2F1C">
      <w:pPr>
        <w:rPr>
          <w:rFonts w:ascii="Arial" w:hAnsi="Arial" w:cs="Arial"/>
          <w:sz w:val="20"/>
          <w:szCs w:val="20"/>
        </w:rPr>
      </w:pPr>
      <w:r w:rsidRPr="00841370">
        <w:rPr>
          <w:rFonts w:ascii="Arial" w:hAnsi="Arial" w:cs="Arial"/>
          <w:sz w:val="20"/>
          <w:szCs w:val="20"/>
        </w:rPr>
        <w:t xml:space="preserve">    </w:t>
      </w:r>
      <w:proofErr w:type="spellStart"/>
      <w:r w:rsidRPr="00841370">
        <w:rPr>
          <w:rFonts w:ascii="Arial" w:hAnsi="Arial" w:cs="Arial"/>
          <w:sz w:val="20"/>
          <w:szCs w:val="20"/>
        </w:rPr>
        <w:t>firstAdcMeasurement</w:t>
      </w:r>
      <w:proofErr w:type="spellEnd"/>
      <w:r w:rsidRPr="00841370">
        <w:rPr>
          <w:rFonts w:ascii="Arial" w:hAnsi="Arial" w:cs="Arial"/>
          <w:sz w:val="20"/>
          <w:szCs w:val="20"/>
        </w:rPr>
        <w:t xml:space="preserve"> = false;</w:t>
      </w:r>
    </w:p>
    <w:p w:rsidR="00BB44CA" w:rsidRPr="00841370" w:rsidRDefault="004B2F1C">
      <w:pPr>
        <w:rPr>
          <w:rFonts w:ascii="Arial" w:hAnsi="Arial" w:cs="Arial"/>
          <w:sz w:val="20"/>
          <w:szCs w:val="20"/>
        </w:rPr>
      </w:pPr>
      <w:r w:rsidRPr="00841370">
        <w:rPr>
          <w:rFonts w:ascii="Arial" w:hAnsi="Arial" w:cs="Arial"/>
          <w:sz w:val="20"/>
          <w:szCs w:val="20"/>
        </w:rPr>
        <w:t xml:space="preserve">  } else {</w:t>
      </w:r>
    </w:p>
    <w:p w:rsidR="00BB44CA" w:rsidRPr="00841370" w:rsidRDefault="004B2F1C">
      <w:pPr>
        <w:rPr>
          <w:rFonts w:ascii="Arial" w:hAnsi="Arial" w:cs="Arial"/>
          <w:sz w:val="20"/>
          <w:szCs w:val="20"/>
        </w:rPr>
      </w:pPr>
      <w:r w:rsidRPr="00841370">
        <w:rPr>
          <w:rFonts w:ascii="Arial" w:hAnsi="Arial" w:cs="Arial"/>
          <w:sz w:val="20"/>
          <w:szCs w:val="20"/>
        </w:rPr>
        <w:t xml:space="preserve">    </w:t>
      </w:r>
      <w:proofErr w:type="spellStart"/>
      <w:r w:rsidRPr="00841370">
        <w:rPr>
          <w:rFonts w:ascii="Arial" w:hAnsi="Arial" w:cs="Arial"/>
          <w:sz w:val="20"/>
          <w:szCs w:val="20"/>
        </w:rPr>
        <w:t>measuredVoltage</w:t>
      </w:r>
      <w:proofErr w:type="spellEnd"/>
      <w:r w:rsidRPr="00841370">
        <w:rPr>
          <w:rFonts w:ascii="Arial" w:hAnsi="Arial" w:cs="Arial"/>
          <w:sz w:val="20"/>
          <w:szCs w:val="20"/>
        </w:rPr>
        <w:t xml:space="preserve"> += ADC_FILTER_ALPHA *</w:t>
      </w:r>
    </w:p>
    <w:p w:rsidR="00BB44CA" w:rsidRPr="00841370" w:rsidRDefault="004B2F1C">
      <w:pPr>
        <w:rPr>
          <w:rFonts w:ascii="Arial" w:hAnsi="Arial" w:cs="Arial"/>
          <w:sz w:val="20"/>
          <w:szCs w:val="20"/>
        </w:rPr>
      </w:pPr>
      <w:r w:rsidRPr="00841370">
        <w:rPr>
          <w:rFonts w:ascii="Arial" w:hAnsi="Arial" w:cs="Arial"/>
          <w:sz w:val="20"/>
          <w:szCs w:val="20"/>
        </w:rPr>
        <w:t xml:space="preserve">                       (</w:t>
      </w:r>
      <w:proofErr w:type="spellStart"/>
      <w:r w:rsidRPr="00841370">
        <w:rPr>
          <w:rFonts w:ascii="Arial" w:hAnsi="Arial" w:cs="Arial"/>
          <w:sz w:val="20"/>
          <w:szCs w:val="20"/>
        </w:rPr>
        <w:t>newMeasuredVoltage</w:t>
      </w:r>
      <w:proofErr w:type="spellEnd"/>
      <w:r w:rsidRPr="00841370">
        <w:rPr>
          <w:rFonts w:ascii="Arial" w:hAnsi="Arial" w:cs="Arial"/>
          <w:sz w:val="20"/>
          <w:szCs w:val="20"/>
        </w:rPr>
        <w:t xml:space="preserve"> - </w:t>
      </w:r>
      <w:proofErr w:type="spellStart"/>
      <w:r w:rsidRPr="00841370">
        <w:rPr>
          <w:rFonts w:ascii="Arial" w:hAnsi="Arial" w:cs="Arial"/>
          <w:sz w:val="20"/>
          <w:szCs w:val="20"/>
        </w:rPr>
        <w:t>measuredVoltage</w:t>
      </w:r>
      <w:proofErr w:type="spellEnd"/>
      <w:r w:rsidRPr="00841370">
        <w:rPr>
          <w:rFonts w:ascii="Arial" w:hAnsi="Arial" w:cs="Arial"/>
          <w:sz w:val="20"/>
          <w:szCs w:val="20"/>
        </w:rPr>
        <w:t>);</w:t>
      </w:r>
    </w:p>
    <w:p w:rsidR="00BB44CA" w:rsidRPr="00841370" w:rsidRDefault="004B2F1C">
      <w:pPr>
        <w:rPr>
          <w:rFonts w:ascii="Arial" w:hAnsi="Arial" w:cs="Arial"/>
          <w:sz w:val="20"/>
          <w:szCs w:val="20"/>
        </w:rPr>
      </w:pPr>
      <w:r w:rsidRPr="00841370">
        <w:rPr>
          <w:rFonts w:ascii="Arial" w:hAnsi="Arial" w:cs="Arial"/>
          <w:sz w:val="20"/>
          <w:szCs w:val="20"/>
        </w:rPr>
        <w:t xml:space="preserve">    </w:t>
      </w:r>
      <w:proofErr w:type="spellStart"/>
      <w:r w:rsidRPr="00841370">
        <w:rPr>
          <w:rFonts w:ascii="Arial" w:hAnsi="Arial" w:cs="Arial"/>
          <w:sz w:val="20"/>
          <w:szCs w:val="20"/>
        </w:rPr>
        <w:t>measuredCurrent</w:t>
      </w:r>
      <w:proofErr w:type="spellEnd"/>
      <w:r w:rsidRPr="00841370">
        <w:rPr>
          <w:rFonts w:ascii="Arial" w:hAnsi="Arial" w:cs="Arial"/>
          <w:sz w:val="20"/>
          <w:szCs w:val="20"/>
        </w:rPr>
        <w:t xml:space="preserve"> += ADC_FILTER_ALPHA *</w:t>
      </w:r>
    </w:p>
    <w:p w:rsidR="00BB44CA" w:rsidRPr="00841370" w:rsidRDefault="004B2F1C">
      <w:pPr>
        <w:rPr>
          <w:rFonts w:ascii="Arial" w:hAnsi="Arial" w:cs="Arial"/>
          <w:sz w:val="20"/>
          <w:szCs w:val="20"/>
        </w:rPr>
      </w:pPr>
      <w:r w:rsidRPr="00841370">
        <w:rPr>
          <w:rFonts w:ascii="Arial" w:hAnsi="Arial" w:cs="Arial"/>
          <w:sz w:val="20"/>
          <w:szCs w:val="20"/>
        </w:rPr>
        <w:t xml:space="preserve">                       (</w:t>
      </w:r>
      <w:proofErr w:type="spellStart"/>
      <w:r w:rsidRPr="00841370">
        <w:rPr>
          <w:rFonts w:ascii="Arial" w:hAnsi="Arial" w:cs="Arial"/>
          <w:sz w:val="20"/>
          <w:szCs w:val="20"/>
        </w:rPr>
        <w:t>newMeasuredCurrent</w:t>
      </w:r>
      <w:proofErr w:type="spellEnd"/>
      <w:r w:rsidRPr="00841370">
        <w:rPr>
          <w:rFonts w:ascii="Arial" w:hAnsi="Arial" w:cs="Arial"/>
          <w:sz w:val="20"/>
          <w:szCs w:val="20"/>
        </w:rPr>
        <w:t xml:space="preserve"> - </w:t>
      </w:r>
      <w:proofErr w:type="spellStart"/>
      <w:r w:rsidRPr="00841370">
        <w:rPr>
          <w:rFonts w:ascii="Arial" w:hAnsi="Arial" w:cs="Arial"/>
          <w:sz w:val="20"/>
          <w:szCs w:val="20"/>
        </w:rPr>
        <w:t>measuredCurrent</w:t>
      </w:r>
      <w:proofErr w:type="spellEnd"/>
      <w:r w:rsidRPr="00841370">
        <w:rPr>
          <w:rFonts w:ascii="Arial" w:hAnsi="Arial" w:cs="Arial"/>
          <w:sz w:val="20"/>
          <w:szCs w:val="20"/>
        </w:rPr>
        <w:t>);</w:t>
      </w:r>
    </w:p>
    <w:p w:rsidR="00BB44CA" w:rsidRPr="00841370" w:rsidRDefault="004B2F1C">
      <w:pPr>
        <w:rPr>
          <w:rFonts w:ascii="Arial" w:hAnsi="Arial" w:cs="Arial"/>
          <w:sz w:val="20"/>
          <w:szCs w:val="20"/>
        </w:rPr>
      </w:pPr>
      <w:r w:rsidRPr="00841370">
        <w:rPr>
          <w:rFonts w:ascii="Arial" w:hAnsi="Arial" w:cs="Arial"/>
          <w:sz w:val="20"/>
          <w:szCs w:val="20"/>
        </w:rPr>
        <w:t xml:space="preserve">  }</w:t>
      </w:r>
    </w:p>
    <w:p w:rsidR="00BB44CA" w:rsidRPr="00841370" w:rsidRDefault="00BB44CA">
      <w:pPr>
        <w:rPr>
          <w:rFonts w:ascii="Arial" w:hAnsi="Arial" w:cs="Arial"/>
          <w:sz w:val="20"/>
          <w:szCs w:val="20"/>
        </w:rPr>
      </w:pPr>
    </w:p>
    <w:p w:rsidR="00BB44CA" w:rsidRPr="00841370" w:rsidRDefault="004B2F1C">
      <w:pPr>
        <w:rPr>
          <w:rFonts w:ascii="Arial" w:hAnsi="Arial" w:cs="Arial"/>
          <w:sz w:val="20"/>
          <w:szCs w:val="20"/>
        </w:rPr>
      </w:pPr>
      <w:r w:rsidRPr="00841370">
        <w:rPr>
          <w:rFonts w:ascii="Arial" w:hAnsi="Arial" w:cs="Arial"/>
          <w:sz w:val="20"/>
          <w:szCs w:val="20"/>
        </w:rPr>
        <w:t xml:space="preserve">  if (</w:t>
      </w:r>
      <w:proofErr w:type="spellStart"/>
      <w:r w:rsidRPr="00841370">
        <w:rPr>
          <w:rFonts w:ascii="Arial" w:hAnsi="Arial" w:cs="Arial"/>
          <w:sz w:val="20"/>
          <w:szCs w:val="20"/>
        </w:rPr>
        <w:t>measuredVoltage</w:t>
      </w:r>
      <w:proofErr w:type="spellEnd"/>
      <w:r w:rsidRPr="00841370">
        <w:rPr>
          <w:rFonts w:ascii="Arial" w:hAnsi="Arial" w:cs="Arial"/>
          <w:sz w:val="20"/>
          <w:szCs w:val="20"/>
        </w:rPr>
        <w:t xml:space="preserve"> &lt; 0.05f) </w:t>
      </w:r>
      <w:proofErr w:type="spellStart"/>
      <w:r w:rsidRPr="00841370">
        <w:rPr>
          <w:rFonts w:ascii="Arial" w:hAnsi="Arial" w:cs="Arial"/>
          <w:sz w:val="20"/>
          <w:szCs w:val="20"/>
        </w:rPr>
        <w:t>measuredVoltage</w:t>
      </w:r>
      <w:proofErr w:type="spellEnd"/>
      <w:r w:rsidRPr="00841370">
        <w:rPr>
          <w:rFonts w:ascii="Arial" w:hAnsi="Arial" w:cs="Arial"/>
          <w:sz w:val="20"/>
          <w:szCs w:val="20"/>
        </w:rPr>
        <w:t xml:space="preserve"> = 0.0f;</w:t>
      </w:r>
    </w:p>
    <w:p w:rsidR="00BB44CA" w:rsidRPr="00841370" w:rsidRDefault="004B2F1C">
      <w:pPr>
        <w:rPr>
          <w:rFonts w:ascii="Arial" w:hAnsi="Arial" w:cs="Arial"/>
          <w:sz w:val="20"/>
          <w:szCs w:val="20"/>
        </w:rPr>
      </w:pPr>
      <w:r w:rsidRPr="00841370">
        <w:rPr>
          <w:rFonts w:ascii="Arial" w:hAnsi="Arial" w:cs="Arial"/>
          <w:sz w:val="20"/>
          <w:szCs w:val="20"/>
        </w:rPr>
        <w:t xml:space="preserve">  if (</w:t>
      </w:r>
      <w:proofErr w:type="spellStart"/>
      <w:r w:rsidRPr="00841370">
        <w:rPr>
          <w:rFonts w:ascii="Arial" w:hAnsi="Arial" w:cs="Arial"/>
          <w:sz w:val="20"/>
          <w:szCs w:val="20"/>
        </w:rPr>
        <w:t>measuredCurrent</w:t>
      </w:r>
      <w:proofErr w:type="spellEnd"/>
      <w:r w:rsidRPr="00841370">
        <w:rPr>
          <w:rFonts w:ascii="Arial" w:hAnsi="Arial" w:cs="Arial"/>
          <w:sz w:val="20"/>
          <w:szCs w:val="20"/>
        </w:rPr>
        <w:t xml:space="preserve"> &lt; 0.002f) </w:t>
      </w:r>
      <w:proofErr w:type="spellStart"/>
      <w:r w:rsidRPr="00841370">
        <w:rPr>
          <w:rFonts w:ascii="Arial" w:hAnsi="Arial" w:cs="Arial"/>
          <w:sz w:val="20"/>
          <w:szCs w:val="20"/>
        </w:rPr>
        <w:t>measuredCurrent</w:t>
      </w:r>
      <w:proofErr w:type="spellEnd"/>
      <w:r w:rsidRPr="00841370">
        <w:rPr>
          <w:rFonts w:ascii="Arial" w:hAnsi="Arial" w:cs="Arial"/>
          <w:sz w:val="20"/>
          <w:szCs w:val="20"/>
        </w:rPr>
        <w:t xml:space="preserve"> = 0.0f;</w:t>
      </w:r>
    </w:p>
    <w:p w:rsidR="00BB44CA" w:rsidRPr="00841370" w:rsidRDefault="004B2F1C">
      <w:pPr>
        <w:rPr>
          <w:rFonts w:ascii="Arial" w:hAnsi="Arial" w:cs="Arial"/>
          <w:sz w:val="20"/>
          <w:szCs w:val="20"/>
        </w:rPr>
      </w:pPr>
      <w:r w:rsidRPr="00841370">
        <w:rPr>
          <w:rFonts w:ascii="Arial" w:hAnsi="Arial" w:cs="Arial"/>
          <w:sz w:val="20"/>
          <w:szCs w:val="20"/>
        </w:rPr>
        <w:t>}</w:t>
      </w:r>
    </w:p>
    <w:p w:rsidR="00BB44CA" w:rsidRPr="00841370" w:rsidRDefault="004B2F1C">
      <w:pPr>
        <w:pStyle w:val="1"/>
        <w:rPr>
          <w:rFonts w:ascii="Arial" w:hAnsi="Arial" w:cs="Arial"/>
          <w:sz w:val="20"/>
          <w:szCs w:val="20"/>
        </w:rPr>
      </w:pPr>
      <w:bookmarkStart w:id="26" w:name="_Toc10482"/>
      <w:r w:rsidRPr="00841370">
        <w:rPr>
          <w:rFonts w:ascii="Arial" w:eastAsia="SimSun" w:hAnsi="Arial" w:cs="Arial"/>
          <w:sz w:val="20"/>
          <w:szCs w:val="20"/>
          <w:lang w:eastAsia="zh-CN"/>
        </w:rPr>
        <w:t>A.3</w:t>
      </w:r>
      <w:r w:rsidRPr="00841370">
        <w:rPr>
          <w:rFonts w:ascii="Arial" w:hAnsi="Arial" w:cs="Arial"/>
          <w:sz w:val="20"/>
          <w:szCs w:val="20"/>
        </w:rPr>
        <w:t>. HV Enable/Disable Logic (</w:t>
      </w:r>
      <w:proofErr w:type="spellStart"/>
      <w:r w:rsidRPr="00841370">
        <w:rPr>
          <w:rFonts w:ascii="Arial" w:hAnsi="Arial" w:cs="Arial"/>
          <w:sz w:val="20"/>
          <w:szCs w:val="20"/>
        </w:rPr>
        <w:t>turnHVOn</w:t>
      </w:r>
      <w:proofErr w:type="spellEnd"/>
      <w:r w:rsidRPr="00841370">
        <w:rPr>
          <w:rFonts w:ascii="Arial" w:hAnsi="Arial" w:cs="Arial"/>
          <w:sz w:val="20"/>
          <w:szCs w:val="20"/>
        </w:rPr>
        <w:t xml:space="preserve"> &amp; </w:t>
      </w:r>
      <w:proofErr w:type="spellStart"/>
      <w:r w:rsidRPr="00841370">
        <w:rPr>
          <w:rFonts w:ascii="Arial" w:hAnsi="Arial" w:cs="Arial"/>
          <w:sz w:val="20"/>
          <w:szCs w:val="20"/>
        </w:rPr>
        <w:t>turnHVOff</w:t>
      </w:r>
      <w:proofErr w:type="spellEnd"/>
      <w:r w:rsidRPr="00841370">
        <w:rPr>
          <w:rFonts w:ascii="Arial" w:hAnsi="Arial" w:cs="Arial"/>
          <w:sz w:val="20"/>
          <w:szCs w:val="20"/>
        </w:rPr>
        <w:t>)</w:t>
      </w:r>
      <w:bookmarkEnd w:id="26"/>
    </w:p>
    <w:p w:rsidR="00BB44CA" w:rsidRPr="00841370" w:rsidRDefault="004B2F1C">
      <w:pPr>
        <w:pStyle w:val="a0"/>
        <w:numPr>
          <w:ilvl w:val="0"/>
          <w:numId w:val="0"/>
        </w:numPr>
        <w:rPr>
          <w:rFonts w:ascii="Arial" w:hAnsi="Arial" w:cs="Arial"/>
          <w:sz w:val="20"/>
          <w:szCs w:val="20"/>
        </w:rPr>
      </w:pPr>
      <w:r w:rsidRPr="00841370">
        <w:rPr>
          <w:rFonts w:ascii="Arial" w:hAnsi="Arial" w:cs="Arial"/>
          <w:sz w:val="20"/>
          <w:szCs w:val="20"/>
        </w:rPr>
        <w:t>// --------------------------------------------</w:t>
      </w:r>
    </w:p>
    <w:p w:rsidR="00BB44CA" w:rsidRPr="00841370" w:rsidRDefault="004B2F1C">
      <w:pPr>
        <w:pStyle w:val="a0"/>
        <w:numPr>
          <w:ilvl w:val="0"/>
          <w:numId w:val="0"/>
        </w:numPr>
        <w:rPr>
          <w:rFonts w:ascii="Arial" w:hAnsi="Arial" w:cs="Arial"/>
          <w:sz w:val="20"/>
          <w:szCs w:val="20"/>
        </w:rPr>
      </w:pPr>
      <w:r w:rsidRPr="00841370">
        <w:rPr>
          <w:rFonts w:ascii="Arial" w:hAnsi="Arial" w:cs="Arial"/>
          <w:sz w:val="20"/>
          <w:szCs w:val="20"/>
        </w:rPr>
        <w:t>// Safely enable HV with ramp from zero</w:t>
      </w:r>
    </w:p>
    <w:p w:rsidR="00BB44CA" w:rsidRPr="00841370" w:rsidRDefault="004B2F1C">
      <w:pPr>
        <w:pStyle w:val="a0"/>
        <w:numPr>
          <w:ilvl w:val="0"/>
          <w:numId w:val="0"/>
        </w:numPr>
        <w:rPr>
          <w:rFonts w:ascii="Arial" w:hAnsi="Arial" w:cs="Arial"/>
          <w:sz w:val="20"/>
          <w:szCs w:val="20"/>
        </w:rPr>
      </w:pPr>
      <w:r w:rsidRPr="00841370">
        <w:rPr>
          <w:rFonts w:ascii="Arial" w:hAnsi="Arial" w:cs="Arial"/>
          <w:sz w:val="20"/>
          <w:szCs w:val="20"/>
        </w:rPr>
        <w:t>// --------------------------------------------</w:t>
      </w:r>
    </w:p>
    <w:p w:rsidR="00BB44CA" w:rsidRPr="00841370" w:rsidRDefault="004B2F1C">
      <w:pPr>
        <w:pStyle w:val="a0"/>
        <w:numPr>
          <w:ilvl w:val="0"/>
          <w:numId w:val="0"/>
        </w:numPr>
        <w:rPr>
          <w:rFonts w:ascii="Arial" w:hAnsi="Arial" w:cs="Arial"/>
          <w:sz w:val="20"/>
          <w:szCs w:val="20"/>
        </w:rPr>
      </w:pPr>
      <w:r w:rsidRPr="00841370">
        <w:rPr>
          <w:rFonts w:ascii="Arial" w:hAnsi="Arial" w:cs="Arial"/>
          <w:sz w:val="20"/>
          <w:szCs w:val="20"/>
        </w:rPr>
        <w:t xml:space="preserve">void </w:t>
      </w:r>
      <w:proofErr w:type="spellStart"/>
      <w:proofErr w:type="gramStart"/>
      <w:r w:rsidRPr="00841370">
        <w:rPr>
          <w:rFonts w:ascii="Arial" w:hAnsi="Arial" w:cs="Arial"/>
          <w:sz w:val="20"/>
          <w:szCs w:val="20"/>
        </w:rPr>
        <w:t>turnHVOn</w:t>
      </w:r>
      <w:proofErr w:type="spellEnd"/>
      <w:r w:rsidRPr="00841370">
        <w:rPr>
          <w:rFonts w:ascii="Arial" w:hAnsi="Arial" w:cs="Arial"/>
          <w:sz w:val="20"/>
          <w:szCs w:val="20"/>
        </w:rPr>
        <w:t>(</w:t>
      </w:r>
      <w:proofErr w:type="gramEnd"/>
      <w:r w:rsidRPr="00841370">
        <w:rPr>
          <w:rFonts w:ascii="Arial" w:hAnsi="Arial" w:cs="Arial"/>
          <w:sz w:val="20"/>
          <w:szCs w:val="20"/>
        </w:rPr>
        <w:t>) {</w:t>
      </w:r>
    </w:p>
    <w:p w:rsidR="00BB44CA" w:rsidRPr="00841370" w:rsidRDefault="004B2F1C">
      <w:pPr>
        <w:pStyle w:val="a0"/>
        <w:numPr>
          <w:ilvl w:val="0"/>
          <w:numId w:val="0"/>
        </w:numPr>
        <w:rPr>
          <w:rFonts w:ascii="Arial" w:hAnsi="Arial" w:cs="Arial"/>
          <w:sz w:val="20"/>
          <w:szCs w:val="20"/>
        </w:rPr>
      </w:pPr>
      <w:r w:rsidRPr="00841370">
        <w:rPr>
          <w:rFonts w:ascii="Arial" w:hAnsi="Arial" w:cs="Arial"/>
          <w:sz w:val="20"/>
          <w:szCs w:val="20"/>
        </w:rPr>
        <w:t xml:space="preserve">  </w:t>
      </w:r>
      <w:proofErr w:type="spellStart"/>
      <w:r w:rsidRPr="00841370">
        <w:rPr>
          <w:rFonts w:ascii="Arial" w:hAnsi="Arial" w:cs="Arial"/>
          <w:sz w:val="20"/>
          <w:szCs w:val="20"/>
        </w:rPr>
        <w:t>currentDacCode</w:t>
      </w:r>
      <w:proofErr w:type="spellEnd"/>
      <w:r w:rsidRPr="00841370">
        <w:rPr>
          <w:rFonts w:ascii="Arial" w:hAnsi="Arial" w:cs="Arial"/>
          <w:sz w:val="20"/>
          <w:szCs w:val="20"/>
        </w:rPr>
        <w:t xml:space="preserve"> = 0;</w:t>
      </w:r>
    </w:p>
    <w:p w:rsidR="00BB44CA" w:rsidRPr="00841370" w:rsidRDefault="004B2F1C">
      <w:pPr>
        <w:pStyle w:val="a0"/>
        <w:numPr>
          <w:ilvl w:val="0"/>
          <w:numId w:val="0"/>
        </w:numPr>
        <w:rPr>
          <w:rFonts w:ascii="Arial" w:hAnsi="Arial" w:cs="Arial"/>
          <w:sz w:val="20"/>
          <w:szCs w:val="20"/>
        </w:rPr>
      </w:pPr>
      <w:r w:rsidRPr="00841370">
        <w:rPr>
          <w:rFonts w:ascii="Arial" w:hAnsi="Arial" w:cs="Arial"/>
          <w:sz w:val="20"/>
          <w:szCs w:val="20"/>
        </w:rPr>
        <w:t xml:space="preserve">  </w:t>
      </w:r>
      <w:proofErr w:type="spellStart"/>
      <w:proofErr w:type="gramStart"/>
      <w:r w:rsidRPr="00841370">
        <w:rPr>
          <w:rFonts w:ascii="Arial" w:hAnsi="Arial" w:cs="Arial"/>
          <w:sz w:val="20"/>
          <w:szCs w:val="20"/>
        </w:rPr>
        <w:t>dacWrite</w:t>
      </w:r>
      <w:proofErr w:type="spellEnd"/>
      <w:r w:rsidRPr="00841370">
        <w:rPr>
          <w:rFonts w:ascii="Arial" w:hAnsi="Arial" w:cs="Arial"/>
          <w:sz w:val="20"/>
          <w:szCs w:val="20"/>
        </w:rPr>
        <w:t>(</w:t>
      </w:r>
      <w:proofErr w:type="gramEnd"/>
      <w:r w:rsidRPr="00841370">
        <w:rPr>
          <w:rFonts w:ascii="Arial" w:hAnsi="Arial" w:cs="Arial"/>
          <w:sz w:val="20"/>
          <w:szCs w:val="20"/>
        </w:rPr>
        <w:t>CTRL_DAC_PIN, 0);</w:t>
      </w:r>
    </w:p>
    <w:p w:rsidR="00BB44CA" w:rsidRPr="00841370" w:rsidRDefault="004B2F1C">
      <w:pPr>
        <w:pStyle w:val="a0"/>
        <w:numPr>
          <w:ilvl w:val="0"/>
          <w:numId w:val="0"/>
        </w:numPr>
        <w:rPr>
          <w:rFonts w:ascii="Arial" w:hAnsi="Arial" w:cs="Arial"/>
          <w:sz w:val="20"/>
          <w:szCs w:val="20"/>
        </w:rPr>
      </w:pPr>
      <w:r w:rsidRPr="00841370">
        <w:rPr>
          <w:rFonts w:ascii="Arial" w:hAnsi="Arial" w:cs="Arial"/>
          <w:sz w:val="20"/>
          <w:szCs w:val="20"/>
        </w:rPr>
        <w:t xml:space="preserve">  </w:t>
      </w:r>
      <w:proofErr w:type="spellStart"/>
      <w:r w:rsidRPr="00841370">
        <w:rPr>
          <w:rFonts w:ascii="Arial" w:hAnsi="Arial" w:cs="Arial"/>
          <w:sz w:val="20"/>
          <w:szCs w:val="20"/>
        </w:rPr>
        <w:t>targetDacCode</w:t>
      </w:r>
      <w:proofErr w:type="spellEnd"/>
      <w:r w:rsidRPr="00841370">
        <w:rPr>
          <w:rFonts w:ascii="Arial" w:hAnsi="Arial" w:cs="Arial"/>
          <w:sz w:val="20"/>
          <w:szCs w:val="20"/>
        </w:rPr>
        <w:t xml:space="preserve"> = </w:t>
      </w:r>
      <w:proofErr w:type="spellStart"/>
      <w:r w:rsidRPr="00841370">
        <w:rPr>
          <w:rFonts w:ascii="Arial" w:hAnsi="Arial" w:cs="Arial"/>
          <w:sz w:val="20"/>
          <w:szCs w:val="20"/>
        </w:rPr>
        <w:t>voltageToDac</w:t>
      </w:r>
      <w:proofErr w:type="spellEnd"/>
      <w:r w:rsidRPr="00841370">
        <w:rPr>
          <w:rFonts w:ascii="Arial" w:hAnsi="Arial" w:cs="Arial"/>
          <w:sz w:val="20"/>
          <w:szCs w:val="20"/>
        </w:rPr>
        <w:t>(</w:t>
      </w:r>
      <w:proofErr w:type="spellStart"/>
      <w:r w:rsidRPr="00841370">
        <w:rPr>
          <w:rFonts w:ascii="Arial" w:hAnsi="Arial" w:cs="Arial"/>
          <w:sz w:val="20"/>
          <w:szCs w:val="20"/>
        </w:rPr>
        <w:t>setVoltage</w:t>
      </w:r>
      <w:proofErr w:type="spellEnd"/>
      <w:r w:rsidRPr="00841370">
        <w:rPr>
          <w:rFonts w:ascii="Arial" w:hAnsi="Arial" w:cs="Arial"/>
          <w:sz w:val="20"/>
          <w:szCs w:val="20"/>
        </w:rPr>
        <w:t>);</w:t>
      </w:r>
    </w:p>
    <w:p w:rsidR="00BB44CA" w:rsidRPr="00841370" w:rsidRDefault="00BB44CA">
      <w:pPr>
        <w:pStyle w:val="a0"/>
        <w:numPr>
          <w:ilvl w:val="0"/>
          <w:numId w:val="0"/>
        </w:numPr>
        <w:rPr>
          <w:rFonts w:ascii="Arial" w:hAnsi="Arial" w:cs="Arial"/>
          <w:sz w:val="20"/>
          <w:szCs w:val="20"/>
        </w:rPr>
      </w:pPr>
    </w:p>
    <w:p w:rsidR="00BB44CA" w:rsidRPr="00841370" w:rsidRDefault="004B2F1C">
      <w:pPr>
        <w:pStyle w:val="a0"/>
        <w:numPr>
          <w:ilvl w:val="0"/>
          <w:numId w:val="0"/>
        </w:numPr>
        <w:rPr>
          <w:rFonts w:ascii="Arial" w:hAnsi="Arial" w:cs="Arial"/>
          <w:sz w:val="20"/>
          <w:szCs w:val="20"/>
        </w:rPr>
      </w:pPr>
      <w:r w:rsidRPr="00841370">
        <w:rPr>
          <w:rFonts w:ascii="Arial" w:hAnsi="Arial" w:cs="Arial"/>
          <w:sz w:val="20"/>
          <w:szCs w:val="20"/>
        </w:rPr>
        <w:t xml:space="preserve">  </w:t>
      </w:r>
      <w:proofErr w:type="spellStart"/>
      <w:proofErr w:type="gramStart"/>
      <w:r w:rsidRPr="00841370">
        <w:rPr>
          <w:rFonts w:ascii="Arial" w:hAnsi="Arial" w:cs="Arial"/>
          <w:sz w:val="20"/>
          <w:szCs w:val="20"/>
        </w:rPr>
        <w:t>digitalWrite</w:t>
      </w:r>
      <w:proofErr w:type="spellEnd"/>
      <w:r w:rsidRPr="00841370">
        <w:rPr>
          <w:rFonts w:ascii="Arial" w:hAnsi="Arial" w:cs="Arial"/>
          <w:sz w:val="20"/>
          <w:szCs w:val="20"/>
        </w:rPr>
        <w:t>(</w:t>
      </w:r>
      <w:proofErr w:type="gramEnd"/>
      <w:r w:rsidRPr="00841370">
        <w:rPr>
          <w:rFonts w:ascii="Arial" w:hAnsi="Arial" w:cs="Arial"/>
          <w:sz w:val="20"/>
          <w:szCs w:val="20"/>
        </w:rPr>
        <w:t>SHDN_PIN, HIGH);</w:t>
      </w:r>
    </w:p>
    <w:p w:rsidR="00BB44CA" w:rsidRPr="00841370" w:rsidRDefault="004B2F1C">
      <w:pPr>
        <w:pStyle w:val="a0"/>
        <w:numPr>
          <w:ilvl w:val="0"/>
          <w:numId w:val="0"/>
        </w:numPr>
        <w:rPr>
          <w:rFonts w:ascii="Arial" w:hAnsi="Arial" w:cs="Arial"/>
          <w:sz w:val="20"/>
          <w:szCs w:val="20"/>
        </w:rPr>
      </w:pPr>
      <w:r w:rsidRPr="00841370">
        <w:rPr>
          <w:rFonts w:ascii="Arial" w:hAnsi="Arial" w:cs="Arial"/>
          <w:sz w:val="20"/>
          <w:szCs w:val="20"/>
        </w:rPr>
        <w:t xml:space="preserve">  </w:t>
      </w:r>
      <w:proofErr w:type="spellStart"/>
      <w:r w:rsidRPr="00841370">
        <w:rPr>
          <w:rFonts w:ascii="Arial" w:hAnsi="Arial" w:cs="Arial"/>
          <w:sz w:val="20"/>
          <w:szCs w:val="20"/>
        </w:rPr>
        <w:t>hvEnabled</w:t>
      </w:r>
      <w:proofErr w:type="spellEnd"/>
      <w:r w:rsidRPr="00841370">
        <w:rPr>
          <w:rFonts w:ascii="Arial" w:hAnsi="Arial" w:cs="Arial"/>
          <w:sz w:val="20"/>
          <w:szCs w:val="20"/>
        </w:rPr>
        <w:t xml:space="preserve"> = true;</w:t>
      </w:r>
    </w:p>
    <w:p w:rsidR="00BB44CA" w:rsidRPr="00841370" w:rsidRDefault="004B2F1C">
      <w:pPr>
        <w:pStyle w:val="a0"/>
        <w:numPr>
          <w:ilvl w:val="0"/>
          <w:numId w:val="0"/>
        </w:numPr>
        <w:rPr>
          <w:rFonts w:ascii="Arial" w:hAnsi="Arial" w:cs="Arial"/>
          <w:sz w:val="20"/>
          <w:szCs w:val="20"/>
        </w:rPr>
      </w:pPr>
      <w:r w:rsidRPr="00841370">
        <w:rPr>
          <w:rFonts w:ascii="Arial" w:hAnsi="Arial" w:cs="Arial"/>
          <w:sz w:val="20"/>
          <w:szCs w:val="20"/>
        </w:rPr>
        <w:t xml:space="preserve">  </w:t>
      </w:r>
      <w:proofErr w:type="spellStart"/>
      <w:r w:rsidRPr="00841370">
        <w:rPr>
          <w:rFonts w:ascii="Arial" w:hAnsi="Arial" w:cs="Arial"/>
          <w:sz w:val="20"/>
          <w:szCs w:val="20"/>
        </w:rPr>
        <w:t>setHVLed</w:t>
      </w:r>
      <w:proofErr w:type="spellEnd"/>
      <w:r w:rsidRPr="00841370">
        <w:rPr>
          <w:rFonts w:ascii="Arial" w:hAnsi="Arial" w:cs="Arial"/>
          <w:sz w:val="20"/>
          <w:szCs w:val="20"/>
        </w:rPr>
        <w:t>(true);</w:t>
      </w:r>
    </w:p>
    <w:p w:rsidR="00BB44CA" w:rsidRPr="00841370" w:rsidRDefault="00BB44CA">
      <w:pPr>
        <w:pStyle w:val="a0"/>
        <w:numPr>
          <w:ilvl w:val="0"/>
          <w:numId w:val="0"/>
        </w:numPr>
        <w:rPr>
          <w:rFonts w:ascii="Arial" w:hAnsi="Arial" w:cs="Arial"/>
          <w:sz w:val="20"/>
          <w:szCs w:val="20"/>
        </w:rPr>
      </w:pPr>
    </w:p>
    <w:p w:rsidR="00BB44CA" w:rsidRPr="00841370" w:rsidRDefault="004B2F1C">
      <w:pPr>
        <w:pStyle w:val="a0"/>
        <w:numPr>
          <w:ilvl w:val="0"/>
          <w:numId w:val="0"/>
        </w:numPr>
        <w:rPr>
          <w:rFonts w:ascii="Arial" w:hAnsi="Arial" w:cs="Arial"/>
          <w:sz w:val="20"/>
          <w:szCs w:val="20"/>
        </w:rPr>
      </w:pPr>
      <w:r w:rsidRPr="00841370">
        <w:rPr>
          <w:rFonts w:ascii="Arial" w:hAnsi="Arial" w:cs="Arial"/>
          <w:sz w:val="20"/>
          <w:szCs w:val="20"/>
        </w:rPr>
        <w:t xml:space="preserve">  </w:t>
      </w:r>
      <w:proofErr w:type="spellStart"/>
      <w:r w:rsidRPr="00841370">
        <w:rPr>
          <w:rFonts w:ascii="Arial" w:hAnsi="Arial" w:cs="Arial"/>
          <w:sz w:val="20"/>
          <w:szCs w:val="20"/>
        </w:rPr>
        <w:t>Serial.printf</w:t>
      </w:r>
      <w:proofErr w:type="spellEnd"/>
      <w:r w:rsidRPr="00841370">
        <w:rPr>
          <w:rFonts w:ascii="Arial" w:hAnsi="Arial" w:cs="Arial"/>
          <w:sz w:val="20"/>
          <w:szCs w:val="20"/>
        </w:rPr>
        <w:t xml:space="preserve">("HV ON | SET %.2f V | DAC target %u\n", </w:t>
      </w:r>
      <w:proofErr w:type="spellStart"/>
      <w:r w:rsidRPr="00841370">
        <w:rPr>
          <w:rFonts w:ascii="Arial" w:hAnsi="Arial" w:cs="Arial"/>
          <w:sz w:val="20"/>
          <w:szCs w:val="20"/>
        </w:rPr>
        <w:t>setVoltage</w:t>
      </w:r>
      <w:proofErr w:type="spellEnd"/>
      <w:r w:rsidRPr="00841370">
        <w:rPr>
          <w:rFonts w:ascii="Arial" w:hAnsi="Arial" w:cs="Arial"/>
          <w:sz w:val="20"/>
          <w:szCs w:val="20"/>
        </w:rPr>
        <w:t xml:space="preserve">, </w:t>
      </w:r>
      <w:proofErr w:type="spellStart"/>
      <w:r w:rsidRPr="00841370">
        <w:rPr>
          <w:rFonts w:ascii="Arial" w:hAnsi="Arial" w:cs="Arial"/>
          <w:sz w:val="20"/>
          <w:szCs w:val="20"/>
        </w:rPr>
        <w:t>targetDacCode</w:t>
      </w:r>
      <w:proofErr w:type="spellEnd"/>
      <w:r w:rsidRPr="00841370">
        <w:rPr>
          <w:rFonts w:ascii="Arial" w:hAnsi="Arial" w:cs="Arial"/>
          <w:sz w:val="20"/>
          <w:szCs w:val="20"/>
        </w:rPr>
        <w:t>);</w:t>
      </w:r>
    </w:p>
    <w:p w:rsidR="00BB44CA" w:rsidRPr="00841370" w:rsidRDefault="004B2F1C">
      <w:pPr>
        <w:pStyle w:val="a0"/>
        <w:numPr>
          <w:ilvl w:val="0"/>
          <w:numId w:val="0"/>
        </w:numPr>
        <w:rPr>
          <w:rFonts w:ascii="Arial" w:hAnsi="Arial" w:cs="Arial"/>
          <w:sz w:val="20"/>
          <w:szCs w:val="20"/>
        </w:rPr>
      </w:pPr>
      <w:r w:rsidRPr="00841370">
        <w:rPr>
          <w:rFonts w:ascii="Arial" w:hAnsi="Arial" w:cs="Arial"/>
          <w:sz w:val="20"/>
          <w:szCs w:val="20"/>
        </w:rPr>
        <w:t>}</w:t>
      </w:r>
    </w:p>
    <w:p w:rsidR="00BB44CA" w:rsidRPr="00841370" w:rsidRDefault="00BB44CA">
      <w:pPr>
        <w:pStyle w:val="a0"/>
        <w:numPr>
          <w:ilvl w:val="0"/>
          <w:numId w:val="0"/>
        </w:numPr>
        <w:rPr>
          <w:rFonts w:ascii="Arial" w:hAnsi="Arial" w:cs="Arial"/>
          <w:sz w:val="20"/>
          <w:szCs w:val="20"/>
        </w:rPr>
      </w:pPr>
    </w:p>
    <w:p w:rsidR="00BB44CA" w:rsidRPr="00841370" w:rsidRDefault="004B2F1C">
      <w:pPr>
        <w:pStyle w:val="a0"/>
        <w:numPr>
          <w:ilvl w:val="0"/>
          <w:numId w:val="0"/>
        </w:numPr>
        <w:rPr>
          <w:rFonts w:ascii="Arial" w:hAnsi="Arial" w:cs="Arial"/>
          <w:sz w:val="20"/>
          <w:szCs w:val="20"/>
        </w:rPr>
      </w:pPr>
      <w:r w:rsidRPr="00841370">
        <w:rPr>
          <w:rFonts w:ascii="Arial" w:hAnsi="Arial" w:cs="Arial"/>
          <w:sz w:val="20"/>
          <w:szCs w:val="20"/>
        </w:rPr>
        <w:t>// --------------------------------------------</w:t>
      </w:r>
    </w:p>
    <w:p w:rsidR="00BB44CA" w:rsidRPr="00841370" w:rsidRDefault="004B2F1C">
      <w:pPr>
        <w:pStyle w:val="a0"/>
        <w:numPr>
          <w:ilvl w:val="0"/>
          <w:numId w:val="0"/>
        </w:numPr>
        <w:rPr>
          <w:rFonts w:ascii="Arial" w:hAnsi="Arial" w:cs="Arial"/>
          <w:sz w:val="20"/>
          <w:szCs w:val="20"/>
        </w:rPr>
      </w:pPr>
      <w:r w:rsidRPr="00841370">
        <w:rPr>
          <w:rFonts w:ascii="Arial" w:hAnsi="Arial" w:cs="Arial"/>
          <w:sz w:val="20"/>
          <w:szCs w:val="20"/>
        </w:rPr>
        <w:t>// Immediate shutdown (hardware + DAC reset)</w:t>
      </w:r>
    </w:p>
    <w:p w:rsidR="00BB44CA" w:rsidRPr="00841370" w:rsidRDefault="004B2F1C">
      <w:pPr>
        <w:pStyle w:val="a0"/>
        <w:numPr>
          <w:ilvl w:val="0"/>
          <w:numId w:val="0"/>
        </w:numPr>
        <w:rPr>
          <w:rFonts w:ascii="Arial" w:hAnsi="Arial" w:cs="Arial"/>
          <w:sz w:val="20"/>
          <w:szCs w:val="20"/>
        </w:rPr>
      </w:pPr>
      <w:r w:rsidRPr="00841370">
        <w:rPr>
          <w:rFonts w:ascii="Arial" w:hAnsi="Arial" w:cs="Arial"/>
          <w:sz w:val="20"/>
          <w:szCs w:val="20"/>
        </w:rPr>
        <w:t>// --------------------------------------------</w:t>
      </w:r>
    </w:p>
    <w:p w:rsidR="00BB44CA" w:rsidRPr="00841370" w:rsidRDefault="004B2F1C">
      <w:pPr>
        <w:pStyle w:val="a0"/>
        <w:numPr>
          <w:ilvl w:val="0"/>
          <w:numId w:val="0"/>
        </w:numPr>
        <w:rPr>
          <w:rFonts w:ascii="Arial" w:hAnsi="Arial" w:cs="Arial"/>
          <w:sz w:val="20"/>
          <w:szCs w:val="20"/>
        </w:rPr>
      </w:pPr>
      <w:r w:rsidRPr="00841370">
        <w:rPr>
          <w:rFonts w:ascii="Arial" w:hAnsi="Arial" w:cs="Arial"/>
          <w:sz w:val="20"/>
          <w:szCs w:val="20"/>
        </w:rPr>
        <w:lastRenderedPageBreak/>
        <w:t xml:space="preserve">void </w:t>
      </w:r>
      <w:proofErr w:type="spellStart"/>
      <w:proofErr w:type="gramStart"/>
      <w:r w:rsidRPr="00841370">
        <w:rPr>
          <w:rFonts w:ascii="Arial" w:hAnsi="Arial" w:cs="Arial"/>
          <w:sz w:val="20"/>
          <w:szCs w:val="20"/>
        </w:rPr>
        <w:t>turnHVOff</w:t>
      </w:r>
      <w:proofErr w:type="spellEnd"/>
      <w:r w:rsidRPr="00841370">
        <w:rPr>
          <w:rFonts w:ascii="Arial" w:hAnsi="Arial" w:cs="Arial"/>
          <w:sz w:val="20"/>
          <w:szCs w:val="20"/>
        </w:rPr>
        <w:t>(</w:t>
      </w:r>
      <w:proofErr w:type="gramEnd"/>
      <w:r w:rsidRPr="00841370">
        <w:rPr>
          <w:rFonts w:ascii="Arial" w:hAnsi="Arial" w:cs="Arial"/>
          <w:sz w:val="20"/>
          <w:szCs w:val="20"/>
        </w:rPr>
        <w:t>) {</w:t>
      </w:r>
    </w:p>
    <w:p w:rsidR="00BB44CA" w:rsidRPr="00841370" w:rsidRDefault="004B2F1C">
      <w:pPr>
        <w:pStyle w:val="a0"/>
        <w:numPr>
          <w:ilvl w:val="0"/>
          <w:numId w:val="0"/>
        </w:numPr>
        <w:rPr>
          <w:rFonts w:ascii="Arial" w:hAnsi="Arial" w:cs="Arial"/>
          <w:sz w:val="20"/>
          <w:szCs w:val="20"/>
        </w:rPr>
      </w:pPr>
      <w:r w:rsidRPr="00841370">
        <w:rPr>
          <w:rFonts w:ascii="Arial" w:hAnsi="Arial" w:cs="Arial"/>
          <w:sz w:val="20"/>
          <w:szCs w:val="20"/>
        </w:rPr>
        <w:t xml:space="preserve">  </w:t>
      </w:r>
      <w:proofErr w:type="spellStart"/>
      <w:proofErr w:type="gramStart"/>
      <w:r w:rsidRPr="00841370">
        <w:rPr>
          <w:rFonts w:ascii="Arial" w:hAnsi="Arial" w:cs="Arial"/>
          <w:sz w:val="20"/>
          <w:szCs w:val="20"/>
        </w:rPr>
        <w:t>digitalWrite</w:t>
      </w:r>
      <w:proofErr w:type="spellEnd"/>
      <w:r w:rsidRPr="00841370">
        <w:rPr>
          <w:rFonts w:ascii="Arial" w:hAnsi="Arial" w:cs="Arial"/>
          <w:sz w:val="20"/>
          <w:szCs w:val="20"/>
        </w:rPr>
        <w:t>(</w:t>
      </w:r>
      <w:proofErr w:type="gramEnd"/>
      <w:r w:rsidRPr="00841370">
        <w:rPr>
          <w:rFonts w:ascii="Arial" w:hAnsi="Arial" w:cs="Arial"/>
          <w:sz w:val="20"/>
          <w:szCs w:val="20"/>
        </w:rPr>
        <w:t>SHDN_PIN, LOW);</w:t>
      </w:r>
    </w:p>
    <w:p w:rsidR="00BB44CA" w:rsidRPr="00841370" w:rsidRDefault="004B2F1C">
      <w:pPr>
        <w:pStyle w:val="a0"/>
        <w:numPr>
          <w:ilvl w:val="0"/>
          <w:numId w:val="0"/>
        </w:numPr>
        <w:rPr>
          <w:rFonts w:ascii="Arial" w:hAnsi="Arial" w:cs="Arial"/>
          <w:sz w:val="20"/>
          <w:szCs w:val="20"/>
        </w:rPr>
      </w:pPr>
      <w:r w:rsidRPr="00841370">
        <w:rPr>
          <w:rFonts w:ascii="Arial" w:hAnsi="Arial" w:cs="Arial"/>
          <w:sz w:val="20"/>
          <w:szCs w:val="20"/>
        </w:rPr>
        <w:t xml:space="preserve">  </w:t>
      </w:r>
      <w:proofErr w:type="spellStart"/>
      <w:proofErr w:type="gramStart"/>
      <w:r w:rsidRPr="00841370">
        <w:rPr>
          <w:rFonts w:ascii="Arial" w:hAnsi="Arial" w:cs="Arial"/>
          <w:sz w:val="20"/>
          <w:szCs w:val="20"/>
        </w:rPr>
        <w:t>dacWrite</w:t>
      </w:r>
      <w:proofErr w:type="spellEnd"/>
      <w:r w:rsidRPr="00841370">
        <w:rPr>
          <w:rFonts w:ascii="Arial" w:hAnsi="Arial" w:cs="Arial"/>
          <w:sz w:val="20"/>
          <w:szCs w:val="20"/>
        </w:rPr>
        <w:t>(</w:t>
      </w:r>
      <w:proofErr w:type="gramEnd"/>
      <w:r w:rsidRPr="00841370">
        <w:rPr>
          <w:rFonts w:ascii="Arial" w:hAnsi="Arial" w:cs="Arial"/>
          <w:sz w:val="20"/>
          <w:szCs w:val="20"/>
        </w:rPr>
        <w:t>CTRL_DAC_PIN, 0);</w:t>
      </w:r>
    </w:p>
    <w:p w:rsidR="00BB44CA" w:rsidRPr="00841370" w:rsidRDefault="00BB44CA">
      <w:pPr>
        <w:pStyle w:val="a0"/>
        <w:numPr>
          <w:ilvl w:val="0"/>
          <w:numId w:val="0"/>
        </w:numPr>
        <w:rPr>
          <w:rFonts w:ascii="Arial" w:hAnsi="Arial" w:cs="Arial"/>
          <w:sz w:val="20"/>
          <w:szCs w:val="20"/>
        </w:rPr>
      </w:pPr>
    </w:p>
    <w:p w:rsidR="00BB44CA" w:rsidRPr="00841370" w:rsidRDefault="004B2F1C">
      <w:pPr>
        <w:pStyle w:val="a0"/>
        <w:numPr>
          <w:ilvl w:val="0"/>
          <w:numId w:val="0"/>
        </w:numPr>
        <w:rPr>
          <w:rFonts w:ascii="Arial" w:hAnsi="Arial" w:cs="Arial"/>
          <w:sz w:val="20"/>
          <w:szCs w:val="20"/>
        </w:rPr>
      </w:pPr>
      <w:r w:rsidRPr="00841370">
        <w:rPr>
          <w:rFonts w:ascii="Arial" w:hAnsi="Arial" w:cs="Arial"/>
          <w:sz w:val="20"/>
          <w:szCs w:val="20"/>
        </w:rPr>
        <w:t xml:space="preserve">  </w:t>
      </w:r>
      <w:proofErr w:type="spellStart"/>
      <w:r w:rsidRPr="00841370">
        <w:rPr>
          <w:rFonts w:ascii="Arial" w:hAnsi="Arial" w:cs="Arial"/>
          <w:sz w:val="20"/>
          <w:szCs w:val="20"/>
        </w:rPr>
        <w:t>currentDacCode</w:t>
      </w:r>
      <w:proofErr w:type="spellEnd"/>
      <w:r w:rsidRPr="00841370">
        <w:rPr>
          <w:rFonts w:ascii="Arial" w:hAnsi="Arial" w:cs="Arial"/>
          <w:sz w:val="20"/>
          <w:szCs w:val="20"/>
        </w:rPr>
        <w:t xml:space="preserve"> = 0;</w:t>
      </w:r>
    </w:p>
    <w:p w:rsidR="00BB44CA" w:rsidRPr="00841370" w:rsidRDefault="004B2F1C">
      <w:pPr>
        <w:pStyle w:val="a0"/>
        <w:numPr>
          <w:ilvl w:val="0"/>
          <w:numId w:val="0"/>
        </w:numPr>
        <w:rPr>
          <w:rFonts w:ascii="Arial" w:hAnsi="Arial" w:cs="Arial"/>
          <w:sz w:val="20"/>
          <w:szCs w:val="20"/>
        </w:rPr>
      </w:pPr>
      <w:r w:rsidRPr="00841370">
        <w:rPr>
          <w:rFonts w:ascii="Arial" w:hAnsi="Arial" w:cs="Arial"/>
          <w:sz w:val="20"/>
          <w:szCs w:val="20"/>
        </w:rPr>
        <w:t xml:space="preserve">  </w:t>
      </w:r>
      <w:proofErr w:type="spellStart"/>
      <w:proofErr w:type="gramStart"/>
      <w:r w:rsidRPr="00841370">
        <w:rPr>
          <w:rFonts w:ascii="Arial" w:hAnsi="Arial" w:cs="Arial"/>
          <w:sz w:val="20"/>
          <w:szCs w:val="20"/>
        </w:rPr>
        <w:t>targetDacCode</w:t>
      </w:r>
      <w:proofErr w:type="spellEnd"/>
      <w:r w:rsidRPr="00841370">
        <w:rPr>
          <w:rFonts w:ascii="Arial" w:hAnsi="Arial" w:cs="Arial"/>
          <w:sz w:val="20"/>
          <w:szCs w:val="20"/>
        </w:rPr>
        <w:t xml:space="preserve">  =</w:t>
      </w:r>
      <w:proofErr w:type="gramEnd"/>
      <w:r w:rsidRPr="00841370">
        <w:rPr>
          <w:rFonts w:ascii="Arial" w:hAnsi="Arial" w:cs="Arial"/>
          <w:sz w:val="20"/>
          <w:szCs w:val="20"/>
        </w:rPr>
        <w:t xml:space="preserve"> 0;</w:t>
      </w:r>
    </w:p>
    <w:p w:rsidR="00BB44CA" w:rsidRPr="00841370" w:rsidRDefault="004B2F1C">
      <w:pPr>
        <w:pStyle w:val="a0"/>
        <w:numPr>
          <w:ilvl w:val="0"/>
          <w:numId w:val="0"/>
        </w:numPr>
        <w:rPr>
          <w:rFonts w:ascii="Arial" w:hAnsi="Arial" w:cs="Arial"/>
          <w:sz w:val="20"/>
          <w:szCs w:val="20"/>
        </w:rPr>
      </w:pPr>
      <w:r w:rsidRPr="00841370">
        <w:rPr>
          <w:rFonts w:ascii="Arial" w:hAnsi="Arial" w:cs="Arial"/>
          <w:sz w:val="20"/>
          <w:szCs w:val="20"/>
        </w:rPr>
        <w:t xml:space="preserve">  </w:t>
      </w:r>
      <w:proofErr w:type="spellStart"/>
      <w:r w:rsidRPr="00841370">
        <w:rPr>
          <w:rFonts w:ascii="Arial" w:hAnsi="Arial" w:cs="Arial"/>
          <w:sz w:val="20"/>
          <w:szCs w:val="20"/>
        </w:rPr>
        <w:t>hvEnabled</w:t>
      </w:r>
      <w:proofErr w:type="spellEnd"/>
      <w:r w:rsidRPr="00841370">
        <w:rPr>
          <w:rFonts w:ascii="Arial" w:hAnsi="Arial" w:cs="Arial"/>
          <w:sz w:val="20"/>
          <w:szCs w:val="20"/>
        </w:rPr>
        <w:t xml:space="preserve"> = false;</w:t>
      </w:r>
    </w:p>
    <w:p w:rsidR="00BB44CA" w:rsidRPr="00841370" w:rsidRDefault="004B2F1C">
      <w:pPr>
        <w:pStyle w:val="a0"/>
        <w:numPr>
          <w:ilvl w:val="0"/>
          <w:numId w:val="0"/>
        </w:numPr>
        <w:rPr>
          <w:rFonts w:ascii="Arial" w:hAnsi="Arial" w:cs="Arial"/>
          <w:sz w:val="20"/>
          <w:szCs w:val="20"/>
        </w:rPr>
      </w:pPr>
      <w:r w:rsidRPr="00841370">
        <w:rPr>
          <w:rFonts w:ascii="Arial" w:hAnsi="Arial" w:cs="Arial"/>
          <w:sz w:val="20"/>
          <w:szCs w:val="20"/>
        </w:rPr>
        <w:t xml:space="preserve">  </w:t>
      </w:r>
      <w:proofErr w:type="spellStart"/>
      <w:r w:rsidRPr="00841370">
        <w:rPr>
          <w:rFonts w:ascii="Arial" w:hAnsi="Arial" w:cs="Arial"/>
          <w:sz w:val="20"/>
          <w:szCs w:val="20"/>
        </w:rPr>
        <w:t>setHVLed</w:t>
      </w:r>
      <w:proofErr w:type="spellEnd"/>
      <w:r w:rsidRPr="00841370">
        <w:rPr>
          <w:rFonts w:ascii="Arial" w:hAnsi="Arial" w:cs="Arial"/>
          <w:sz w:val="20"/>
          <w:szCs w:val="20"/>
        </w:rPr>
        <w:t>(false);</w:t>
      </w:r>
    </w:p>
    <w:p w:rsidR="00BB44CA" w:rsidRPr="00841370" w:rsidRDefault="00BB44CA">
      <w:pPr>
        <w:pStyle w:val="a0"/>
        <w:numPr>
          <w:ilvl w:val="0"/>
          <w:numId w:val="0"/>
        </w:numPr>
        <w:rPr>
          <w:rFonts w:ascii="Arial" w:hAnsi="Arial" w:cs="Arial"/>
          <w:sz w:val="20"/>
          <w:szCs w:val="20"/>
        </w:rPr>
      </w:pPr>
    </w:p>
    <w:p w:rsidR="00BB44CA" w:rsidRPr="00841370" w:rsidRDefault="004B2F1C">
      <w:pPr>
        <w:pStyle w:val="a0"/>
        <w:numPr>
          <w:ilvl w:val="0"/>
          <w:numId w:val="0"/>
        </w:numPr>
        <w:rPr>
          <w:rFonts w:ascii="Arial" w:hAnsi="Arial" w:cs="Arial"/>
          <w:sz w:val="20"/>
          <w:szCs w:val="20"/>
        </w:rPr>
      </w:pPr>
      <w:r w:rsidRPr="00841370">
        <w:rPr>
          <w:rFonts w:ascii="Arial" w:hAnsi="Arial" w:cs="Arial"/>
          <w:sz w:val="20"/>
          <w:szCs w:val="20"/>
        </w:rPr>
        <w:t xml:space="preserve">  </w:t>
      </w:r>
      <w:proofErr w:type="spellStart"/>
      <w:r w:rsidRPr="00841370">
        <w:rPr>
          <w:rFonts w:ascii="Arial" w:hAnsi="Arial" w:cs="Arial"/>
          <w:sz w:val="20"/>
          <w:szCs w:val="20"/>
        </w:rPr>
        <w:t>Serial.println</w:t>
      </w:r>
      <w:proofErr w:type="spellEnd"/>
      <w:r w:rsidRPr="00841370">
        <w:rPr>
          <w:rFonts w:ascii="Arial" w:hAnsi="Arial" w:cs="Arial"/>
          <w:sz w:val="20"/>
          <w:szCs w:val="20"/>
        </w:rPr>
        <w:t>("HV OFF");</w:t>
      </w:r>
    </w:p>
    <w:p w:rsidR="00BB44CA" w:rsidRPr="00841370" w:rsidRDefault="004B2F1C">
      <w:pPr>
        <w:pStyle w:val="a0"/>
        <w:numPr>
          <w:ilvl w:val="0"/>
          <w:numId w:val="0"/>
        </w:numPr>
        <w:rPr>
          <w:rFonts w:ascii="Arial" w:hAnsi="Arial" w:cs="Arial"/>
          <w:sz w:val="20"/>
          <w:szCs w:val="20"/>
        </w:rPr>
      </w:pPr>
      <w:r w:rsidRPr="00841370">
        <w:rPr>
          <w:rFonts w:ascii="Arial" w:hAnsi="Arial" w:cs="Arial"/>
          <w:sz w:val="20"/>
          <w:szCs w:val="20"/>
        </w:rPr>
        <w:t>}</w:t>
      </w:r>
    </w:p>
    <w:p w:rsidR="00841370" w:rsidRDefault="00841370">
      <w:pPr>
        <w:spacing w:after="0" w:line="240" w:lineRule="auto"/>
        <w:rPr>
          <w:rFonts w:eastAsia="Times New Roman" w:cs="Times New Roman"/>
          <w:b/>
          <w:bCs/>
          <w:color w:val="365F91" w:themeColor="accent1" w:themeShade="BF"/>
          <w:spacing w:val="3"/>
          <w:sz w:val="30"/>
          <w:szCs w:val="30"/>
        </w:rPr>
      </w:pPr>
      <w:bookmarkStart w:id="27" w:name="_Toc3466"/>
      <w:bookmarkStart w:id="28" w:name="_Toc25433"/>
      <w:r>
        <w:rPr>
          <w:rFonts w:eastAsia="Times New Roman" w:cs="Times New Roman"/>
          <w:spacing w:val="3"/>
          <w:szCs w:val="30"/>
        </w:rPr>
        <w:br w:type="page"/>
      </w:r>
    </w:p>
    <w:p w:rsidR="00BB44CA" w:rsidRPr="004B2F1C" w:rsidRDefault="004B2F1C">
      <w:pPr>
        <w:pStyle w:val="1"/>
        <w:rPr>
          <w:rFonts w:ascii="Times New Roman" w:hAnsi="Times New Roman" w:cs="Times New Roman"/>
        </w:rPr>
      </w:pPr>
      <w:r w:rsidRPr="004B2F1C">
        <w:rPr>
          <w:rFonts w:ascii="Times New Roman" w:eastAsia="Times New Roman" w:hAnsi="Times New Roman" w:cs="Times New Roman"/>
          <w:spacing w:val="3"/>
          <w:szCs w:val="30"/>
        </w:rPr>
        <w:lastRenderedPageBreak/>
        <w:t>References</w:t>
      </w:r>
      <w:bookmarkEnd w:id="27"/>
      <w:bookmarkEnd w:id="28"/>
    </w:p>
    <w:p w:rsidR="00BB44CA" w:rsidRPr="004B2F1C" w:rsidRDefault="004B2F1C" w:rsidP="00841370">
      <w:pPr>
        <w:pStyle w:val="a8"/>
        <w:spacing w:line="265" w:lineRule="auto"/>
        <w:jc w:val="both"/>
        <w:rPr>
          <w:rFonts w:eastAsia="SimSun" w:cs="Times New Roman"/>
          <w:sz w:val="24"/>
          <w:szCs w:val="24"/>
          <w:lang w:eastAsia="zh-CN"/>
        </w:rPr>
      </w:pPr>
      <w:r w:rsidRPr="004B2F1C">
        <w:rPr>
          <w:rFonts w:eastAsia="SimSun" w:cs="Times New Roman"/>
          <w:sz w:val="24"/>
          <w:szCs w:val="24"/>
          <w:lang w:eastAsia="zh-CN"/>
        </w:rPr>
        <w:t>[1] Hamamatsu Photonics, "What is an MPPC (</w:t>
      </w:r>
      <w:proofErr w:type="spellStart"/>
      <w:r w:rsidRPr="004B2F1C">
        <w:rPr>
          <w:rFonts w:eastAsia="SimSun" w:cs="Times New Roman"/>
          <w:sz w:val="24"/>
          <w:szCs w:val="24"/>
          <w:lang w:eastAsia="zh-CN"/>
        </w:rPr>
        <w:t>SiPM</w:t>
      </w:r>
      <w:proofErr w:type="spellEnd"/>
      <w:r w:rsidRPr="004B2F1C">
        <w:rPr>
          <w:rFonts w:eastAsia="SimSun" w:cs="Times New Roman"/>
          <w:sz w:val="24"/>
          <w:szCs w:val="24"/>
          <w:lang w:eastAsia="zh-CN"/>
        </w:rPr>
        <w:t>)?" [Online]. Available: </w:t>
      </w:r>
      <w:hyperlink r:id="rId20" w:tgtFrame="https://chat.deepseek.com/share/_blank" w:history="1">
        <w:r w:rsidRPr="004B2F1C">
          <w:rPr>
            <w:rFonts w:eastAsia="SimSun" w:cs="Times New Roman"/>
            <w:sz w:val="24"/>
            <w:szCs w:val="24"/>
            <w:lang w:eastAsia="zh-CN"/>
          </w:rPr>
          <w:t>https://www.hamamatsu.com/eu/en/product/optical-sensors/mppc/what_is_mppc.html</w:t>
        </w:r>
      </w:hyperlink>
      <w:r w:rsidRPr="004B2F1C">
        <w:rPr>
          <w:rFonts w:eastAsia="SimSun" w:cs="Times New Roman"/>
          <w:sz w:val="24"/>
          <w:szCs w:val="24"/>
          <w:lang w:eastAsia="zh-CN"/>
        </w:rPr>
        <w:t xml:space="preserve">. </w:t>
      </w:r>
    </w:p>
    <w:p w:rsidR="00BB44CA" w:rsidRPr="004B2F1C" w:rsidRDefault="004B2F1C" w:rsidP="00841370">
      <w:pPr>
        <w:pStyle w:val="a8"/>
        <w:spacing w:line="265" w:lineRule="auto"/>
        <w:jc w:val="both"/>
        <w:rPr>
          <w:rFonts w:eastAsia="SimSun" w:cs="Times New Roman"/>
          <w:sz w:val="24"/>
          <w:szCs w:val="24"/>
          <w:lang w:eastAsia="zh-CN"/>
        </w:rPr>
      </w:pPr>
      <w:r w:rsidRPr="004B2F1C">
        <w:rPr>
          <w:rFonts w:eastAsia="SimSun" w:cs="Times New Roman"/>
          <w:sz w:val="24"/>
          <w:szCs w:val="24"/>
          <w:lang w:eastAsia="zh-CN"/>
        </w:rPr>
        <w:t xml:space="preserve">[2] Z. </w:t>
      </w:r>
      <w:proofErr w:type="spellStart"/>
      <w:r w:rsidRPr="004B2F1C">
        <w:rPr>
          <w:rFonts w:eastAsia="SimSun" w:cs="Times New Roman"/>
          <w:sz w:val="24"/>
          <w:szCs w:val="24"/>
          <w:lang w:eastAsia="zh-CN"/>
        </w:rPr>
        <w:t>Ya</w:t>
      </w:r>
      <w:proofErr w:type="spellEnd"/>
      <w:r w:rsidRPr="004B2F1C">
        <w:rPr>
          <w:rFonts w:eastAsia="SimSun" w:cs="Times New Roman"/>
          <w:sz w:val="24"/>
          <w:szCs w:val="24"/>
          <w:lang w:eastAsia="zh-CN"/>
        </w:rPr>
        <w:t xml:space="preserve">. </w:t>
      </w:r>
      <w:proofErr w:type="spellStart"/>
      <w:r w:rsidRPr="004B2F1C">
        <w:rPr>
          <w:rFonts w:eastAsia="SimSun" w:cs="Times New Roman"/>
          <w:sz w:val="24"/>
          <w:szCs w:val="24"/>
          <w:lang w:eastAsia="zh-CN"/>
        </w:rPr>
        <w:t>Sadygov</w:t>
      </w:r>
      <w:proofErr w:type="spellEnd"/>
      <w:r w:rsidRPr="004B2F1C">
        <w:rPr>
          <w:rFonts w:eastAsia="SimSun" w:cs="Times New Roman"/>
          <w:sz w:val="24"/>
          <w:szCs w:val="24"/>
          <w:lang w:eastAsia="zh-CN"/>
        </w:rPr>
        <w:t>, Physics of Solid-State Photoelectron Multipliers (in Russian). Dubna: JINR Publishing, 2023.</w:t>
      </w:r>
    </w:p>
    <w:p w:rsidR="00BB44CA" w:rsidRPr="004B2F1C" w:rsidRDefault="004B2F1C" w:rsidP="00841370">
      <w:pPr>
        <w:pStyle w:val="a8"/>
        <w:spacing w:line="265" w:lineRule="auto"/>
        <w:jc w:val="both"/>
        <w:rPr>
          <w:rFonts w:eastAsia="SimSun" w:cs="Times New Roman"/>
          <w:sz w:val="24"/>
          <w:szCs w:val="24"/>
          <w:lang w:eastAsia="zh-CN"/>
        </w:rPr>
      </w:pPr>
      <w:r w:rsidRPr="004B2F1C">
        <w:rPr>
          <w:rFonts w:eastAsia="SimSun" w:cs="Times New Roman"/>
          <w:sz w:val="24"/>
          <w:szCs w:val="24"/>
          <w:lang w:eastAsia="zh-CN"/>
        </w:rPr>
        <w:t xml:space="preserve">[3] C. A. Lee, R. A. Logan, R. L. </w:t>
      </w:r>
      <w:proofErr w:type="spellStart"/>
      <w:r w:rsidRPr="004B2F1C">
        <w:rPr>
          <w:rFonts w:eastAsia="SimSun" w:cs="Times New Roman"/>
          <w:sz w:val="24"/>
          <w:szCs w:val="24"/>
          <w:lang w:eastAsia="zh-CN"/>
        </w:rPr>
        <w:t>Batdorf</w:t>
      </w:r>
      <w:proofErr w:type="spellEnd"/>
      <w:r w:rsidRPr="004B2F1C">
        <w:rPr>
          <w:rFonts w:eastAsia="SimSun" w:cs="Times New Roman"/>
          <w:sz w:val="24"/>
          <w:szCs w:val="24"/>
          <w:lang w:eastAsia="zh-CN"/>
        </w:rPr>
        <w:t xml:space="preserve">, J. J. </w:t>
      </w:r>
      <w:proofErr w:type="spellStart"/>
      <w:r w:rsidRPr="004B2F1C">
        <w:rPr>
          <w:rFonts w:eastAsia="SimSun" w:cs="Times New Roman"/>
          <w:sz w:val="24"/>
          <w:szCs w:val="24"/>
          <w:lang w:eastAsia="zh-CN"/>
        </w:rPr>
        <w:t>Kleimack</w:t>
      </w:r>
      <w:proofErr w:type="spellEnd"/>
      <w:r w:rsidRPr="004B2F1C">
        <w:rPr>
          <w:rFonts w:eastAsia="SimSun" w:cs="Times New Roman"/>
          <w:sz w:val="24"/>
          <w:szCs w:val="24"/>
          <w:lang w:eastAsia="zh-CN"/>
        </w:rPr>
        <w:t xml:space="preserve">, and W. </w:t>
      </w:r>
      <w:proofErr w:type="spellStart"/>
      <w:r w:rsidRPr="004B2F1C">
        <w:rPr>
          <w:rFonts w:eastAsia="SimSun" w:cs="Times New Roman"/>
          <w:sz w:val="24"/>
          <w:szCs w:val="24"/>
          <w:lang w:eastAsia="zh-CN"/>
        </w:rPr>
        <w:t>Wiegmann</w:t>
      </w:r>
      <w:proofErr w:type="spellEnd"/>
      <w:r w:rsidRPr="004B2F1C">
        <w:rPr>
          <w:rFonts w:eastAsia="SimSun" w:cs="Times New Roman"/>
          <w:sz w:val="24"/>
          <w:szCs w:val="24"/>
          <w:lang w:eastAsia="zh-CN"/>
        </w:rPr>
        <w:t>, "Ionization Rates of Holes and Electrons in Silicon," Phys. Rev., vol. 134, no. 3A, pp. A761–A774, 1964.</w:t>
      </w:r>
    </w:p>
    <w:p w:rsidR="00BB44CA" w:rsidRPr="004B2F1C" w:rsidRDefault="00BB44CA">
      <w:pPr>
        <w:pStyle w:val="a8"/>
        <w:spacing w:line="265" w:lineRule="auto"/>
        <w:rPr>
          <w:rFonts w:eastAsia="SimSun" w:cs="Times New Roman"/>
          <w:sz w:val="24"/>
          <w:szCs w:val="24"/>
          <w:lang w:eastAsia="zh-CN"/>
        </w:rPr>
      </w:pPr>
    </w:p>
    <w:p w:rsidR="00BB44CA" w:rsidRPr="004B2F1C" w:rsidRDefault="00BB44CA">
      <w:pPr>
        <w:pStyle w:val="a8"/>
        <w:spacing w:line="266" w:lineRule="auto"/>
        <w:rPr>
          <w:rFonts w:cs="Times New Roman"/>
          <w:sz w:val="21"/>
        </w:rPr>
      </w:pPr>
    </w:p>
    <w:p w:rsidR="00BB44CA" w:rsidRPr="004B2F1C" w:rsidRDefault="00BB44CA">
      <w:pPr>
        <w:spacing w:before="90" w:line="192" w:lineRule="auto"/>
        <w:ind w:left="5"/>
        <w:rPr>
          <w:rFonts w:eastAsia="Times New Roman" w:cs="Times New Roman"/>
          <w:b/>
          <w:bCs/>
          <w:spacing w:val="5"/>
          <w:sz w:val="31"/>
          <w:szCs w:val="31"/>
        </w:rPr>
      </w:pPr>
    </w:p>
    <w:p w:rsidR="00BB44CA" w:rsidRPr="004B2F1C" w:rsidRDefault="00BB44CA">
      <w:pPr>
        <w:spacing w:before="90" w:line="192" w:lineRule="auto"/>
        <w:ind w:left="5"/>
        <w:rPr>
          <w:rFonts w:eastAsia="Times New Roman" w:cs="Times New Roman"/>
          <w:b/>
          <w:bCs/>
          <w:spacing w:val="5"/>
          <w:sz w:val="31"/>
          <w:szCs w:val="31"/>
        </w:rPr>
      </w:pPr>
    </w:p>
    <w:p w:rsidR="00BB44CA" w:rsidRPr="004B2F1C" w:rsidRDefault="00BB44CA">
      <w:pPr>
        <w:spacing w:before="90" w:line="192" w:lineRule="auto"/>
        <w:ind w:left="5"/>
        <w:rPr>
          <w:rFonts w:eastAsia="Times New Roman" w:cs="Times New Roman"/>
          <w:b/>
          <w:bCs/>
          <w:spacing w:val="5"/>
          <w:sz w:val="31"/>
          <w:szCs w:val="31"/>
        </w:rPr>
      </w:pPr>
    </w:p>
    <w:p w:rsidR="00BB44CA" w:rsidRPr="004B2F1C" w:rsidRDefault="00BB44CA">
      <w:pPr>
        <w:spacing w:before="90" w:line="192" w:lineRule="auto"/>
        <w:ind w:left="5"/>
        <w:rPr>
          <w:rFonts w:eastAsia="Times New Roman" w:cs="Times New Roman"/>
          <w:b/>
          <w:bCs/>
          <w:spacing w:val="5"/>
          <w:sz w:val="31"/>
          <w:szCs w:val="31"/>
        </w:rPr>
      </w:pPr>
    </w:p>
    <w:p w:rsidR="00BB44CA" w:rsidRPr="004B2F1C" w:rsidRDefault="00BB44CA">
      <w:pPr>
        <w:spacing w:before="90" w:line="192" w:lineRule="auto"/>
        <w:ind w:left="5"/>
        <w:rPr>
          <w:rFonts w:eastAsia="Times New Roman" w:cs="Times New Roman"/>
          <w:b/>
          <w:bCs/>
          <w:spacing w:val="5"/>
          <w:sz w:val="31"/>
          <w:szCs w:val="31"/>
        </w:rPr>
      </w:pPr>
    </w:p>
    <w:p w:rsidR="00BB44CA" w:rsidRPr="004B2F1C" w:rsidRDefault="00BB44CA">
      <w:pPr>
        <w:spacing w:before="90" w:line="192" w:lineRule="auto"/>
        <w:ind w:left="5"/>
        <w:rPr>
          <w:rFonts w:eastAsia="Times New Roman" w:cs="Times New Roman"/>
          <w:b/>
          <w:bCs/>
          <w:spacing w:val="5"/>
          <w:sz w:val="31"/>
          <w:szCs w:val="31"/>
        </w:rPr>
      </w:pPr>
    </w:p>
    <w:p w:rsidR="00BB44CA" w:rsidRPr="004B2F1C" w:rsidRDefault="00BB44CA">
      <w:pPr>
        <w:spacing w:before="90" w:line="192" w:lineRule="auto"/>
        <w:ind w:left="5"/>
        <w:rPr>
          <w:rFonts w:eastAsia="Times New Roman" w:cs="Times New Roman"/>
          <w:b/>
          <w:bCs/>
          <w:spacing w:val="5"/>
          <w:sz w:val="31"/>
          <w:szCs w:val="31"/>
        </w:rPr>
      </w:pPr>
    </w:p>
    <w:p w:rsidR="00BB44CA" w:rsidRPr="004B2F1C" w:rsidRDefault="00BB44CA">
      <w:pPr>
        <w:spacing w:before="90" w:line="192" w:lineRule="auto"/>
        <w:ind w:left="5"/>
        <w:rPr>
          <w:rFonts w:eastAsia="Times New Roman" w:cs="Times New Roman"/>
          <w:b/>
          <w:bCs/>
          <w:spacing w:val="5"/>
          <w:sz w:val="31"/>
          <w:szCs w:val="31"/>
        </w:rPr>
      </w:pPr>
    </w:p>
    <w:p w:rsidR="00BB44CA" w:rsidRPr="004B2F1C" w:rsidRDefault="00BB44CA">
      <w:pPr>
        <w:spacing w:before="90" w:line="192" w:lineRule="auto"/>
        <w:ind w:left="5"/>
        <w:rPr>
          <w:rFonts w:eastAsia="Times New Roman" w:cs="Times New Roman"/>
          <w:b/>
          <w:bCs/>
          <w:spacing w:val="5"/>
          <w:sz w:val="31"/>
          <w:szCs w:val="31"/>
        </w:rPr>
      </w:pPr>
    </w:p>
    <w:p w:rsidR="00BB44CA" w:rsidRPr="004B2F1C" w:rsidRDefault="00BB44CA">
      <w:pPr>
        <w:spacing w:before="90" w:line="192" w:lineRule="auto"/>
        <w:ind w:left="5"/>
        <w:rPr>
          <w:rFonts w:eastAsia="Times New Roman" w:cs="Times New Roman"/>
          <w:b/>
          <w:bCs/>
          <w:spacing w:val="5"/>
          <w:sz w:val="31"/>
          <w:szCs w:val="31"/>
        </w:rPr>
      </w:pPr>
    </w:p>
    <w:p w:rsidR="00BB44CA" w:rsidRPr="004B2F1C" w:rsidRDefault="00BB44CA">
      <w:pPr>
        <w:spacing w:before="90" w:line="192" w:lineRule="auto"/>
        <w:ind w:left="5"/>
        <w:rPr>
          <w:rFonts w:eastAsia="Times New Roman" w:cs="Times New Roman"/>
          <w:b/>
          <w:bCs/>
          <w:spacing w:val="5"/>
          <w:sz w:val="31"/>
          <w:szCs w:val="31"/>
        </w:rPr>
      </w:pPr>
    </w:p>
    <w:p w:rsidR="00BB44CA" w:rsidRPr="004B2F1C" w:rsidRDefault="00BB44CA">
      <w:pPr>
        <w:spacing w:before="90" w:line="192" w:lineRule="auto"/>
        <w:ind w:left="5"/>
        <w:rPr>
          <w:rFonts w:eastAsia="Times New Roman" w:cs="Times New Roman"/>
          <w:b/>
          <w:bCs/>
          <w:spacing w:val="5"/>
          <w:sz w:val="31"/>
          <w:szCs w:val="31"/>
        </w:rPr>
      </w:pPr>
    </w:p>
    <w:p w:rsidR="00BB44CA" w:rsidRPr="004B2F1C" w:rsidRDefault="00BB44CA">
      <w:pPr>
        <w:spacing w:before="90" w:line="192" w:lineRule="auto"/>
        <w:ind w:left="5"/>
        <w:rPr>
          <w:rFonts w:eastAsia="Times New Roman" w:cs="Times New Roman"/>
          <w:b/>
          <w:bCs/>
          <w:spacing w:val="5"/>
          <w:sz w:val="31"/>
          <w:szCs w:val="31"/>
        </w:rPr>
      </w:pPr>
    </w:p>
    <w:p w:rsidR="00BB44CA" w:rsidRPr="004B2F1C" w:rsidRDefault="00BB44CA">
      <w:pPr>
        <w:spacing w:before="90" w:line="192" w:lineRule="auto"/>
        <w:ind w:left="5"/>
        <w:rPr>
          <w:rFonts w:eastAsia="Times New Roman" w:cs="Times New Roman"/>
          <w:b/>
          <w:bCs/>
          <w:spacing w:val="5"/>
          <w:sz w:val="31"/>
          <w:szCs w:val="31"/>
        </w:rPr>
      </w:pPr>
    </w:p>
    <w:p w:rsidR="00BB44CA" w:rsidRPr="004B2F1C" w:rsidRDefault="00BB44CA">
      <w:pPr>
        <w:spacing w:before="90" w:line="192" w:lineRule="auto"/>
        <w:ind w:left="5"/>
        <w:rPr>
          <w:rFonts w:eastAsia="Times New Roman" w:cs="Times New Roman"/>
          <w:b/>
          <w:bCs/>
          <w:spacing w:val="5"/>
          <w:sz w:val="31"/>
          <w:szCs w:val="31"/>
        </w:rPr>
      </w:pPr>
    </w:p>
    <w:p w:rsidR="00BB44CA" w:rsidRPr="004B2F1C" w:rsidRDefault="00BB44CA">
      <w:pPr>
        <w:spacing w:before="90" w:line="192" w:lineRule="auto"/>
        <w:ind w:left="5"/>
        <w:rPr>
          <w:rFonts w:eastAsia="Times New Roman" w:cs="Times New Roman"/>
          <w:b/>
          <w:bCs/>
          <w:spacing w:val="5"/>
          <w:sz w:val="31"/>
          <w:szCs w:val="31"/>
        </w:rPr>
      </w:pPr>
    </w:p>
    <w:p w:rsidR="00BB44CA" w:rsidRPr="004B2F1C" w:rsidRDefault="00BB44CA">
      <w:pPr>
        <w:spacing w:before="90" w:line="192" w:lineRule="auto"/>
        <w:ind w:left="5"/>
        <w:rPr>
          <w:rFonts w:eastAsia="Times New Roman" w:cs="Times New Roman"/>
          <w:b/>
          <w:bCs/>
          <w:spacing w:val="5"/>
          <w:sz w:val="31"/>
          <w:szCs w:val="31"/>
        </w:rPr>
      </w:pPr>
    </w:p>
    <w:p w:rsidR="00BB44CA" w:rsidRPr="004B2F1C" w:rsidRDefault="00BB44CA">
      <w:pPr>
        <w:spacing w:before="90" w:line="192" w:lineRule="auto"/>
        <w:ind w:left="5"/>
        <w:rPr>
          <w:rFonts w:eastAsia="Times New Roman" w:cs="Times New Roman"/>
          <w:b/>
          <w:bCs/>
          <w:spacing w:val="5"/>
          <w:sz w:val="31"/>
          <w:szCs w:val="31"/>
        </w:rPr>
      </w:pPr>
    </w:p>
    <w:p w:rsidR="00BB44CA" w:rsidRPr="004B2F1C" w:rsidRDefault="00BB44CA">
      <w:pPr>
        <w:spacing w:before="90" w:line="192" w:lineRule="auto"/>
        <w:ind w:left="5"/>
        <w:rPr>
          <w:rFonts w:eastAsia="Times New Roman" w:cs="Times New Roman"/>
          <w:b/>
          <w:bCs/>
          <w:spacing w:val="5"/>
          <w:sz w:val="31"/>
          <w:szCs w:val="31"/>
        </w:rPr>
      </w:pPr>
    </w:p>
    <w:p w:rsidR="00BB44CA" w:rsidRPr="004B2F1C" w:rsidRDefault="00BB44CA">
      <w:pPr>
        <w:spacing w:before="90" w:line="192" w:lineRule="auto"/>
        <w:ind w:left="5"/>
        <w:rPr>
          <w:rFonts w:eastAsia="Times New Roman" w:cs="Times New Roman"/>
          <w:b/>
          <w:bCs/>
          <w:spacing w:val="5"/>
          <w:sz w:val="31"/>
          <w:szCs w:val="31"/>
        </w:rPr>
      </w:pPr>
    </w:p>
    <w:p w:rsidR="00BB44CA" w:rsidRPr="004B2F1C" w:rsidRDefault="00BB44CA">
      <w:pPr>
        <w:spacing w:before="90" w:line="192" w:lineRule="auto"/>
        <w:ind w:left="5"/>
        <w:rPr>
          <w:rFonts w:eastAsia="Times New Roman" w:cs="Times New Roman"/>
          <w:b/>
          <w:bCs/>
          <w:spacing w:val="5"/>
          <w:sz w:val="31"/>
          <w:szCs w:val="31"/>
        </w:rPr>
      </w:pPr>
    </w:p>
    <w:p w:rsidR="00BB44CA" w:rsidRPr="004B2F1C" w:rsidRDefault="00BB44CA">
      <w:pPr>
        <w:spacing w:before="90" w:line="192" w:lineRule="auto"/>
        <w:ind w:left="5"/>
        <w:rPr>
          <w:rFonts w:eastAsia="Times New Roman" w:cs="Times New Roman"/>
          <w:b/>
          <w:bCs/>
          <w:spacing w:val="5"/>
          <w:sz w:val="31"/>
          <w:szCs w:val="31"/>
        </w:rPr>
      </w:pPr>
    </w:p>
    <w:p w:rsidR="00BB44CA" w:rsidRPr="004B2F1C" w:rsidRDefault="00BB44CA">
      <w:pPr>
        <w:spacing w:before="90" w:line="192" w:lineRule="auto"/>
        <w:ind w:left="5"/>
        <w:rPr>
          <w:rFonts w:eastAsia="Times New Roman" w:cs="Times New Roman"/>
          <w:b/>
          <w:bCs/>
          <w:spacing w:val="5"/>
          <w:sz w:val="31"/>
          <w:szCs w:val="31"/>
        </w:rPr>
      </w:pPr>
    </w:p>
    <w:p w:rsidR="00BB44CA" w:rsidRPr="004B2F1C" w:rsidRDefault="00BB44CA">
      <w:pPr>
        <w:spacing w:before="90" w:line="192" w:lineRule="auto"/>
        <w:ind w:left="5"/>
        <w:rPr>
          <w:rFonts w:eastAsia="Times New Roman" w:cs="Times New Roman"/>
          <w:b/>
          <w:bCs/>
          <w:spacing w:val="5"/>
          <w:sz w:val="31"/>
          <w:szCs w:val="31"/>
        </w:rPr>
      </w:pPr>
    </w:p>
    <w:p w:rsidR="00BB44CA" w:rsidRPr="004B2F1C" w:rsidRDefault="00BB44CA">
      <w:pPr>
        <w:spacing w:before="90" w:line="192" w:lineRule="auto"/>
        <w:ind w:left="5"/>
        <w:rPr>
          <w:rFonts w:eastAsia="Times New Roman" w:cs="Times New Roman"/>
          <w:b/>
          <w:bCs/>
          <w:spacing w:val="5"/>
          <w:sz w:val="31"/>
          <w:szCs w:val="31"/>
        </w:rPr>
      </w:pPr>
    </w:p>
    <w:p w:rsidR="00BB44CA" w:rsidRPr="004B2F1C" w:rsidRDefault="00BB44CA">
      <w:pPr>
        <w:spacing w:before="90" w:line="192" w:lineRule="auto"/>
        <w:ind w:left="5"/>
        <w:rPr>
          <w:rFonts w:eastAsia="Times New Roman" w:cs="Times New Roman"/>
          <w:b/>
          <w:bCs/>
          <w:spacing w:val="5"/>
          <w:sz w:val="31"/>
          <w:szCs w:val="31"/>
        </w:rPr>
      </w:pPr>
    </w:p>
    <w:p w:rsidR="00BB44CA" w:rsidRPr="004B2F1C" w:rsidRDefault="00BB44CA">
      <w:pPr>
        <w:spacing w:before="90" w:line="192" w:lineRule="auto"/>
        <w:ind w:left="5"/>
        <w:rPr>
          <w:rFonts w:eastAsia="Times New Roman" w:cs="Times New Roman"/>
          <w:b/>
          <w:bCs/>
          <w:spacing w:val="5"/>
          <w:sz w:val="31"/>
          <w:szCs w:val="31"/>
        </w:rPr>
      </w:pPr>
    </w:p>
    <w:p w:rsidR="00BB44CA" w:rsidRPr="004B2F1C" w:rsidRDefault="004B2F1C">
      <w:pPr>
        <w:pStyle w:val="1"/>
        <w:rPr>
          <w:rFonts w:ascii="Times New Roman" w:hAnsi="Times New Roman" w:cs="Times New Roman"/>
        </w:rPr>
      </w:pPr>
      <w:bookmarkStart w:id="29" w:name="_Toc6842"/>
      <w:bookmarkStart w:id="30" w:name="_Toc5299"/>
      <w:r w:rsidRPr="004B2F1C">
        <w:rPr>
          <w:rFonts w:ascii="Times New Roman" w:eastAsia="Times New Roman" w:hAnsi="Times New Roman" w:cs="Times New Roman"/>
          <w:spacing w:val="5"/>
          <w:sz w:val="31"/>
          <w:szCs w:val="31"/>
        </w:rPr>
        <w:lastRenderedPageBreak/>
        <w:t>Acknowledg</w:t>
      </w:r>
      <w:r w:rsidRPr="004B2F1C">
        <w:rPr>
          <w:rFonts w:ascii="Times New Roman" w:eastAsia="SimSun" w:hAnsi="Times New Roman" w:cs="Times New Roman"/>
          <w:spacing w:val="5"/>
          <w:sz w:val="31"/>
          <w:szCs w:val="31"/>
          <w:lang w:eastAsia="zh-CN"/>
        </w:rPr>
        <w:t>e</w:t>
      </w:r>
      <w:r w:rsidRPr="004B2F1C">
        <w:rPr>
          <w:rFonts w:ascii="Times New Roman" w:eastAsia="Times New Roman" w:hAnsi="Times New Roman" w:cs="Times New Roman"/>
          <w:spacing w:val="5"/>
          <w:sz w:val="31"/>
          <w:szCs w:val="31"/>
        </w:rPr>
        <w:t>ment</w:t>
      </w:r>
      <w:bookmarkEnd w:id="29"/>
      <w:bookmarkEnd w:id="30"/>
    </w:p>
    <w:p w:rsidR="00BB44CA" w:rsidRPr="00841370" w:rsidRDefault="004B2F1C" w:rsidP="00841370">
      <w:pPr>
        <w:ind w:firstLine="720"/>
        <w:jc w:val="both"/>
        <w:rPr>
          <w:rFonts w:cs="Times New Roman"/>
          <w:sz w:val="24"/>
        </w:rPr>
      </w:pPr>
      <w:r w:rsidRPr="00841370">
        <w:rPr>
          <w:rFonts w:cs="Times New Roman"/>
          <w:sz w:val="24"/>
        </w:rPr>
        <w:t>I would like to express my deepest gratitude to my supervisor, Mr. Mikhail Buryakov, for his guidance and support throughout this project. He has been more than a supervisor — he has been a true role model. I have always admired the way he approaches his work: with the precision and care of an artist, carefully thinking through every detail, every layout, every connection, not just for function but for elegance. He has a rare gift for explaining complex physical principles in the simplest possible terms, and he never runs out of patience, no matter how many times I ask. I have learned from him not only how to design a circuit, but also how to think clearly and work responsibly.</w:t>
      </w:r>
    </w:p>
    <w:p w:rsidR="00BB44CA" w:rsidRPr="00841370" w:rsidRDefault="004B2F1C" w:rsidP="00841370">
      <w:pPr>
        <w:ind w:firstLine="720"/>
        <w:jc w:val="both"/>
        <w:rPr>
          <w:rFonts w:cs="Times New Roman"/>
          <w:sz w:val="24"/>
        </w:rPr>
      </w:pPr>
      <w:r w:rsidRPr="00841370">
        <w:rPr>
          <w:rFonts w:cs="Times New Roman"/>
          <w:sz w:val="24"/>
        </w:rPr>
        <w:t>I also wish to thank the other members of the laboratory for their warmth and kindness. They made me feel welcome from the very first day, and they are genuinely interesting and fun people to work alongside. I am grateful for the conversations, the jokes, and the willingness to help whenever I needed it.</w:t>
      </w:r>
    </w:p>
    <w:p w:rsidR="00BB44CA" w:rsidRPr="00841370" w:rsidRDefault="004B2F1C" w:rsidP="00841370">
      <w:pPr>
        <w:ind w:firstLine="720"/>
        <w:jc w:val="both"/>
        <w:rPr>
          <w:rFonts w:cs="Times New Roman"/>
          <w:sz w:val="24"/>
        </w:rPr>
      </w:pPr>
      <w:r w:rsidRPr="00841370">
        <w:rPr>
          <w:rFonts w:cs="Times New Roman"/>
          <w:sz w:val="24"/>
        </w:rPr>
        <w:t xml:space="preserve">Finally, I thank the </w:t>
      </w:r>
      <w:proofErr w:type="spellStart"/>
      <w:r w:rsidRPr="00841370">
        <w:rPr>
          <w:rFonts w:cs="Times New Roman"/>
          <w:sz w:val="24"/>
        </w:rPr>
        <w:t>Veksler</w:t>
      </w:r>
      <w:proofErr w:type="spellEnd"/>
      <w:r w:rsidRPr="00841370">
        <w:rPr>
          <w:rFonts w:cs="Times New Roman"/>
          <w:sz w:val="24"/>
        </w:rPr>
        <w:t xml:space="preserve"> and </w:t>
      </w:r>
      <w:proofErr w:type="spellStart"/>
      <w:r w:rsidRPr="00841370">
        <w:rPr>
          <w:rFonts w:cs="Times New Roman"/>
          <w:sz w:val="24"/>
        </w:rPr>
        <w:t>Baldin</w:t>
      </w:r>
      <w:proofErr w:type="spellEnd"/>
      <w:r w:rsidRPr="00841370">
        <w:rPr>
          <w:rFonts w:cs="Times New Roman"/>
          <w:sz w:val="24"/>
        </w:rPr>
        <w:t xml:space="preserve"> Laboratory of High Energy Physics at JINR for providing me with the opportunity, the facilities, and the resources to carry out this work. This summer has been an unforgettable experience, both professionally and personally.</w:t>
      </w:r>
    </w:p>
    <w:p w:rsidR="00BB44CA" w:rsidRPr="004B2F1C" w:rsidRDefault="00BB44CA">
      <w:pPr>
        <w:pStyle w:val="a8"/>
        <w:spacing w:line="379" w:lineRule="auto"/>
        <w:rPr>
          <w:rFonts w:cs="Times New Roman"/>
          <w:sz w:val="21"/>
        </w:rPr>
      </w:pPr>
    </w:p>
    <w:p w:rsidR="00BB44CA" w:rsidRPr="00841370" w:rsidRDefault="004B2F1C" w:rsidP="00841370">
      <w:pPr>
        <w:spacing w:before="70" w:line="190" w:lineRule="auto"/>
        <w:ind w:left="17"/>
        <w:jc w:val="center"/>
        <w:rPr>
          <w:rFonts w:eastAsia="Times New Roman" w:cs="Times New Roman"/>
          <w:sz w:val="24"/>
          <w:szCs w:val="24"/>
        </w:rPr>
      </w:pPr>
      <w:r w:rsidRPr="004B2F1C">
        <w:rPr>
          <w:rFonts w:eastAsia="Times New Roman" w:cs="Times New Roman"/>
          <w:spacing w:val="-2"/>
          <w:sz w:val="24"/>
          <w:szCs w:val="24"/>
        </w:rPr>
        <w:t>Sincerely,</w:t>
      </w:r>
      <w:r w:rsidR="00841370">
        <w:rPr>
          <w:rFonts w:eastAsia="Times New Roman" w:cs="Times New Roman"/>
          <w:sz w:val="24"/>
          <w:szCs w:val="24"/>
        </w:rPr>
        <w:tab/>
      </w:r>
      <w:r w:rsidR="00841370">
        <w:rPr>
          <w:rFonts w:eastAsia="Times New Roman" w:cs="Times New Roman"/>
          <w:sz w:val="24"/>
          <w:szCs w:val="24"/>
        </w:rPr>
        <w:tab/>
      </w:r>
      <w:r w:rsidR="00841370">
        <w:rPr>
          <w:rFonts w:eastAsia="Times New Roman" w:cs="Times New Roman"/>
          <w:sz w:val="24"/>
          <w:szCs w:val="24"/>
        </w:rPr>
        <w:tab/>
      </w:r>
      <w:r w:rsidR="00841370">
        <w:rPr>
          <w:rFonts w:eastAsia="Times New Roman" w:cs="Times New Roman"/>
          <w:sz w:val="24"/>
          <w:szCs w:val="24"/>
        </w:rPr>
        <w:tab/>
      </w:r>
      <w:r w:rsidR="00841370">
        <w:rPr>
          <w:rFonts w:eastAsia="Times New Roman" w:cs="Times New Roman"/>
          <w:sz w:val="24"/>
          <w:szCs w:val="24"/>
        </w:rPr>
        <w:tab/>
      </w:r>
      <w:r w:rsidR="00841370">
        <w:rPr>
          <w:rFonts w:eastAsia="Times New Roman" w:cs="Times New Roman"/>
          <w:sz w:val="24"/>
          <w:szCs w:val="24"/>
        </w:rPr>
        <w:tab/>
      </w:r>
      <w:r w:rsidR="00841370">
        <w:rPr>
          <w:rFonts w:eastAsia="SimSun" w:cs="Times New Roman"/>
          <w:sz w:val="24"/>
          <w:szCs w:val="24"/>
          <w:lang w:eastAsia="zh-CN"/>
        </w:rPr>
        <w:t xml:space="preserve">Han </w:t>
      </w:r>
      <w:proofErr w:type="spellStart"/>
      <w:r w:rsidR="00841370">
        <w:rPr>
          <w:rFonts w:eastAsia="SimSun" w:cs="Times New Roman"/>
          <w:sz w:val="24"/>
          <w:szCs w:val="24"/>
          <w:lang w:eastAsia="zh-CN"/>
        </w:rPr>
        <w:t>S</w:t>
      </w:r>
      <w:r w:rsidRPr="004B2F1C">
        <w:rPr>
          <w:rFonts w:eastAsia="SimSun" w:cs="Times New Roman"/>
          <w:sz w:val="24"/>
          <w:szCs w:val="24"/>
          <w:lang w:eastAsia="zh-CN"/>
        </w:rPr>
        <w:t>ijia</w:t>
      </w:r>
      <w:proofErr w:type="spellEnd"/>
    </w:p>
    <w:p w:rsidR="00BB44CA" w:rsidRPr="004B2F1C" w:rsidRDefault="00BB44CA">
      <w:pPr>
        <w:pStyle w:val="a0"/>
        <w:numPr>
          <w:ilvl w:val="0"/>
          <w:numId w:val="0"/>
        </w:numPr>
        <w:rPr>
          <w:rFonts w:cs="Times New Roman"/>
        </w:rPr>
      </w:pPr>
    </w:p>
    <w:sectPr w:rsidR="00BB44CA" w:rsidRPr="004B2F1C">
      <w:footerReference w:type="default" r:id="rId21"/>
      <w:pgSz w:w="11906" w:h="16838"/>
      <w:pgMar w:top="1134" w:right="1134"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4302" w:rsidRDefault="00214302">
      <w:pPr>
        <w:spacing w:line="240" w:lineRule="auto"/>
      </w:pPr>
      <w:r>
        <w:separator/>
      </w:r>
    </w:p>
  </w:endnote>
  <w:endnote w:type="continuationSeparator" w:id="0">
    <w:p w:rsidR="00214302" w:rsidRDefault="002143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Yu Gothic UI"/>
    <w:panose1 w:val="02020609040205080304"/>
    <w:charset w:val="00"/>
    <w:family w:val="auto"/>
    <w:pitch w:val="default"/>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default"/>
    <w:sig w:usb0="00000000"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2F1C" w:rsidRDefault="004B2F1C">
    <w:pPr>
      <w:pStyle w:val="ab"/>
      <w:jc w:val="center"/>
      <w:rPr>
        <w:color w:val="6E6E6E"/>
        <w:sz w:val="16"/>
      </w:rPr>
    </w:pPr>
  </w:p>
  <w:p w:rsidR="004B2F1C" w:rsidRDefault="004B2F1C">
    <w:pPr>
      <w:pStyle w:val="ab"/>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4302" w:rsidRDefault="00214302">
      <w:pPr>
        <w:spacing w:after="0"/>
      </w:pPr>
      <w:r>
        <w:separator/>
      </w:r>
    </w:p>
  </w:footnote>
  <w:footnote w:type="continuationSeparator" w:id="0">
    <w:p w:rsidR="00214302" w:rsidRDefault="00214302">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FB5BB44"/>
    <w:multiLevelType w:val="singleLevel"/>
    <w:tmpl w:val="EFB5BB44"/>
    <w:lvl w:ilvl="0">
      <w:start w:val="1"/>
      <w:numFmt w:val="decimal"/>
      <w:suff w:val="space"/>
      <w:lvlText w:val="%1."/>
      <w:lvlJc w:val="left"/>
    </w:lvl>
  </w:abstractNum>
  <w:abstractNum w:abstractNumId="1"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 w:numId="8">
    <w:abstractNumId w:val="6"/>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14302"/>
    <w:rsid w:val="0029639D"/>
    <w:rsid w:val="00326F90"/>
    <w:rsid w:val="004B2F1C"/>
    <w:rsid w:val="00841370"/>
    <w:rsid w:val="00AA1D8D"/>
    <w:rsid w:val="00AB6CCE"/>
    <w:rsid w:val="00B47730"/>
    <w:rsid w:val="00BB44CA"/>
    <w:rsid w:val="00CB0664"/>
    <w:rsid w:val="00DA20A8"/>
    <w:rsid w:val="00EE28E5"/>
    <w:rsid w:val="00FC693F"/>
    <w:rsid w:val="265104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F02AFB"/>
  <w14:defaultImageDpi w14:val="300"/>
  <w15:docId w15:val="{376AC8C6-B0F5-4674-A8D4-D3B11D429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uiPriority="0" w:qFormat="1"/>
    <w:lsdException w:name="toc 3" w:uiPriority="0" w:qFormat="1"/>
    <w:lsdException w:name="toc 4" w:uiPriority="0"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pPr>
      <w:spacing w:after="100" w:line="259" w:lineRule="auto"/>
    </w:pPr>
    <w:rPr>
      <w:rFonts w:ascii="Times New Roman" w:hAnsi="Times New Roman"/>
      <w:sz w:val="22"/>
      <w:szCs w:val="22"/>
      <w:lang w:val="en-US" w:eastAsia="en-US"/>
    </w:rPr>
  </w:style>
  <w:style w:type="paragraph" w:styleId="1">
    <w:name w:val="heading 1"/>
    <w:basedOn w:val="a1"/>
    <w:next w:val="a1"/>
    <w:link w:val="10"/>
    <w:uiPriority w:val="9"/>
    <w:qFormat/>
    <w:pPr>
      <w:keepNext/>
      <w:keepLines/>
      <w:spacing w:before="240" w:after="12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pPr>
      <w:keepNext/>
      <w:keepLines/>
      <w:spacing w:before="160" w:after="80"/>
      <w:outlineLvl w:val="1"/>
    </w:pPr>
    <w:rPr>
      <w:rFonts w:asciiTheme="majorHAnsi" w:eastAsiaTheme="majorEastAsia" w:hAnsiTheme="majorHAnsi" w:cstheme="majorBidi"/>
      <w:b/>
      <w:bCs/>
      <w:color w:val="4F81BD" w:themeColor="accent1"/>
      <w:sz w:val="25"/>
      <w:szCs w:val="26"/>
    </w:rPr>
  </w:style>
  <w:style w:type="paragraph" w:styleId="31">
    <w:name w:val="heading 3"/>
    <w:basedOn w:val="a1"/>
    <w:next w:val="a1"/>
    <w:link w:val="32"/>
    <w:uiPriority w:val="9"/>
    <w:unhideWhenUsed/>
    <w:qFormat/>
    <w:pPr>
      <w:keepNext/>
      <w:keepLines/>
      <w:spacing w:before="160" w:after="80"/>
      <w:outlineLvl w:val="2"/>
    </w:pPr>
    <w:rPr>
      <w:rFonts w:asciiTheme="majorHAnsi" w:eastAsiaTheme="majorEastAsia" w:hAnsiTheme="majorHAnsi" w:cstheme="majorBidi"/>
      <w:b/>
      <w:bCs/>
      <w:color w:val="4F81BD" w:themeColor="accent1"/>
      <w:sz w:val="23"/>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36">
    <w:name w:val="toc 3"/>
    <w:basedOn w:val="a1"/>
    <w:next w:val="a1"/>
    <w:qFormat/>
    <w:pPr>
      <w:ind w:leftChars="400" w:left="840"/>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11">
    <w:name w:val="toc 1"/>
    <w:basedOn w:val="a1"/>
    <w:next w:val="a1"/>
    <w:qFormat/>
  </w:style>
  <w:style w:type="paragraph" w:styleId="41">
    <w:name w:val="toc 4"/>
    <w:basedOn w:val="a1"/>
    <w:next w:val="a1"/>
    <w:qFormat/>
    <w:pPr>
      <w:ind w:leftChars="600" w:left="1260"/>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toc 2"/>
    <w:basedOn w:val="a1"/>
    <w:next w:val="a1"/>
    <w:qFormat/>
    <w:pPr>
      <w:ind w:leftChars="200" w:left="420"/>
    </w:pPr>
  </w:style>
  <w:style w:type="paragraph" w:styleId="25">
    <w:name w:val="Body Text 2"/>
    <w:basedOn w:val="a1"/>
    <w:link w:val="26"/>
    <w:uiPriority w:val="99"/>
    <w:unhideWhenUsed/>
    <w:qFormat/>
    <w:pPr>
      <w:spacing w:after="120" w:line="480" w:lineRule="auto"/>
    </w:pPr>
  </w:style>
  <w:style w:type="paragraph" w:styleId="27">
    <w:name w:val="List Continue 2"/>
    <w:basedOn w:val="a1"/>
    <w:uiPriority w:val="99"/>
    <w:unhideWhenUsed/>
    <w:qFormat/>
    <w:pPr>
      <w:spacing w:after="120"/>
      <w:ind w:left="720"/>
      <w:contextualSpacing/>
    </w:pPr>
  </w:style>
  <w:style w:type="paragraph" w:styleId="37">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before="160" w:after="8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8">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9">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a">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8">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Верхний колонтитул Знак"/>
    <w:basedOn w:val="a2"/>
    <w:link w:val="ad"/>
    <w:uiPriority w:val="99"/>
  </w:style>
  <w:style w:type="character" w:customStyle="1" w:styleId="ac">
    <w:name w:val="Нижний колонтитул Знак"/>
    <w:basedOn w:val="a2"/>
    <w:link w:val="ab"/>
    <w:uiPriority w:val="99"/>
  </w:style>
  <w:style w:type="paragraph" w:styleId="afe">
    <w:name w:val="No Spacing"/>
    <w:uiPriority w:val="1"/>
    <w:qFormat/>
    <w:rPr>
      <w:sz w:val="22"/>
      <w:szCs w:val="22"/>
      <w:lang w:val="en-US" w:eastAsia="en-US"/>
    </w:rPr>
  </w:style>
  <w:style w:type="character" w:customStyle="1" w:styleId="10">
    <w:name w:val="Заголовок 1 Знак"/>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qFormat/>
    <w:rPr>
      <w:rFonts w:asciiTheme="majorHAnsi" w:eastAsiaTheme="majorEastAsia" w:hAnsiTheme="majorHAnsi" w:cstheme="majorBidi"/>
      <w:b/>
      <w:bCs/>
      <w:color w:val="4F81BD" w:themeColor="accent1"/>
    </w:rPr>
  </w:style>
  <w:style w:type="character" w:customStyle="1" w:styleId="af3">
    <w:name w:val="Заголовок Знак"/>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Подзаголовок Знак"/>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Основной текст Знак"/>
    <w:basedOn w:val="a2"/>
    <w:link w:val="a8"/>
    <w:uiPriority w:val="99"/>
  </w:style>
  <w:style w:type="character" w:customStyle="1" w:styleId="26">
    <w:name w:val="Основной текст 2 Знак"/>
    <w:basedOn w:val="a2"/>
    <w:link w:val="25"/>
    <w:uiPriority w:val="99"/>
  </w:style>
  <w:style w:type="character" w:customStyle="1" w:styleId="35">
    <w:name w:val="Основной текст 3 Знак"/>
    <w:basedOn w:val="a2"/>
    <w:link w:val="34"/>
    <w:uiPriority w:val="99"/>
    <w:rPr>
      <w:sz w:val="16"/>
      <w:szCs w:val="16"/>
    </w:rPr>
  </w:style>
  <w:style w:type="character" w:customStyle="1" w:styleId="a6">
    <w:name w:val="Текст макроса Знак"/>
    <w:basedOn w:val="a2"/>
    <w:link w:val="a5"/>
    <w:uiPriority w:val="99"/>
    <w:qFormat/>
    <w:rPr>
      <w:rFonts w:ascii="Courier" w:hAnsi="Courier"/>
      <w:sz w:val="20"/>
      <w:szCs w:val="20"/>
    </w:rPr>
  </w:style>
  <w:style w:type="paragraph" w:styleId="2b">
    <w:name w:val="Quote"/>
    <w:basedOn w:val="a1"/>
    <w:next w:val="a1"/>
    <w:link w:val="2c"/>
    <w:uiPriority w:val="29"/>
    <w:qFormat/>
    <w:rPr>
      <w:i/>
      <w:iCs/>
      <w:color w:val="000000" w:themeColor="text1"/>
    </w:rPr>
  </w:style>
  <w:style w:type="character" w:customStyle="1" w:styleId="2c">
    <w:name w:val="Цитата 2 Знак"/>
    <w:basedOn w:val="a2"/>
    <w:link w:val="2b"/>
    <w:uiPriority w:val="29"/>
    <w:qFormat/>
    <w:rPr>
      <w:i/>
      <w:iCs/>
      <w:color w:val="000000" w:themeColor="text1"/>
    </w:rPr>
  </w:style>
  <w:style w:type="character" w:customStyle="1" w:styleId="40">
    <w:name w:val="Заголовок 4 Знак"/>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Заголовок 6 Знак"/>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Заголовок 7 Знак"/>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0">
    <w:name w:val="Intense Quote"/>
    <w:basedOn w:val="a1"/>
    <w:next w:val="a1"/>
    <w:link w:val="aff1"/>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1">
    <w:name w:val="Выделенная цитата Знак"/>
    <w:basedOn w:val="a2"/>
    <w:link w:val="aff0"/>
    <w:uiPriority w:val="30"/>
    <w:qFormat/>
    <w:rPr>
      <w:b/>
      <w:bCs/>
      <w:i/>
      <w:iCs/>
      <w:color w:val="4F81BD" w:themeColor="accent1"/>
    </w:rPr>
  </w:style>
  <w:style w:type="character" w:customStyle="1" w:styleId="15">
    <w:name w:val="Слабое выделение1"/>
    <w:basedOn w:val="a2"/>
    <w:uiPriority w:val="19"/>
    <w:qFormat/>
    <w:rPr>
      <w:i/>
      <w:iCs/>
      <w:color w:val="7F7F7F" w:themeColor="text1" w:themeTint="80"/>
    </w:rPr>
  </w:style>
  <w:style w:type="character" w:customStyle="1" w:styleId="16">
    <w:name w:val="Сильное выделение1"/>
    <w:basedOn w:val="a2"/>
    <w:uiPriority w:val="21"/>
    <w:qFormat/>
    <w:rPr>
      <w:b/>
      <w:bCs/>
      <w:i/>
      <w:iCs/>
      <w:color w:val="4F81BD" w:themeColor="accent1"/>
    </w:rPr>
  </w:style>
  <w:style w:type="character" w:customStyle="1" w:styleId="17">
    <w:name w:val="Слабая ссылка1"/>
    <w:basedOn w:val="a2"/>
    <w:uiPriority w:val="31"/>
    <w:qFormat/>
    <w:rPr>
      <w:smallCaps/>
      <w:color w:val="C0504D" w:themeColor="accent2"/>
      <w:u w:val="single"/>
    </w:rPr>
  </w:style>
  <w:style w:type="character" w:customStyle="1" w:styleId="18">
    <w:name w:val="Сильная ссылка1"/>
    <w:basedOn w:val="a2"/>
    <w:uiPriority w:val="32"/>
    <w:qFormat/>
    <w:rPr>
      <w:b/>
      <w:bCs/>
      <w:smallCaps/>
      <w:color w:val="C0504D" w:themeColor="accent2"/>
      <w:spacing w:val="5"/>
      <w:u w:val="single"/>
    </w:rPr>
  </w:style>
  <w:style w:type="character" w:customStyle="1" w:styleId="19">
    <w:name w:val="Название книги1"/>
    <w:basedOn w:val="a2"/>
    <w:uiPriority w:val="33"/>
    <w:qFormat/>
    <w:rPr>
      <w:b/>
      <w:bCs/>
      <w:smallCaps/>
      <w:spacing w:val="5"/>
    </w:rPr>
  </w:style>
  <w:style w:type="paragraph" w:customStyle="1" w:styleId="1a">
    <w:name w:val="Заголовок оглавления1"/>
    <w:basedOn w:val="1"/>
    <w:next w:val="a1"/>
    <w:uiPriority w:val="39"/>
    <w:semiHidden/>
    <w:unhideWhenUsed/>
    <w:qFormat/>
    <w:pPr>
      <w:outlineLvl w:val="9"/>
    </w:pPr>
  </w:style>
  <w:style w:type="paragraph" w:customStyle="1" w:styleId="FigureCaption">
    <w:name w:val="Figure Caption"/>
    <w:qFormat/>
    <w:pPr>
      <w:spacing w:before="60" w:after="160" w:line="276" w:lineRule="auto"/>
    </w:pPr>
    <w:rPr>
      <w:rFonts w:ascii="Times New Roman" w:hAnsi="Times New Roman"/>
      <w:i/>
      <w:sz w:val="18"/>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hamamatsu.com/eu/en/product/optical-sensors/mppc/what_is_mppc.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DBA544-3097-4505-BDF1-8B1D06AABE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19</Pages>
  <Words>3871</Words>
  <Characters>22066</Characters>
  <Application>Microsoft Office Word</Application>
  <DocSecurity>0</DocSecurity>
  <Lines>183</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25886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Михаил Буряков</cp:lastModifiedBy>
  <cp:revision>4</cp:revision>
  <dcterms:created xsi:type="dcterms:W3CDTF">2013-12-23T23:15:00Z</dcterms:created>
  <dcterms:modified xsi:type="dcterms:W3CDTF">2026-08-17T14:03:00Z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eyJoZGlkIjoiMDFiZDA3MzM1YzMzZjcxZDE2YzQ4NDZlZjk0YmZiYjYiLCJ1c2VySWQiOiIxMjkzNzY1MDc3In0=</vt:lpwstr>
  </property>
  <property fmtid="{D5CDD505-2E9C-101B-9397-08002B2CF9AE}" pid="3" name="KSOProductBuildVer">
    <vt:lpwstr>2052-12.1.0.26895</vt:lpwstr>
  </property>
  <property fmtid="{D5CDD505-2E9C-101B-9397-08002B2CF9AE}" pid="4" name="ICV">
    <vt:lpwstr>02E4384E22BE45D8BBD4EE96083C01DA_13</vt:lpwstr>
  </property>
</Properties>
</file>