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False accounting</w:t>
      </w:r>
    </w:p>
    <w:p>
      <w:pPr>
        <w:pStyle w:val="Subtitle"/>
      </w:pPr>
      <w:r>
        <w:t xml:space="preserve">Why we shouldn’t ask people who commit crimes to pay their debts to society</w:t>
      </w:r>
    </w:p>
    <w:p>
      <w:pPr>
        <w:pStyle w:val="Author"/>
      </w:pPr>
      <w:r>
        <w:t xml:space="preserve">Alice Ievins</w:t>
      </w:r>
    </w:p>
    <w:p>
      <w:pPr>
        <w:pStyle w:val="Author"/>
      </w:pPr>
      <w:r>
        <w:t xml:space="preserve">Ben Jarman</w:t>
      </w:r>
    </w:p>
    <w:p>
      <w:pPr>
        <w:pStyle w:val="Author"/>
      </w:pPr>
      <w:r>
        <w:t xml:space="preserve">Thea Thomasin Reimer</w:t>
      </w:r>
    </w:p>
    <w:p>
      <w:pPr>
        <w:pStyle w:val="Date"/>
      </w:pPr>
      <w:r>
        <w:t xml:space="preserve">2021-06-14</w:t>
      </w:r>
    </w:p>
    <w:bookmarkStart w:id="22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Published version available via</w:t>
      </w:r>
      <w:r>
        <w:t xml:space="preserve"> </w:t>
      </w:r>
      <w:hyperlink r:id="rId20">
        <w:r>
          <w:rPr>
            <w:rStyle w:val="Hyperlink"/>
          </w:rPr>
          <w:t xml:space="preserve">the publisher’s website</w:t>
        </w:r>
      </w:hyperlink>
      <w:r>
        <w:t xml:space="preserve">. Accepted manuscript available via</w:t>
      </w:r>
      <w:r>
        <w:t xml:space="preserve"> </w:t>
      </w:r>
      <w:hyperlink r:id="rId21">
        <w:r>
          <w:rPr>
            <w:rStyle w:val="Hyperlink"/>
          </w:rPr>
          <w:t xml:space="preserve">https://doi.org/10.17863/CAM.82005</w:t>
        </w:r>
      </w:hyperlink>
      <w:r>
        <w:t xml:space="preserve">.</w:t>
      </w:r>
    </w:p>
    <w:bookmarkEnd w:id="22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False accounting</dc:title>
  <dc:creator>Alice Ievins; Ben Jarman; Thea Thomasin Reimer</dc:creator>
  <dc:description>A journal article on the metaphor of ‘punishment as debt’, for the journal Working Notes</dc:description>
  <dc:language>en-GB</dc:language>
  <cp:keywords>penal theory, penal debt, retributivism, life imprisonment, murder</cp:keywords>
  <dcterms:created xsi:type="dcterms:W3CDTF">2025-01-13T12:59:13Z</dcterms:created>
  <dcterms:modified xsi:type="dcterms:W3CDTF">2025-01-13T12:59:13Z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I">
    <vt:lpwstr>10.17863/CAM.82005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ievinsFalseAccountingWhy2021.bib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journal article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2021-06-14</vt:lpwstr>
  </property>
  <property fmtid="{D5CDD505-2E9C-101B-9397-08002B2CF9AE}" pid="15" name="date-format">
    <vt:lpwstr>iso</vt:lpwstr>
  </property>
  <property fmtid="{D5CDD505-2E9C-101B-9397-08002B2CF9AE}" pid="16" name="draft">
    <vt:lpwstr>False</vt:lpwstr>
  </property>
  <property fmtid="{D5CDD505-2E9C-101B-9397-08002B2CF9AE}" pid="17" name="editor">
    <vt:lpwstr/>
  </property>
  <property fmtid="{D5CDD505-2E9C-101B-9397-08002B2CF9AE}" pid="18" name="funding">
    <vt:lpwstr/>
  </property>
  <property fmtid="{D5CDD505-2E9C-101B-9397-08002B2CF9AE}" pid="19" name="google-scholar">
    <vt:lpwstr>True</vt:lpwstr>
  </property>
  <property fmtid="{D5CDD505-2E9C-101B-9397-08002B2CF9AE}" pid="20" name="header-includes">
    <vt:lpwstr/>
  </property>
  <property fmtid="{D5CDD505-2E9C-101B-9397-08002B2CF9AE}" pid="21" name="include-after">
    <vt:lpwstr/>
  </property>
  <property fmtid="{D5CDD505-2E9C-101B-9397-08002B2CF9AE}" pid="22" name="include-before">
    <vt:lpwstr/>
  </property>
  <property fmtid="{D5CDD505-2E9C-101B-9397-08002B2CF9AE}" pid="23" name="issue">
    <vt:lpwstr>88</vt:lpwstr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False</vt:lpwstr>
  </property>
  <property fmtid="{D5CDD505-2E9C-101B-9397-08002B2CF9AE}" pid="28" name="publisher">
    <vt:lpwstr>Jesuit Centre for Faith and Justice</vt:lpwstr>
  </property>
  <property fmtid="{D5CDD505-2E9C-101B-9397-08002B2CF9AE}" pid="29" name="references">
    <vt:lpwstr/>
  </property>
  <property fmtid="{D5CDD505-2E9C-101B-9397-08002B2CF9AE}" pid="30" name="source">
    <vt:lpwstr>www.repository.cam.ac.uk</vt:lpwstr>
  </property>
  <property fmtid="{D5CDD505-2E9C-101B-9397-08002B2CF9AE}" pid="31" name="subtitle">
    <vt:lpwstr>Why we shouldn’t ask people who commit crimes to pay their debts to society</vt:lpwstr>
  </property>
  <property fmtid="{D5CDD505-2E9C-101B-9397-08002B2CF9AE}" pid="32" name="title-block-banner">
    <vt:lpwstr>True</vt:lpwstr>
  </property>
  <property fmtid="{D5CDD505-2E9C-101B-9397-08002B2CF9AE}" pid="33" name="title-block-style">
    <vt:lpwstr>default</vt:lpwstr>
  </property>
  <property fmtid="{D5CDD505-2E9C-101B-9397-08002B2CF9AE}" pid="34" name="toc-title">
    <vt:lpwstr>Table of contents</vt:lpwstr>
  </property>
  <property fmtid="{D5CDD505-2E9C-101B-9397-08002B2CF9AE}" pid="35" name="url">
    <vt:lpwstr>https://www.jcfj.ie/article/false-accounting-why-we-shouldnt-ask-people-who-commit-crimes-to-pay-their-debts-to-society/</vt:lpwstr>
  </property>
</Properties>
</file>