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https://eprints.bbk.ac.uk/id/eprint/53813</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2025-11-18T09:46:44Z</dcterms:created>
  <dcterms:modified xsi:type="dcterms:W3CDTF">2025-11-18T09:46:44Z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