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29"/>
        <w:gridCol w:w="853"/>
        <w:gridCol w:w="6068"/>
      </w:tblGrid>
      <w:tr w:rsidR="00C12181" w:rsidRPr="00C12181" w:rsidTr="00C12181">
        <w:trPr>
          <w:tblHeader/>
        </w:trPr>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bookmarkStart w:id="0" w:name="_GoBack"/>
            <w:bookmarkEnd w:id="0"/>
            <w:r w:rsidRPr="00C12181">
              <w:rPr>
                <w:rFonts w:ascii="Arial" w:eastAsia="Times New Roman" w:hAnsi="Arial" w:cs="Arial"/>
                <w:b/>
                <w:bCs/>
                <w:color w:val="333333"/>
                <w:sz w:val="19"/>
                <w:szCs w:val="19"/>
              </w:rPr>
              <w:t>Field</w:t>
            </w:r>
          </w:p>
        </w:tc>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Value</w:t>
            </w:r>
          </w:p>
        </w:tc>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Description</w:t>
            </w:r>
          </w:p>
        </w:tc>
      </w:tr>
      <w:tr w:rsidR="00C12181" w:rsidRPr="00C12181" w:rsidT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proofErr w:type="spellStart"/>
            <w:r w:rsidRPr="00C12181">
              <w:rPr>
                <w:rFonts w:ascii="Arial" w:eastAsia="Times New Roman" w:hAnsi="Arial" w:cs="Arial"/>
                <w:b/>
                <w:bCs/>
                <w:color w:val="333333"/>
                <w:sz w:val="19"/>
                <w:szCs w:val="19"/>
              </w:rPr>
              <w:t>fuel_type_code</w:t>
            </w:r>
            <w:proofErr w:type="spellEnd"/>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b/>
                <w:bCs/>
                <w:color w:val="333333"/>
                <w:sz w:val="19"/>
                <w:szCs w:val="19"/>
              </w:rPr>
              <w:t>Type:</w:t>
            </w:r>
            <w:r w:rsidRPr="00C12181">
              <w:rPr>
                <w:rFonts w:ascii="Arial" w:eastAsia="Times New Roman" w:hAnsi="Arial" w:cs="Arial"/>
                <w:color w:val="333333"/>
                <w:sz w:val="19"/>
                <w:szCs w:val="19"/>
              </w:rPr>
              <w:t xml:space="preserve"> string </w:t>
            </w:r>
          </w:p>
        </w:tc>
        <w:tc>
          <w:tcPr>
            <w:tcW w:w="0" w:type="auto"/>
            <w:shd w:val="clear" w:color="auto" w:fill="auto"/>
            <w:vAlign w:val="center"/>
            <w:hideMark/>
          </w:tcPr>
          <w:p w:rsidR="00C12181" w:rsidRPr="00C12181" w:rsidRDefault="00C12181" w:rsidP="00C12181">
            <w:pPr>
              <w:spacing w:after="240" w:line="314" w:lineRule="atLeast"/>
              <w:rPr>
                <w:rFonts w:ascii="Arial" w:eastAsia="Times New Roman" w:hAnsi="Arial" w:cs="Arial"/>
                <w:color w:val="333333"/>
                <w:sz w:val="19"/>
                <w:szCs w:val="19"/>
              </w:rPr>
            </w:pPr>
            <w:r w:rsidRPr="00C12181">
              <w:rPr>
                <w:rFonts w:ascii="Arial" w:eastAsia="Times New Roman" w:hAnsi="Arial" w:cs="Arial"/>
                <w:color w:val="333333"/>
                <w:sz w:val="19"/>
                <w:szCs w:val="19"/>
              </w:rPr>
              <w:t>The type of alternative fuel the station provides. Fuel types are given as code values as described below:</w:t>
            </w:r>
          </w:p>
          <w:tbl>
            <w:tblPr>
              <w:tblW w:w="5000" w:type="pct"/>
              <w:tblCellMar>
                <w:left w:w="0" w:type="dxa"/>
                <w:right w:w="0" w:type="dxa"/>
              </w:tblCellMar>
              <w:tblLook w:val="04A0" w:firstRow="1" w:lastRow="0" w:firstColumn="1" w:lastColumn="0" w:noHBand="0" w:noVBand="1"/>
            </w:tblPr>
            <w:tblGrid>
              <w:gridCol w:w="879"/>
              <w:gridCol w:w="5179"/>
            </w:tblGrid>
            <w:tr w:rsidR="00C12181" w:rsidRPr="00C12181">
              <w:trPr>
                <w:tblHeader/>
              </w:trPr>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Value</w:t>
                  </w:r>
                </w:p>
              </w:tc>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Description</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BD</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Biodiesel (B20 and above)</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CNG</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Compressed Natural Gas</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E85</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Ethanol (E85)</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ELEC</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Electric</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HY</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Hydrogen</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LNG</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Liquefied Natural Gas</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LPG</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Liquefied Petroleum Gas (Propane)</w:t>
                  </w:r>
                </w:p>
              </w:tc>
            </w:tr>
          </w:tbl>
          <w:p w:rsidR="00C12181" w:rsidRPr="00C12181" w:rsidRDefault="00C12181" w:rsidP="00C12181">
            <w:pPr>
              <w:spacing w:after="0" w:line="240" w:lineRule="auto"/>
              <w:rPr>
                <w:rFonts w:ascii="Arial" w:eastAsia="Times New Roman" w:hAnsi="Arial" w:cs="Arial"/>
                <w:color w:val="333333"/>
                <w:sz w:val="19"/>
                <w:szCs w:val="19"/>
              </w:rPr>
            </w:pPr>
          </w:p>
        </w:tc>
      </w:tr>
      <w:tr w:rsidR="00C12181" w:rsidRPr="00C12181" w:rsidTr="00C12181">
        <w:tc>
          <w:tcPr>
            <w:tcW w:w="0" w:type="auto"/>
            <w:shd w:val="clear" w:color="auto" w:fill="auto"/>
            <w:vAlign w:val="center"/>
            <w:hideMark/>
          </w:tcPr>
          <w:p w:rsidR="00C12181" w:rsidRPr="00C12181" w:rsidRDefault="00C12181" w:rsidP="00C12181">
            <w:pPr>
              <w:spacing w:after="0" w:line="240" w:lineRule="auto"/>
              <w:jc w:val="center"/>
              <w:rPr>
                <w:rFonts w:ascii="Arial" w:eastAsia="Times New Roman" w:hAnsi="Arial" w:cs="Arial"/>
                <w:b/>
                <w:bCs/>
                <w:color w:val="333333"/>
                <w:sz w:val="19"/>
                <w:szCs w:val="19"/>
              </w:rPr>
            </w:pPr>
            <w:proofErr w:type="spellStart"/>
            <w:r w:rsidRPr="00C12181">
              <w:rPr>
                <w:rFonts w:ascii="Arial" w:eastAsia="Times New Roman" w:hAnsi="Arial" w:cs="Arial"/>
                <w:b/>
                <w:bCs/>
                <w:color w:val="333333"/>
                <w:sz w:val="19"/>
                <w:szCs w:val="19"/>
              </w:rPr>
              <w:t>station_name</w:t>
            </w:r>
            <w:proofErr w:type="spellEnd"/>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b/>
                <w:bCs/>
                <w:color w:val="333333"/>
                <w:sz w:val="19"/>
                <w:szCs w:val="19"/>
              </w:rPr>
              <w:t>Type:</w:t>
            </w:r>
            <w:r w:rsidRPr="00C12181">
              <w:rPr>
                <w:rFonts w:ascii="Arial" w:eastAsia="Times New Roman" w:hAnsi="Arial" w:cs="Arial"/>
                <w:color w:val="333333"/>
                <w:sz w:val="19"/>
                <w:szCs w:val="19"/>
              </w:rPr>
              <w:t xml:space="preserve"> string </w:t>
            </w:r>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The name of the station.</w:t>
            </w:r>
          </w:p>
        </w:tc>
      </w:tr>
      <w:tr w:rsidR="00C12181" w:rsidRPr="00C12181" w:rsidTr="00C12181">
        <w:tc>
          <w:tcPr>
            <w:tcW w:w="0" w:type="auto"/>
            <w:shd w:val="clear" w:color="auto" w:fill="auto"/>
            <w:vAlign w:val="center"/>
            <w:hideMark/>
          </w:tcPr>
          <w:p w:rsidR="00C12181" w:rsidRPr="00C12181" w:rsidRDefault="00C12181" w:rsidP="00C12181">
            <w:pPr>
              <w:spacing w:after="0" w:line="240" w:lineRule="auto"/>
              <w:jc w:val="center"/>
              <w:rPr>
                <w:rFonts w:ascii="Arial" w:eastAsia="Times New Roman" w:hAnsi="Arial" w:cs="Arial"/>
                <w:b/>
                <w:bCs/>
                <w:color w:val="333333"/>
                <w:sz w:val="19"/>
                <w:szCs w:val="19"/>
              </w:rPr>
            </w:pPr>
            <w:proofErr w:type="spellStart"/>
            <w:r w:rsidRPr="00C12181">
              <w:rPr>
                <w:rFonts w:ascii="Arial" w:eastAsia="Times New Roman" w:hAnsi="Arial" w:cs="Arial"/>
                <w:b/>
                <w:bCs/>
                <w:color w:val="333333"/>
                <w:sz w:val="19"/>
                <w:szCs w:val="19"/>
              </w:rPr>
              <w:t>street_address</w:t>
            </w:r>
            <w:proofErr w:type="spellEnd"/>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b/>
                <w:bCs/>
                <w:color w:val="333333"/>
                <w:sz w:val="19"/>
                <w:szCs w:val="19"/>
              </w:rPr>
              <w:t>Type:</w:t>
            </w:r>
            <w:r w:rsidRPr="00C12181">
              <w:rPr>
                <w:rFonts w:ascii="Arial" w:eastAsia="Times New Roman" w:hAnsi="Arial" w:cs="Arial"/>
                <w:color w:val="333333"/>
                <w:sz w:val="19"/>
                <w:szCs w:val="19"/>
              </w:rPr>
              <w:t xml:space="preserve"> string </w:t>
            </w:r>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The street address of the station's location.</w:t>
            </w:r>
          </w:p>
        </w:tc>
      </w:tr>
      <w:tr w:rsidR="00C12181" w:rsidRPr="00C12181" w:rsidTr="00C12181">
        <w:tc>
          <w:tcPr>
            <w:tcW w:w="0" w:type="auto"/>
            <w:shd w:val="clear" w:color="auto" w:fill="auto"/>
            <w:vAlign w:val="center"/>
            <w:hideMark/>
          </w:tcPr>
          <w:p w:rsidR="00C12181" w:rsidRPr="00C12181" w:rsidRDefault="00C12181" w:rsidP="00C12181">
            <w:pPr>
              <w:spacing w:after="0" w:line="240" w:lineRule="auto"/>
              <w:jc w:val="center"/>
              <w:rPr>
                <w:rFonts w:ascii="Arial" w:eastAsia="Times New Roman" w:hAnsi="Arial" w:cs="Arial"/>
                <w:b/>
                <w:bCs/>
                <w:color w:val="333333"/>
                <w:sz w:val="19"/>
                <w:szCs w:val="19"/>
              </w:rPr>
            </w:pPr>
            <w:proofErr w:type="spellStart"/>
            <w:r w:rsidRPr="00C12181">
              <w:rPr>
                <w:rFonts w:ascii="Arial" w:eastAsia="Times New Roman" w:hAnsi="Arial" w:cs="Arial"/>
                <w:b/>
                <w:bCs/>
                <w:color w:val="333333"/>
                <w:sz w:val="19"/>
                <w:szCs w:val="19"/>
              </w:rPr>
              <w:t>intersection_directions</w:t>
            </w:r>
            <w:proofErr w:type="spellEnd"/>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b/>
                <w:bCs/>
                <w:color w:val="333333"/>
                <w:sz w:val="19"/>
                <w:szCs w:val="19"/>
              </w:rPr>
              <w:t>Type:</w:t>
            </w:r>
            <w:r w:rsidRPr="00C12181">
              <w:rPr>
                <w:rFonts w:ascii="Arial" w:eastAsia="Times New Roman" w:hAnsi="Arial" w:cs="Arial"/>
                <w:color w:val="333333"/>
                <w:sz w:val="19"/>
                <w:szCs w:val="19"/>
              </w:rPr>
              <w:t xml:space="preserve"> string </w:t>
            </w:r>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Brief additional information about how to locate the station.</w:t>
            </w:r>
          </w:p>
        </w:tc>
      </w:tr>
      <w:tr w:rsidR="00C12181" w:rsidRPr="00C12181" w:rsidTr="00C12181">
        <w:tc>
          <w:tcPr>
            <w:tcW w:w="0" w:type="auto"/>
            <w:shd w:val="clear" w:color="auto" w:fill="auto"/>
            <w:vAlign w:val="center"/>
            <w:hideMark/>
          </w:tcPr>
          <w:p w:rsidR="00C12181" w:rsidRPr="00C12181" w:rsidRDefault="00C12181" w:rsidP="00C12181">
            <w:pPr>
              <w:spacing w:after="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city</w:t>
            </w:r>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b/>
                <w:bCs/>
                <w:color w:val="333333"/>
                <w:sz w:val="19"/>
                <w:szCs w:val="19"/>
              </w:rPr>
              <w:t>Type:</w:t>
            </w:r>
            <w:r w:rsidRPr="00C12181">
              <w:rPr>
                <w:rFonts w:ascii="Arial" w:eastAsia="Times New Roman" w:hAnsi="Arial" w:cs="Arial"/>
                <w:color w:val="333333"/>
                <w:sz w:val="19"/>
                <w:szCs w:val="19"/>
              </w:rPr>
              <w:t xml:space="preserve"> string </w:t>
            </w:r>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The city of the station's location.</w:t>
            </w:r>
          </w:p>
        </w:tc>
      </w:tr>
      <w:tr w:rsidR="00C12181" w:rsidRPr="00C12181" w:rsidTr="00C12181">
        <w:tc>
          <w:tcPr>
            <w:tcW w:w="0" w:type="auto"/>
            <w:shd w:val="clear" w:color="auto" w:fill="auto"/>
            <w:vAlign w:val="center"/>
            <w:hideMark/>
          </w:tcPr>
          <w:p w:rsidR="00C12181" w:rsidRPr="00C12181" w:rsidRDefault="00C12181" w:rsidP="00C12181">
            <w:pPr>
              <w:spacing w:after="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state</w:t>
            </w:r>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b/>
                <w:bCs/>
                <w:color w:val="333333"/>
                <w:sz w:val="19"/>
                <w:szCs w:val="19"/>
              </w:rPr>
              <w:t>Type:</w:t>
            </w:r>
            <w:r w:rsidRPr="00C12181">
              <w:rPr>
                <w:rFonts w:ascii="Arial" w:eastAsia="Times New Roman" w:hAnsi="Arial" w:cs="Arial"/>
                <w:color w:val="333333"/>
                <w:sz w:val="19"/>
                <w:szCs w:val="19"/>
              </w:rPr>
              <w:t xml:space="preserve"> string </w:t>
            </w:r>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 xml:space="preserve">The </w:t>
            </w:r>
            <w:proofErr w:type="gramStart"/>
            <w:r w:rsidRPr="00C12181">
              <w:rPr>
                <w:rFonts w:ascii="Arial" w:eastAsia="Times New Roman" w:hAnsi="Arial" w:cs="Arial"/>
                <w:color w:val="333333"/>
                <w:sz w:val="19"/>
                <w:szCs w:val="19"/>
              </w:rPr>
              <w:t>two character</w:t>
            </w:r>
            <w:proofErr w:type="gramEnd"/>
            <w:r w:rsidRPr="00C12181">
              <w:rPr>
                <w:rFonts w:ascii="Arial" w:eastAsia="Times New Roman" w:hAnsi="Arial" w:cs="Arial"/>
                <w:color w:val="333333"/>
                <w:sz w:val="19"/>
                <w:szCs w:val="19"/>
              </w:rPr>
              <w:t xml:space="preserve"> U.S. state code of the station's location.</w:t>
            </w:r>
          </w:p>
        </w:tc>
      </w:tr>
      <w:tr w:rsidR="00C12181" w:rsidRPr="00C12181" w:rsidTr="00C12181">
        <w:tc>
          <w:tcPr>
            <w:tcW w:w="0" w:type="auto"/>
            <w:shd w:val="clear" w:color="auto" w:fill="auto"/>
            <w:vAlign w:val="center"/>
            <w:hideMark/>
          </w:tcPr>
          <w:p w:rsidR="00C12181" w:rsidRPr="00C12181" w:rsidRDefault="00C12181" w:rsidP="00C12181">
            <w:pPr>
              <w:spacing w:after="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zip</w:t>
            </w:r>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b/>
                <w:bCs/>
                <w:color w:val="333333"/>
                <w:sz w:val="19"/>
                <w:szCs w:val="19"/>
              </w:rPr>
              <w:t>Type:</w:t>
            </w:r>
            <w:r w:rsidRPr="00C12181">
              <w:rPr>
                <w:rFonts w:ascii="Arial" w:eastAsia="Times New Roman" w:hAnsi="Arial" w:cs="Arial"/>
                <w:color w:val="333333"/>
                <w:sz w:val="19"/>
                <w:szCs w:val="19"/>
              </w:rPr>
              <w:t xml:space="preserve"> string </w:t>
            </w:r>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The ZIP code (postal code) of the station's location.</w:t>
            </w:r>
          </w:p>
        </w:tc>
      </w:tr>
      <w:tr w:rsidR="00C12181" w:rsidRPr="00C12181" w:rsidTr="00C12181">
        <w:tc>
          <w:tcPr>
            <w:tcW w:w="0" w:type="auto"/>
            <w:shd w:val="clear" w:color="auto" w:fill="auto"/>
            <w:vAlign w:val="center"/>
            <w:hideMark/>
          </w:tcPr>
          <w:p w:rsidR="00C12181" w:rsidRPr="00C12181" w:rsidRDefault="00C12181" w:rsidP="00C12181">
            <w:pPr>
              <w:spacing w:after="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plus4</w:t>
            </w:r>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b/>
                <w:bCs/>
                <w:color w:val="333333"/>
                <w:sz w:val="19"/>
                <w:szCs w:val="19"/>
              </w:rPr>
              <w:t>Type:</w:t>
            </w:r>
            <w:r w:rsidRPr="00C12181">
              <w:rPr>
                <w:rFonts w:ascii="Arial" w:eastAsia="Times New Roman" w:hAnsi="Arial" w:cs="Arial"/>
                <w:color w:val="333333"/>
                <w:sz w:val="19"/>
                <w:szCs w:val="19"/>
              </w:rPr>
              <w:t xml:space="preserve"> string </w:t>
            </w:r>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The plus-4 portion of the station's ZIP code (U.S. ZIP codes only).</w:t>
            </w:r>
          </w:p>
        </w:tc>
      </w:tr>
      <w:tr w:rsidR="00C12181" w:rsidRPr="00C12181" w:rsidTr="00C12181">
        <w:tc>
          <w:tcPr>
            <w:tcW w:w="0" w:type="auto"/>
            <w:shd w:val="clear" w:color="auto" w:fill="auto"/>
            <w:vAlign w:val="center"/>
            <w:hideMark/>
          </w:tcPr>
          <w:p w:rsidR="00C12181" w:rsidRPr="00C12181" w:rsidRDefault="00C12181" w:rsidP="00C12181">
            <w:pPr>
              <w:spacing w:after="0" w:line="240" w:lineRule="auto"/>
              <w:jc w:val="center"/>
              <w:rPr>
                <w:rFonts w:ascii="Arial" w:eastAsia="Times New Roman" w:hAnsi="Arial" w:cs="Arial"/>
                <w:b/>
                <w:bCs/>
                <w:color w:val="333333"/>
                <w:sz w:val="19"/>
                <w:szCs w:val="19"/>
              </w:rPr>
            </w:pPr>
            <w:proofErr w:type="spellStart"/>
            <w:r w:rsidRPr="00C12181">
              <w:rPr>
                <w:rFonts w:ascii="Arial" w:eastAsia="Times New Roman" w:hAnsi="Arial" w:cs="Arial"/>
                <w:b/>
                <w:bCs/>
                <w:color w:val="333333"/>
                <w:sz w:val="19"/>
                <w:szCs w:val="19"/>
              </w:rPr>
              <w:t>station_phone</w:t>
            </w:r>
            <w:proofErr w:type="spellEnd"/>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b/>
                <w:bCs/>
                <w:color w:val="333333"/>
                <w:sz w:val="19"/>
                <w:szCs w:val="19"/>
              </w:rPr>
              <w:t>Type:</w:t>
            </w:r>
            <w:r w:rsidRPr="00C12181">
              <w:rPr>
                <w:rFonts w:ascii="Arial" w:eastAsia="Times New Roman" w:hAnsi="Arial" w:cs="Arial"/>
                <w:color w:val="333333"/>
                <w:sz w:val="19"/>
                <w:szCs w:val="19"/>
              </w:rPr>
              <w:t xml:space="preserve"> string </w:t>
            </w:r>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The phone number of the station.</w:t>
            </w:r>
          </w:p>
        </w:tc>
      </w:tr>
      <w:tr w:rsidR="00C12181" w:rsidRPr="00C12181" w:rsidTr="00C12181">
        <w:tc>
          <w:tcPr>
            <w:tcW w:w="0" w:type="auto"/>
            <w:shd w:val="clear" w:color="auto" w:fill="auto"/>
            <w:vAlign w:val="center"/>
            <w:hideMark/>
          </w:tcPr>
          <w:p w:rsidR="00C12181" w:rsidRPr="00C12181" w:rsidRDefault="00C12181" w:rsidP="00C12181">
            <w:pPr>
              <w:spacing w:after="0" w:line="240" w:lineRule="auto"/>
              <w:jc w:val="center"/>
              <w:rPr>
                <w:rFonts w:ascii="Arial" w:eastAsia="Times New Roman" w:hAnsi="Arial" w:cs="Arial"/>
                <w:b/>
                <w:bCs/>
                <w:color w:val="333333"/>
                <w:sz w:val="19"/>
                <w:szCs w:val="19"/>
              </w:rPr>
            </w:pPr>
            <w:proofErr w:type="spellStart"/>
            <w:r w:rsidRPr="00C12181">
              <w:rPr>
                <w:rFonts w:ascii="Arial" w:eastAsia="Times New Roman" w:hAnsi="Arial" w:cs="Arial"/>
                <w:b/>
                <w:bCs/>
                <w:color w:val="333333"/>
                <w:sz w:val="19"/>
                <w:szCs w:val="19"/>
              </w:rPr>
              <w:t>status_code</w:t>
            </w:r>
            <w:proofErr w:type="spellEnd"/>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b/>
                <w:bCs/>
                <w:color w:val="333333"/>
                <w:sz w:val="19"/>
                <w:szCs w:val="19"/>
              </w:rPr>
              <w:t>Type:</w:t>
            </w:r>
            <w:r w:rsidRPr="00C12181">
              <w:rPr>
                <w:rFonts w:ascii="Arial" w:eastAsia="Times New Roman" w:hAnsi="Arial" w:cs="Arial"/>
                <w:color w:val="333333"/>
                <w:sz w:val="19"/>
                <w:szCs w:val="19"/>
              </w:rPr>
              <w:t xml:space="preserve"> string </w:t>
            </w:r>
          </w:p>
        </w:tc>
        <w:tc>
          <w:tcPr>
            <w:tcW w:w="0" w:type="auto"/>
            <w:shd w:val="clear" w:color="auto" w:fill="auto"/>
            <w:vAlign w:val="center"/>
            <w:hideMark/>
          </w:tcPr>
          <w:p w:rsidR="00C12181" w:rsidRPr="00C12181" w:rsidRDefault="00C12181" w:rsidP="00C12181">
            <w:pPr>
              <w:spacing w:after="240" w:line="314" w:lineRule="atLeast"/>
              <w:rPr>
                <w:rFonts w:ascii="Arial" w:eastAsia="Times New Roman" w:hAnsi="Arial" w:cs="Arial"/>
                <w:color w:val="333333"/>
                <w:sz w:val="19"/>
                <w:szCs w:val="19"/>
              </w:rPr>
            </w:pPr>
            <w:r w:rsidRPr="00C12181">
              <w:rPr>
                <w:rFonts w:ascii="Arial" w:eastAsia="Times New Roman" w:hAnsi="Arial" w:cs="Arial"/>
                <w:color w:val="333333"/>
                <w:sz w:val="19"/>
                <w:szCs w:val="19"/>
              </w:rPr>
              <w:t xml:space="preserve">The </w:t>
            </w:r>
            <w:proofErr w:type="gramStart"/>
            <w:r w:rsidRPr="00C12181">
              <w:rPr>
                <w:rFonts w:ascii="Arial" w:eastAsia="Times New Roman" w:hAnsi="Arial" w:cs="Arial"/>
                <w:color w:val="333333"/>
                <w:sz w:val="19"/>
                <w:szCs w:val="19"/>
              </w:rPr>
              <w:t>current status</w:t>
            </w:r>
            <w:proofErr w:type="gramEnd"/>
            <w:r w:rsidRPr="00C12181">
              <w:rPr>
                <w:rFonts w:ascii="Arial" w:eastAsia="Times New Roman" w:hAnsi="Arial" w:cs="Arial"/>
                <w:color w:val="333333"/>
                <w:sz w:val="19"/>
                <w:szCs w:val="19"/>
              </w:rPr>
              <w:t xml:space="preserve"> of the station, given as code values as described below:</w:t>
            </w:r>
          </w:p>
          <w:tbl>
            <w:tblPr>
              <w:tblW w:w="5000" w:type="pct"/>
              <w:tblCellMar>
                <w:left w:w="0" w:type="dxa"/>
                <w:right w:w="0" w:type="dxa"/>
              </w:tblCellMar>
              <w:tblLook w:val="04A0" w:firstRow="1" w:lastRow="0" w:firstColumn="1" w:lastColumn="0" w:noHBand="0" w:noVBand="1"/>
            </w:tblPr>
            <w:tblGrid>
              <w:gridCol w:w="507"/>
              <w:gridCol w:w="5551"/>
            </w:tblGrid>
            <w:tr w:rsidR="00C12181" w:rsidRPr="00C12181">
              <w:trPr>
                <w:tblHeader/>
              </w:trPr>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Value</w:t>
                  </w:r>
                </w:p>
              </w:tc>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Description</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E</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Open: The station is open.</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P</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Planned: The station is not yet open, but plans to carry alternative fuel in the future, or the station is temporarily out of service. See the "Expected Date" field for an anticipated open date.</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T</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Temporarily unavailable: The station is temporarily unavailable. See the “Expected Date” field for an anticipated open date.</w:t>
                  </w:r>
                </w:p>
              </w:tc>
            </w:tr>
          </w:tbl>
          <w:p w:rsidR="00C12181" w:rsidRPr="00C12181" w:rsidRDefault="00C12181" w:rsidP="00C12181">
            <w:pPr>
              <w:spacing w:after="0" w:line="240" w:lineRule="auto"/>
              <w:rPr>
                <w:rFonts w:ascii="Arial" w:eastAsia="Times New Roman" w:hAnsi="Arial" w:cs="Arial"/>
                <w:color w:val="333333"/>
                <w:sz w:val="19"/>
                <w:szCs w:val="19"/>
              </w:rPr>
            </w:pPr>
          </w:p>
        </w:tc>
      </w:tr>
      <w:tr w:rsidR="00C12181" w:rsidRPr="00C12181" w:rsidTr="00C12181">
        <w:tc>
          <w:tcPr>
            <w:tcW w:w="0" w:type="auto"/>
            <w:shd w:val="clear" w:color="auto" w:fill="auto"/>
            <w:vAlign w:val="center"/>
            <w:hideMark/>
          </w:tcPr>
          <w:p w:rsidR="00C12181" w:rsidRPr="00C12181" w:rsidRDefault="00C12181" w:rsidP="00C12181">
            <w:pPr>
              <w:spacing w:after="0" w:line="240" w:lineRule="auto"/>
              <w:jc w:val="center"/>
              <w:rPr>
                <w:rFonts w:ascii="Arial" w:eastAsia="Times New Roman" w:hAnsi="Arial" w:cs="Arial"/>
                <w:b/>
                <w:bCs/>
                <w:color w:val="333333"/>
                <w:sz w:val="19"/>
                <w:szCs w:val="19"/>
              </w:rPr>
            </w:pPr>
            <w:proofErr w:type="spellStart"/>
            <w:r w:rsidRPr="00C12181">
              <w:rPr>
                <w:rFonts w:ascii="Arial" w:eastAsia="Times New Roman" w:hAnsi="Arial" w:cs="Arial"/>
                <w:b/>
                <w:bCs/>
                <w:color w:val="333333"/>
                <w:sz w:val="19"/>
                <w:szCs w:val="19"/>
              </w:rPr>
              <w:lastRenderedPageBreak/>
              <w:t>expected_date</w:t>
            </w:r>
            <w:proofErr w:type="spellEnd"/>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b/>
                <w:bCs/>
                <w:color w:val="333333"/>
                <w:sz w:val="19"/>
                <w:szCs w:val="19"/>
              </w:rPr>
              <w:t>Type:</w:t>
            </w:r>
            <w:r w:rsidRPr="00C12181">
              <w:rPr>
                <w:rFonts w:ascii="Arial" w:eastAsia="Times New Roman" w:hAnsi="Arial" w:cs="Arial"/>
                <w:color w:val="333333"/>
                <w:sz w:val="19"/>
                <w:szCs w:val="19"/>
              </w:rPr>
              <w:t xml:space="preserve"> date </w:t>
            </w:r>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For planned stations, the date the station is expected to open or start carrying alternative fuel. For temporarily unavailable stations, the expected date is the date the station is expected to reopen. This date is estimated but not guaranteed.</w:t>
            </w:r>
          </w:p>
        </w:tc>
      </w:tr>
      <w:tr w:rsidR="00C12181" w:rsidRPr="00C12181" w:rsidTr="00C12181">
        <w:tc>
          <w:tcPr>
            <w:tcW w:w="0" w:type="auto"/>
            <w:shd w:val="clear" w:color="auto" w:fill="auto"/>
            <w:vAlign w:val="center"/>
            <w:hideMark/>
          </w:tcPr>
          <w:p w:rsidR="00C12181" w:rsidRPr="00C12181" w:rsidRDefault="00C12181" w:rsidP="00C12181">
            <w:pPr>
              <w:spacing w:after="0" w:line="240" w:lineRule="auto"/>
              <w:jc w:val="center"/>
              <w:rPr>
                <w:rFonts w:ascii="Arial" w:eastAsia="Times New Roman" w:hAnsi="Arial" w:cs="Arial"/>
                <w:b/>
                <w:bCs/>
                <w:color w:val="333333"/>
                <w:sz w:val="19"/>
                <w:szCs w:val="19"/>
              </w:rPr>
            </w:pPr>
            <w:proofErr w:type="spellStart"/>
            <w:r w:rsidRPr="00C12181">
              <w:rPr>
                <w:rFonts w:ascii="Arial" w:eastAsia="Times New Roman" w:hAnsi="Arial" w:cs="Arial"/>
                <w:b/>
                <w:bCs/>
                <w:color w:val="333333"/>
                <w:sz w:val="19"/>
                <w:szCs w:val="19"/>
              </w:rPr>
              <w:t>groups_with_access_code</w:t>
            </w:r>
            <w:proofErr w:type="spellEnd"/>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b/>
                <w:bCs/>
                <w:color w:val="333333"/>
                <w:sz w:val="19"/>
                <w:szCs w:val="19"/>
              </w:rPr>
              <w:t>Type:</w:t>
            </w:r>
            <w:r w:rsidRPr="00C12181">
              <w:rPr>
                <w:rFonts w:ascii="Arial" w:eastAsia="Times New Roman" w:hAnsi="Arial" w:cs="Arial"/>
                <w:color w:val="333333"/>
                <w:sz w:val="19"/>
                <w:szCs w:val="19"/>
              </w:rPr>
              <w:t xml:space="preserve"> string </w:t>
            </w:r>
          </w:p>
        </w:tc>
        <w:tc>
          <w:tcPr>
            <w:tcW w:w="0" w:type="auto"/>
            <w:shd w:val="clear" w:color="auto" w:fill="auto"/>
            <w:vAlign w:val="center"/>
            <w:hideMark/>
          </w:tcPr>
          <w:p w:rsidR="00C12181" w:rsidRPr="00C12181" w:rsidRDefault="00C12181" w:rsidP="00C12181">
            <w:pPr>
              <w:spacing w:after="240" w:line="314" w:lineRule="atLeast"/>
              <w:rPr>
                <w:rFonts w:ascii="Arial" w:eastAsia="Times New Roman" w:hAnsi="Arial" w:cs="Arial"/>
                <w:color w:val="333333"/>
                <w:sz w:val="19"/>
                <w:szCs w:val="19"/>
              </w:rPr>
            </w:pPr>
            <w:r w:rsidRPr="00C12181">
              <w:rPr>
                <w:rFonts w:ascii="Arial" w:eastAsia="Times New Roman" w:hAnsi="Arial" w:cs="Arial"/>
                <w:color w:val="333333"/>
                <w:sz w:val="19"/>
                <w:szCs w:val="19"/>
              </w:rPr>
              <w:t xml:space="preserve">A description of who </w:t>
            </w:r>
            <w:proofErr w:type="gramStart"/>
            <w:r w:rsidRPr="00C12181">
              <w:rPr>
                <w:rFonts w:ascii="Arial" w:eastAsia="Times New Roman" w:hAnsi="Arial" w:cs="Arial"/>
                <w:color w:val="333333"/>
                <w:sz w:val="19"/>
                <w:szCs w:val="19"/>
              </w:rPr>
              <w:t>is allowed to</w:t>
            </w:r>
            <w:proofErr w:type="gramEnd"/>
            <w:r w:rsidRPr="00C12181">
              <w:rPr>
                <w:rFonts w:ascii="Arial" w:eastAsia="Times New Roman" w:hAnsi="Arial" w:cs="Arial"/>
                <w:color w:val="333333"/>
                <w:sz w:val="19"/>
                <w:szCs w:val="19"/>
              </w:rPr>
              <w:t xml:space="preserve"> access the station and other station access information. </w:t>
            </w:r>
          </w:p>
          <w:tbl>
            <w:tblPr>
              <w:tblW w:w="5000" w:type="pct"/>
              <w:tblCellMar>
                <w:left w:w="0" w:type="dxa"/>
                <w:right w:w="0" w:type="dxa"/>
              </w:tblCellMar>
              <w:tblLook w:val="04A0" w:firstRow="1" w:lastRow="0" w:firstColumn="1" w:lastColumn="0" w:noHBand="0" w:noVBand="1"/>
            </w:tblPr>
            <w:tblGrid>
              <w:gridCol w:w="1637"/>
              <w:gridCol w:w="4421"/>
            </w:tblGrid>
            <w:tr w:rsidR="00C12181" w:rsidRPr="00C12181">
              <w:trPr>
                <w:tblHeader/>
              </w:trPr>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Value</w:t>
                  </w:r>
                </w:p>
              </w:tc>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Description</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Private</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Private station.</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Private - fleet customers only</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 xml:space="preserve">Private station that may allow other entities to fuel through a business-to-business arrangement. For more information, fleet customers should refer to the “Access </w:t>
                  </w:r>
                  <w:proofErr w:type="spellStart"/>
                  <w:r w:rsidRPr="00C12181">
                    <w:rPr>
                      <w:rFonts w:ascii="Arial" w:eastAsia="Times New Roman" w:hAnsi="Arial" w:cs="Arial"/>
                      <w:color w:val="333333"/>
                      <w:sz w:val="19"/>
                      <w:szCs w:val="19"/>
                    </w:rPr>
                    <w:t>Days Time</w:t>
                  </w:r>
                  <w:proofErr w:type="spellEnd"/>
                  <w:r w:rsidRPr="00C12181">
                    <w:rPr>
                      <w:rFonts w:ascii="Arial" w:eastAsia="Times New Roman" w:hAnsi="Arial" w:cs="Arial"/>
                      <w:color w:val="333333"/>
                      <w:sz w:val="19"/>
                      <w:szCs w:val="19"/>
                    </w:rPr>
                    <w:t>” field for contact information or contact the station directly.</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Private – government only</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Private station available only to government vehicles, or some subset of government vehicles.</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Public</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Publicly available to all customers.</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 xml:space="preserve">Public – call ahead </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Publicly available, but customers should call before visiting the station. See “Station Phone” for more details.</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 xml:space="preserve">Public – credit card </w:t>
                  </w:r>
                  <w:proofErr w:type="gramStart"/>
                  <w:r w:rsidRPr="00C12181">
                    <w:rPr>
                      <w:rFonts w:ascii="Arial" w:eastAsia="Times New Roman" w:hAnsi="Arial" w:cs="Arial"/>
                      <w:b/>
                      <w:bCs/>
                      <w:color w:val="333333"/>
                      <w:sz w:val="19"/>
                      <w:szCs w:val="19"/>
                    </w:rPr>
                    <w:t>at all times</w:t>
                  </w:r>
                  <w:proofErr w:type="gramEnd"/>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Publicly available, but only accepts credit cards as payment. The station may also accept fleet cards or station-specific fueling cards. See “Cards Accepted” field for more details.</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 xml:space="preserve">Public – card key </w:t>
                  </w:r>
                  <w:proofErr w:type="gramStart"/>
                  <w:r w:rsidRPr="00C12181">
                    <w:rPr>
                      <w:rFonts w:ascii="Arial" w:eastAsia="Times New Roman" w:hAnsi="Arial" w:cs="Arial"/>
                      <w:b/>
                      <w:bCs/>
                      <w:color w:val="333333"/>
                      <w:sz w:val="19"/>
                      <w:szCs w:val="19"/>
                    </w:rPr>
                    <w:t>at all times</w:t>
                  </w:r>
                  <w:proofErr w:type="gramEnd"/>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Publicly available, but only accepts fleet cards or station-specific fueling cards as payment. See “Cards Accepted” field for more details.</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Public – credit card after hours</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 xml:space="preserve">Publicly available, and accepts credit cards 24 hours a day. See “Access </w:t>
                  </w:r>
                  <w:proofErr w:type="spellStart"/>
                  <w:r w:rsidRPr="00C12181">
                    <w:rPr>
                      <w:rFonts w:ascii="Arial" w:eastAsia="Times New Roman" w:hAnsi="Arial" w:cs="Arial"/>
                      <w:color w:val="333333"/>
                      <w:sz w:val="19"/>
                      <w:szCs w:val="19"/>
                    </w:rPr>
                    <w:t>Days Time</w:t>
                  </w:r>
                  <w:proofErr w:type="spellEnd"/>
                  <w:r w:rsidRPr="00C12181">
                    <w:rPr>
                      <w:rFonts w:ascii="Arial" w:eastAsia="Times New Roman" w:hAnsi="Arial" w:cs="Arial"/>
                      <w:color w:val="333333"/>
                      <w:sz w:val="19"/>
                      <w:szCs w:val="19"/>
                    </w:rPr>
                    <w:t>” and “Cards Accepted” fields for more details.</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Public – card key after hours</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 xml:space="preserve">Publicly available, and accepts fleet cards or station-specific fueling cards 24 hours a day. See “Access </w:t>
                  </w:r>
                  <w:proofErr w:type="spellStart"/>
                  <w:r w:rsidRPr="00C12181">
                    <w:rPr>
                      <w:rFonts w:ascii="Arial" w:eastAsia="Times New Roman" w:hAnsi="Arial" w:cs="Arial"/>
                      <w:color w:val="333333"/>
                      <w:sz w:val="19"/>
                      <w:szCs w:val="19"/>
                    </w:rPr>
                    <w:t>Days Time</w:t>
                  </w:r>
                  <w:proofErr w:type="spellEnd"/>
                  <w:r w:rsidRPr="00C12181">
                    <w:rPr>
                      <w:rFonts w:ascii="Arial" w:eastAsia="Times New Roman" w:hAnsi="Arial" w:cs="Arial"/>
                      <w:color w:val="333333"/>
                      <w:sz w:val="19"/>
                      <w:szCs w:val="19"/>
                    </w:rPr>
                    <w:t>” and “Cards Accepted” fields for more details.</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PLANNED – not yet available</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Not yet open, but plans to carry alternative fuel in the future. See the "Expected Date" field for an anticipated open date.</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TEMPORARILY UNAVAILBLE</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Temporarily unavailable. See the “Expected Date” field for an anticipated open date.</w:t>
                  </w:r>
                </w:p>
              </w:tc>
            </w:tr>
          </w:tbl>
          <w:p w:rsidR="00C12181" w:rsidRPr="00C12181" w:rsidRDefault="00C12181" w:rsidP="00C12181">
            <w:pPr>
              <w:spacing w:after="0" w:line="240" w:lineRule="auto"/>
              <w:rPr>
                <w:rFonts w:ascii="Arial" w:eastAsia="Times New Roman" w:hAnsi="Arial" w:cs="Arial"/>
                <w:color w:val="333333"/>
                <w:sz w:val="19"/>
                <w:szCs w:val="19"/>
              </w:rPr>
            </w:pPr>
          </w:p>
        </w:tc>
      </w:tr>
      <w:tr w:rsidR="00C12181" w:rsidRPr="00C12181" w:rsidTr="00C12181">
        <w:tc>
          <w:tcPr>
            <w:tcW w:w="0" w:type="auto"/>
            <w:shd w:val="clear" w:color="auto" w:fill="auto"/>
            <w:vAlign w:val="center"/>
            <w:hideMark/>
          </w:tcPr>
          <w:p w:rsidR="00C12181" w:rsidRPr="00C12181" w:rsidRDefault="00C12181" w:rsidP="00C12181">
            <w:pPr>
              <w:spacing w:after="0" w:line="240" w:lineRule="auto"/>
              <w:jc w:val="center"/>
              <w:rPr>
                <w:rFonts w:ascii="Arial" w:eastAsia="Times New Roman" w:hAnsi="Arial" w:cs="Arial"/>
                <w:b/>
                <w:bCs/>
                <w:color w:val="333333"/>
                <w:sz w:val="19"/>
                <w:szCs w:val="19"/>
              </w:rPr>
            </w:pPr>
            <w:proofErr w:type="spellStart"/>
            <w:r w:rsidRPr="00C12181">
              <w:rPr>
                <w:rFonts w:ascii="Arial" w:eastAsia="Times New Roman" w:hAnsi="Arial" w:cs="Arial"/>
                <w:b/>
                <w:bCs/>
                <w:color w:val="333333"/>
                <w:sz w:val="19"/>
                <w:szCs w:val="19"/>
              </w:rPr>
              <w:lastRenderedPageBreak/>
              <w:t>access_days_time</w:t>
            </w:r>
            <w:proofErr w:type="spellEnd"/>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b/>
                <w:bCs/>
                <w:color w:val="333333"/>
                <w:sz w:val="19"/>
                <w:szCs w:val="19"/>
              </w:rPr>
              <w:t>Type:</w:t>
            </w:r>
            <w:r w:rsidRPr="00C12181">
              <w:rPr>
                <w:rFonts w:ascii="Arial" w:eastAsia="Times New Roman" w:hAnsi="Arial" w:cs="Arial"/>
                <w:color w:val="333333"/>
                <w:sz w:val="19"/>
                <w:szCs w:val="19"/>
              </w:rPr>
              <w:t xml:space="preserve"> string </w:t>
            </w:r>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Hours of operation for the station.</w:t>
            </w:r>
          </w:p>
        </w:tc>
      </w:tr>
      <w:tr w:rsidR="00C12181" w:rsidRPr="00C12181" w:rsidTr="00C12181">
        <w:tc>
          <w:tcPr>
            <w:tcW w:w="0" w:type="auto"/>
            <w:shd w:val="clear" w:color="auto" w:fill="auto"/>
            <w:vAlign w:val="center"/>
            <w:hideMark/>
          </w:tcPr>
          <w:p w:rsidR="00C12181" w:rsidRPr="00C12181" w:rsidRDefault="00C12181" w:rsidP="00C12181">
            <w:pPr>
              <w:spacing w:after="0" w:line="240" w:lineRule="auto"/>
              <w:jc w:val="center"/>
              <w:rPr>
                <w:rFonts w:ascii="Arial" w:eastAsia="Times New Roman" w:hAnsi="Arial" w:cs="Arial"/>
                <w:b/>
                <w:bCs/>
                <w:color w:val="333333"/>
                <w:sz w:val="19"/>
                <w:szCs w:val="19"/>
              </w:rPr>
            </w:pPr>
            <w:proofErr w:type="spellStart"/>
            <w:r w:rsidRPr="00C12181">
              <w:rPr>
                <w:rFonts w:ascii="Arial" w:eastAsia="Times New Roman" w:hAnsi="Arial" w:cs="Arial"/>
                <w:b/>
                <w:bCs/>
                <w:color w:val="333333"/>
                <w:sz w:val="19"/>
                <w:szCs w:val="19"/>
              </w:rPr>
              <w:t>cards_accepted</w:t>
            </w:r>
            <w:proofErr w:type="spellEnd"/>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b/>
                <w:bCs/>
                <w:color w:val="333333"/>
                <w:sz w:val="19"/>
                <w:szCs w:val="19"/>
              </w:rPr>
              <w:t>Type:</w:t>
            </w:r>
            <w:r w:rsidRPr="00C12181">
              <w:rPr>
                <w:rFonts w:ascii="Arial" w:eastAsia="Times New Roman" w:hAnsi="Arial" w:cs="Arial"/>
                <w:color w:val="333333"/>
                <w:sz w:val="19"/>
                <w:szCs w:val="19"/>
              </w:rPr>
              <w:t xml:space="preserve"> string </w:t>
            </w:r>
          </w:p>
        </w:tc>
        <w:tc>
          <w:tcPr>
            <w:tcW w:w="0" w:type="auto"/>
            <w:shd w:val="clear" w:color="auto" w:fill="auto"/>
            <w:vAlign w:val="center"/>
            <w:hideMark/>
          </w:tcPr>
          <w:p w:rsidR="00C12181" w:rsidRPr="00C12181" w:rsidRDefault="00C12181" w:rsidP="00C12181">
            <w:pPr>
              <w:spacing w:after="240" w:line="314" w:lineRule="atLeast"/>
              <w:rPr>
                <w:rFonts w:ascii="Arial" w:eastAsia="Times New Roman" w:hAnsi="Arial" w:cs="Arial"/>
                <w:color w:val="333333"/>
                <w:sz w:val="19"/>
                <w:szCs w:val="19"/>
              </w:rPr>
            </w:pPr>
            <w:r w:rsidRPr="00C12181">
              <w:rPr>
                <w:rFonts w:ascii="Arial" w:eastAsia="Times New Roman" w:hAnsi="Arial" w:cs="Arial"/>
                <w:color w:val="333333"/>
                <w:sz w:val="19"/>
                <w:szCs w:val="19"/>
              </w:rPr>
              <w:t>A space-separated list of payment methods accepted. Payment methods are given as code values as described below:</w:t>
            </w:r>
          </w:p>
          <w:tbl>
            <w:tblPr>
              <w:tblW w:w="5000" w:type="pct"/>
              <w:tblCellMar>
                <w:left w:w="0" w:type="dxa"/>
                <w:right w:w="0" w:type="dxa"/>
              </w:tblCellMar>
              <w:tblLook w:val="04A0" w:firstRow="1" w:lastRow="0" w:firstColumn="1" w:lastColumn="0" w:noHBand="0" w:noVBand="1"/>
            </w:tblPr>
            <w:tblGrid>
              <w:gridCol w:w="1954"/>
              <w:gridCol w:w="4104"/>
            </w:tblGrid>
            <w:tr w:rsidR="00C12181" w:rsidRPr="00C12181">
              <w:trPr>
                <w:tblHeader/>
              </w:trPr>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Value</w:t>
                  </w:r>
                </w:p>
              </w:tc>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Description</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A</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American Express</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D</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Discover</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M</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MasterCard</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V</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VISA</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Cash</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Cash</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Checks</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Check</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CFN</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Commercial Fueling Network</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proofErr w:type="spellStart"/>
                  <w:r w:rsidRPr="00C12181">
                    <w:rPr>
                      <w:rFonts w:ascii="Arial" w:eastAsia="Times New Roman" w:hAnsi="Arial" w:cs="Arial"/>
                      <w:b/>
                      <w:bCs/>
                      <w:color w:val="333333"/>
                      <w:sz w:val="19"/>
                      <w:szCs w:val="19"/>
                    </w:rPr>
                    <w:t>CleanEnergy</w:t>
                  </w:r>
                  <w:proofErr w:type="spellEnd"/>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Clean Energy</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Comdata</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Comdata</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EFS</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EFS</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proofErr w:type="spellStart"/>
                  <w:r w:rsidRPr="00C12181">
                    <w:rPr>
                      <w:rFonts w:ascii="Arial" w:eastAsia="Times New Roman" w:hAnsi="Arial" w:cs="Arial"/>
                      <w:b/>
                      <w:bCs/>
                      <w:color w:val="333333"/>
                      <w:sz w:val="19"/>
                      <w:szCs w:val="19"/>
                    </w:rPr>
                    <w:t>FleetOne</w:t>
                  </w:r>
                  <w:proofErr w:type="spellEnd"/>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Fleet One</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proofErr w:type="spellStart"/>
                  <w:r w:rsidRPr="00C12181">
                    <w:rPr>
                      <w:rFonts w:ascii="Arial" w:eastAsia="Times New Roman" w:hAnsi="Arial" w:cs="Arial"/>
                      <w:b/>
                      <w:bCs/>
                      <w:color w:val="333333"/>
                      <w:sz w:val="19"/>
                      <w:szCs w:val="19"/>
                    </w:rPr>
                    <w:t>FuelMan</w:t>
                  </w:r>
                  <w:proofErr w:type="spellEnd"/>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Fuelman</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proofErr w:type="spellStart"/>
                  <w:r w:rsidRPr="00C12181">
                    <w:rPr>
                      <w:rFonts w:ascii="Arial" w:eastAsia="Times New Roman" w:hAnsi="Arial" w:cs="Arial"/>
                      <w:b/>
                      <w:bCs/>
                      <w:color w:val="333333"/>
                      <w:sz w:val="19"/>
                      <w:szCs w:val="19"/>
                    </w:rPr>
                    <w:t>GasCard</w:t>
                  </w:r>
                  <w:proofErr w:type="spellEnd"/>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GASCARD</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PHH</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PHH</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proofErr w:type="spellStart"/>
                  <w:r w:rsidRPr="00C12181">
                    <w:rPr>
                      <w:rFonts w:ascii="Arial" w:eastAsia="Times New Roman" w:hAnsi="Arial" w:cs="Arial"/>
                      <w:b/>
                      <w:bCs/>
                      <w:color w:val="333333"/>
                      <w:sz w:val="19"/>
                      <w:szCs w:val="19"/>
                    </w:rPr>
                    <w:t>PacificPride</w:t>
                  </w:r>
                  <w:proofErr w:type="spellEnd"/>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Pacific Pride</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Speedway</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Speedway</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proofErr w:type="spellStart"/>
                  <w:r w:rsidRPr="00C12181">
                    <w:rPr>
                      <w:rFonts w:ascii="Arial" w:eastAsia="Times New Roman" w:hAnsi="Arial" w:cs="Arial"/>
                      <w:b/>
                      <w:bCs/>
                      <w:color w:val="333333"/>
                      <w:sz w:val="19"/>
                      <w:szCs w:val="19"/>
                    </w:rPr>
                    <w:t>Tchek</w:t>
                  </w:r>
                  <w:proofErr w:type="spellEnd"/>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T-</w:t>
                  </w:r>
                  <w:proofErr w:type="spellStart"/>
                  <w:r w:rsidRPr="00C12181">
                    <w:rPr>
                      <w:rFonts w:ascii="Arial" w:eastAsia="Times New Roman" w:hAnsi="Arial" w:cs="Arial"/>
                      <w:color w:val="333333"/>
                      <w:sz w:val="19"/>
                      <w:szCs w:val="19"/>
                    </w:rPr>
                    <w:t>Chek</w:t>
                  </w:r>
                  <w:proofErr w:type="spellEnd"/>
                  <w:r w:rsidRPr="00C12181">
                    <w:rPr>
                      <w:rFonts w:ascii="Arial" w:eastAsia="Times New Roman" w:hAnsi="Arial" w:cs="Arial"/>
                      <w:color w:val="333333"/>
                      <w:sz w:val="19"/>
                      <w:szCs w:val="19"/>
                    </w:rPr>
                    <w:t xml:space="preserve"> T-Card</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TCH</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TCH</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Trillium</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Trillium</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Voyager</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Voyager</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proofErr w:type="spellStart"/>
                  <w:r w:rsidRPr="00C12181">
                    <w:rPr>
                      <w:rFonts w:ascii="Arial" w:eastAsia="Times New Roman" w:hAnsi="Arial" w:cs="Arial"/>
                      <w:b/>
                      <w:bCs/>
                      <w:color w:val="333333"/>
                      <w:sz w:val="19"/>
                      <w:szCs w:val="19"/>
                    </w:rPr>
                    <w:lastRenderedPageBreak/>
                    <w:t>Wright_Exp</w:t>
                  </w:r>
                  <w:proofErr w:type="spellEnd"/>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WEX</w:t>
                  </w:r>
                </w:p>
              </w:tc>
            </w:tr>
          </w:tbl>
          <w:p w:rsidR="00C12181" w:rsidRPr="00C12181" w:rsidRDefault="00C12181" w:rsidP="00C12181">
            <w:pPr>
              <w:spacing w:after="0" w:line="240" w:lineRule="auto"/>
              <w:rPr>
                <w:rFonts w:ascii="Arial" w:eastAsia="Times New Roman" w:hAnsi="Arial" w:cs="Arial"/>
                <w:color w:val="333333"/>
                <w:sz w:val="19"/>
                <w:szCs w:val="19"/>
              </w:rPr>
            </w:pPr>
          </w:p>
        </w:tc>
      </w:tr>
      <w:tr w:rsidR="00C12181" w:rsidRPr="00C12181" w:rsidTr="00C12181">
        <w:tc>
          <w:tcPr>
            <w:tcW w:w="0" w:type="auto"/>
            <w:shd w:val="clear" w:color="auto" w:fill="auto"/>
            <w:vAlign w:val="center"/>
            <w:hideMark/>
          </w:tcPr>
          <w:p w:rsidR="00C12181" w:rsidRPr="00C12181" w:rsidRDefault="00C12181" w:rsidP="00C12181">
            <w:pPr>
              <w:spacing w:after="0" w:line="240" w:lineRule="auto"/>
              <w:jc w:val="center"/>
              <w:rPr>
                <w:rFonts w:ascii="Arial" w:eastAsia="Times New Roman" w:hAnsi="Arial" w:cs="Arial"/>
                <w:b/>
                <w:bCs/>
                <w:color w:val="333333"/>
                <w:sz w:val="19"/>
                <w:szCs w:val="19"/>
              </w:rPr>
            </w:pPr>
            <w:proofErr w:type="spellStart"/>
            <w:r w:rsidRPr="00C12181">
              <w:rPr>
                <w:rFonts w:ascii="Arial" w:eastAsia="Times New Roman" w:hAnsi="Arial" w:cs="Arial"/>
                <w:b/>
                <w:bCs/>
                <w:color w:val="333333"/>
                <w:sz w:val="19"/>
                <w:szCs w:val="19"/>
              </w:rPr>
              <w:lastRenderedPageBreak/>
              <w:t>owner_type_code</w:t>
            </w:r>
            <w:proofErr w:type="spellEnd"/>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b/>
                <w:bCs/>
                <w:color w:val="333333"/>
                <w:sz w:val="19"/>
                <w:szCs w:val="19"/>
              </w:rPr>
              <w:t>Type:</w:t>
            </w:r>
            <w:r w:rsidRPr="00C12181">
              <w:rPr>
                <w:rFonts w:ascii="Arial" w:eastAsia="Times New Roman" w:hAnsi="Arial" w:cs="Arial"/>
                <w:color w:val="333333"/>
                <w:sz w:val="19"/>
                <w:szCs w:val="19"/>
              </w:rPr>
              <w:t xml:space="preserve"> string </w:t>
            </w:r>
          </w:p>
        </w:tc>
        <w:tc>
          <w:tcPr>
            <w:tcW w:w="0" w:type="auto"/>
            <w:shd w:val="clear" w:color="auto" w:fill="auto"/>
            <w:vAlign w:val="center"/>
            <w:hideMark/>
          </w:tcPr>
          <w:p w:rsidR="00C12181" w:rsidRPr="00C12181" w:rsidRDefault="00C12181" w:rsidP="00C12181">
            <w:pPr>
              <w:spacing w:after="240" w:line="314" w:lineRule="atLeast"/>
              <w:rPr>
                <w:rFonts w:ascii="Arial" w:eastAsia="Times New Roman" w:hAnsi="Arial" w:cs="Arial"/>
                <w:color w:val="333333"/>
                <w:sz w:val="19"/>
                <w:szCs w:val="19"/>
              </w:rPr>
            </w:pPr>
            <w:r w:rsidRPr="00C12181">
              <w:rPr>
                <w:rFonts w:ascii="Arial" w:eastAsia="Times New Roman" w:hAnsi="Arial" w:cs="Arial"/>
                <w:color w:val="333333"/>
                <w:sz w:val="19"/>
                <w:szCs w:val="19"/>
              </w:rPr>
              <w:t>The type of organization that owns the fueling infrastructure. Owner types are given as code values as described below:</w:t>
            </w:r>
          </w:p>
          <w:tbl>
            <w:tblPr>
              <w:tblW w:w="5000" w:type="pct"/>
              <w:tblCellMar>
                <w:left w:w="0" w:type="dxa"/>
                <w:right w:w="0" w:type="dxa"/>
              </w:tblCellMar>
              <w:tblLook w:val="04A0" w:firstRow="1" w:lastRow="0" w:firstColumn="1" w:lastColumn="0" w:noHBand="0" w:noVBand="1"/>
            </w:tblPr>
            <w:tblGrid>
              <w:gridCol w:w="872"/>
              <w:gridCol w:w="5186"/>
            </w:tblGrid>
            <w:tr w:rsidR="00C12181" w:rsidRPr="00C12181">
              <w:trPr>
                <w:tblHeader/>
              </w:trPr>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Option</w:t>
                  </w:r>
                </w:p>
              </w:tc>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Description</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P</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Privately owned</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T</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Utility owned</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FG</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Federal government owned</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LG</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Local government owned</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SG</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State government owned</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J</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Jointly owned (combination of owner types)</w:t>
                  </w:r>
                </w:p>
              </w:tc>
            </w:tr>
          </w:tbl>
          <w:p w:rsidR="00C12181" w:rsidRPr="00C12181" w:rsidRDefault="00C12181" w:rsidP="00C12181">
            <w:pPr>
              <w:spacing w:after="0" w:line="240" w:lineRule="auto"/>
              <w:rPr>
                <w:rFonts w:ascii="Arial" w:eastAsia="Times New Roman" w:hAnsi="Arial" w:cs="Arial"/>
                <w:color w:val="333333"/>
                <w:sz w:val="19"/>
                <w:szCs w:val="19"/>
              </w:rPr>
            </w:pPr>
          </w:p>
        </w:tc>
      </w:tr>
      <w:tr w:rsidR="00C12181" w:rsidRPr="00C12181" w:rsidTr="00C12181">
        <w:tc>
          <w:tcPr>
            <w:tcW w:w="0" w:type="auto"/>
            <w:shd w:val="clear" w:color="auto" w:fill="auto"/>
            <w:vAlign w:val="center"/>
            <w:hideMark/>
          </w:tcPr>
          <w:p w:rsidR="00C12181" w:rsidRPr="00C12181" w:rsidRDefault="00C12181" w:rsidP="00C12181">
            <w:pPr>
              <w:spacing w:after="0" w:line="240" w:lineRule="auto"/>
              <w:jc w:val="center"/>
              <w:rPr>
                <w:rFonts w:ascii="Arial" w:eastAsia="Times New Roman" w:hAnsi="Arial" w:cs="Arial"/>
                <w:b/>
                <w:bCs/>
                <w:color w:val="333333"/>
                <w:sz w:val="19"/>
                <w:szCs w:val="19"/>
              </w:rPr>
            </w:pPr>
            <w:proofErr w:type="spellStart"/>
            <w:r w:rsidRPr="00C12181">
              <w:rPr>
                <w:rFonts w:ascii="Arial" w:eastAsia="Times New Roman" w:hAnsi="Arial" w:cs="Arial"/>
                <w:b/>
                <w:bCs/>
                <w:color w:val="333333"/>
                <w:sz w:val="19"/>
                <w:szCs w:val="19"/>
              </w:rPr>
              <w:t>federal_agency</w:t>
            </w:r>
            <w:proofErr w:type="spellEnd"/>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b/>
                <w:bCs/>
                <w:color w:val="333333"/>
                <w:sz w:val="19"/>
                <w:szCs w:val="19"/>
              </w:rPr>
              <w:t>Type:</w:t>
            </w:r>
            <w:r w:rsidRPr="00C12181">
              <w:rPr>
                <w:rFonts w:ascii="Arial" w:eastAsia="Times New Roman" w:hAnsi="Arial" w:cs="Arial"/>
                <w:color w:val="333333"/>
                <w:sz w:val="19"/>
                <w:szCs w:val="19"/>
              </w:rPr>
              <w:t xml:space="preserve"> record </w:t>
            </w:r>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 xml:space="preserve">If the station is owned by a federal agency, a record for the federal agency that owns this station. See </w:t>
            </w:r>
            <w:hyperlink r:id="rId7" w:anchor="federal-agency-record-fields" w:history="1">
              <w:r w:rsidRPr="00C12181">
                <w:rPr>
                  <w:rFonts w:ascii="Arial" w:eastAsia="Times New Roman" w:hAnsi="Arial" w:cs="Arial"/>
                  <w:color w:val="BA4F16"/>
                  <w:sz w:val="19"/>
                  <w:szCs w:val="19"/>
                  <w:u w:val="single"/>
                </w:rPr>
                <w:t>federal agency record fields</w:t>
              </w:r>
            </w:hyperlink>
            <w:r w:rsidRPr="00C12181">
              <w:rPr>
                <w:rFonts w:ascii="Arial" w:eastAsia="Times New Roman" w:hAnsi="Arial" w:cs="Arial"/>
                <w:color w:val="333333"/>
                <w:sz w:val="19"/>
                <w:szCs w:val="19"/>
              </w:rPr>
              <w:t xml:space="preserve"> for response details. </w:t>
            </w:r>
          </w:p>
        </w:tc>
      </w:tr>
      <w:tr w:rsidR="00C12181" w:rsidRPr="00C12181" w:rsidTr="00C12181">
        <w:tc>
          <w:tcPr>
            <w:tcW w:w="0" w:type="auto"/>
            <w:shd w:val="clear" w:color="auto" w:fill="auto"/>
            <w:vAlign w:val="center"/>
            <w:hideMark/>
          </w:tcPr>
          <w:p w:rsidR="00C12181" w:rsidRPr="00C12181" w:rsidRDefault="00C12181" w:rsidP="00C12181">
            <w:pPr>
              <w:spacing w:after="0" w:line="240" w:lineRule="auto"/>
              <w:jc w:val="center"/>
              <w:rPr>
                <w:rFonts w:ascii="Arial" w:eastAsia="Times New Roman" w:hAnsi="Arial" w:cs="Arial"/>
                <w:b/>
                <w:bCs/>
                <w:color w:val="333333"/>
                <w:sz w:val="19"/>
                <w:szCs w:val="19"/>
              </w:rPr>
            </w:pPr>
            <w:proofErr w:type="spellStart"/>
            <w:r w:rsidRPr="00C12181">
              <w:rPr>
                <w:rFonts w:ascii="Arial" w:eastAsia="Times New Roman" w:hAnsi="Arial" w:cs="Arial"/>
                <w:b/>
                <w:bCs/>
                <w:color w:val="333333"/>
                <w:sz w:val="19"/>
                <w:szCs w:val="19"/>
              </w:rPr>
              <w:t>bd_blends</w:t>
            </w:r>
            <w:proofErr w:type="spellEnd"/>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b/>
                <w:bCs/>
                <w:color w:val="333333"/>
                <w:sz w:val="19"/>
                <w:szCs w:val="19"/>
              </w:rPr>
              <w:t>Type:</w:t>
            </w:r>
            <w:r w:rsidRPr="00C12181">
              <w:rPr>
                <w:rFonts w:ascii="Arial" w:eastAsia="Times New Roman" w:hAnsi="Arial" w:cs="Arial"/>
                <w:color w:val="333333"/>
                <w:sz w:val="19"/>
                <w:szCs w:val="19"/>
              </w:rPr>
              <w:t xml:space="preserve"> string </w:t>
            </w:r>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For biodiesel stations, the level of biodiesel blends the station provides.</w:t>
            </w:r>
          </w:p>
        </w:tc>
      </w:tr>
      <w:tr w:rsidR="00C12181" w:rsidRPr="00C12181" w:rsidTr="00C12181">
        <w:tc>
          <w:tcPr>
            <w:tcW w:w="0" w:type="auto"/>
            <w:shd w:val="clear" w:color="auto" w:fill="auto"/>
            <w:vAlign w:val="center"/>
            <w:hideMark/>
          </w:tcPr>
          <w:p w:rsidR="00C12181" w:rsidRPr="00C12181" w:rsidRDefault="00C12181" w:rsidP="00C12181">
            <w:pPr>
              <w:spacing w:after="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e85_blender_pump</w:t>
            </w:r>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b/>
                <w:bCs/>
                <w:color w:val="333333"/>
                <w:sz w:val="19"/>
                <w:szCs w:val="19"/>
              </w:rPr>
              <w:t>Type:</w:t>
            </w:r>
            <w:r w:rsidRPr="00C12181">
              <w:rPr>
                <w:rFonts w:ascii="Arial" w:eastAsia="Times New Roman" w:hAnsi="Arial" w:cs="Arial"/>
                <w:color w:val="333333"/>
                <w:sz w:val="19"/>
                <w:szCs w:val="19"/>
              </w:rPr>
              <w:t xml:space="preserve"> </w:t>
            </w:r>
            <w:proofErr w:type="spellStart"/>
            <w:r w:rsidRPr="00C12181">
              <w:rPr>
                <w:rFonts w:ascii="Arial" w:eastAsia="Times New Roman" w:hAnsi="Arial" w:cs="Arial"/>
                <w:color w:val="333333"/>
                <w:sz w:val="19"/>
                <w:szCs w:val="19"/>
              </w:rPr>
              <w:t>boolean</w:t>
            </w:r>
            <w:proofErr w:type="spellEnd"/>
            <w:r w:rsidRPr="00C12181">
              <w:rPr>
                <w:rFonts w:ascii="Arial" w:eastAsia="Times New Roman" w:hAnsi="Arial" w:cs="Arial"/>
                <w:color w:val="333333"/>
                <w:sz w:val="19"/>
                <w:szCs w:val="19"/>
              </w:rPr>
              <w:t xml:space="preserve"> </w:t>
            </w:r>
          </w:p>
        </w:tc>
        <w:tc>
          <w:tcPr>
            <w:tcW w:w="0" w:type="auto"/>
            <w:shd w:val="clear" w:color="auto" w:fill="auto"/>
            <w:vAlign w:val="center"/>
            <w:hideMark/>
          </w:tcPr>
          <w:p w:rsidR="00C12181" w:rsidRPr="00C12181" w:rsidRDefault="00C12181" w:rsidP="00C12181">
            <w:pPr>
              <w:spacing w:after="240" w:line="314" w:lineRule="atLeast"/>
              <w:rPr>
                <w:rFonts w:ascii="Arial" w:eastAsia="Times New Roman" w:hAnsi="Arial" w:cs="Arial"/>
                <w:color w:val="333333"/>
                <w:sz w:val="19"/>
                <w:szCs w:val="19"/>
              </w:rPr>
            </w:pPr>
            <w:r w:rsidRPr="00C12181">
              <w:rPr>
                <w:rFonts w:ascii="Arial" w:eastAsia="Times New Roman" w:hAnsi="Arial" w:cs="Arial"/>
                <w:color w:val="333333"/>
                <w:sz w:val="19"/>
                <w:szCs w:val="19"/>
              </w:rPr>
              <w:t xml:space="preserve">For E85 stations, an indication of whether the station has a blender pump on site, given as a </w:t>
            </w:r>
            <w:proofErr w:type="spellStart"/>
            <w:r w:rsidRPr="00C12181">
              <w:rPr>
                <w:rFonts w:ascii="Arial" w:eastAsia="Times New Roman" w:hAnsi="Arial" w:cs="Arial"/>
                <w:color w:val="333333"/>
                <w:sz w:val="19"/>
                <w:szCs w:val="19"/>
              </w:rPr>
              <w:t>boolean</w:t>
            </w:r>
            <w:proofErr w:type="spellEnd"/>
            <w:r w:rsidRPr="00C12181">
              <w:rPr>
                <w:rFonts w:ascii="Arial" w:eastAsia="Times New Roman" w:hAnsi="Arial" w:cs="Arial"/>
                <w:color w:val="333333"/>
                <w:sz w:val="19"/>
                <w:szCs w:val="19"/>
              </w:rPr>
              <w:t>:</w:t>
            </w:r>
          </w:p>
          <w:tbl>
            <w:tblPr>
              <w:tblW w:w="5000" w:type="pct"/>
              <w:tblCellMar>
                <w:left w:w="0" w:type="dxa"/>
                <w:right w:w="0" w:type="dxa"/>
              </w:tblCellMar>
              <w:tblLook w:val="04A0" w:firstRow="1" w:lastRow="0" w:firstColumn="1" w:lastColumn="0" w:noHBand="0" w:noVBand="1"/>
            </w:tblPr>
            <w:tblGrid>
              <w:gridCol w:w="507"/>
              <w:gridCol w:w="5551"/>
            </w:tblGrid>
            <w:tr w:rsidR="00C12181" w:rsidRPr="00C12181">
              <w:trPr>
                <w:tblHeader/>
              </w:trPr>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Value</w:t>
                  </w:r>
                </w:p>
              </w:tc>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Description</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true</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In addition to E85, the station has a blender pump capable of providing mid-level ethanol blends.</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false</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The station does not have a blender pump.</w:t>
                  </w:r>
                </w:p>
              </w:tc>
            </w:tr>
          </w:tbl>
          <w:p w:rsidR="00C12181" w:rsidRPr="00C12181" w:rsidRDefault="00C12181" w:rsidP="00C12181">
            <w:pPr>
              <w:spacing w:after="0" w:line="240" w:lineRule="auto"/>
              <w:rPr>
                <w:rFonts w:ascii="Arial" w:eastAsia="Times New Roman" w:hAnsi="Arial" w:cs="Arial"/>
                <w:color w:val="333333"/>
                <w:sz w:val="19"/>
                <w:szCs w:val="19"/>
              </w:rPr>
            </w:pPr>
          </w:p>
        </w:tc>
      </w:tr>
      <w:tr w:rsidR="00C12181" w:rsidRPr="00C12181" w:rsidTr="00C12181">
        <w:tc>
          <w:tcPr>
            <w:tcW w:w="0" w:type="auto"/>
            <w:shd w:val="clear" w:color="auto" w:fill="auto"/>
            <w:vAlign w:val="center"/>
            <w:hideMark/>
          </w:tcPr>
          <w:p w:rsidR="00C12181" w:rsidRPr="00C12181" w:rsidRDefault="00C12181" w:rsidP="00C12181">
            <w:pPr>
              <w:spacing w:after="0" w:line="240" w:lineRule="auto"/>
              <w:jc w:val="center"/>
              <w:rPr>
                <w:rFonts w:ascii="Arial" w:eastAsia="Times New Roman" w:hAnsi="Arial" w:cs="Arial"/>
                <w:b/>
                <w:bCs/>
                <w:color w:val="333333"/>
                <w:sz w:val="19"/>
                <w:szCs w:val="19"/>
              </w:rPr>
            </w:pPr>
            <w:proofErr w:type="spellStart"/>
            <w:r w:rsidRPr="00C12181">
              <w:rPr>
                <w:rFonts w:ascii="Arial" w:eastAsia="Times New Roman" w:hAnsi="Arial" w:cs="Arial"/>
                <w:b/>
                <w:bCs/>
                <w:color w:val="333333"/>
                <w:sz w:val="19"/>
                <w:szCs w:val="19"/>
              </w:rPr>
              <w:t>lpg_primary</w:t>
            </w:r>
            <w:proofErr w:type="spellEnd"/>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b/>
                <w:bCs/>
                <w:color w:val="333333"/>
                <w:sz w:val="19"/>
                <w:szCs w:val="19"/>
              </w:rPr>
              <w:t>Type:</w:t>
            </w:r>
            <w:r w:rsidRPr="00C12181">
              <w:rPr>
                <w:rFonts w:ascii="Arial" w:eastAsia="Times New Roman" w:hAnsi="Arial" w:cs="Arial"/>
                <w:color w:val="333333"/>
                <w:sz w:val="19"/>
                <w:szCs w:val="19"/>
              </w:rPr>
              <w:t xml:space="preserve"> </w:t>
            </w:r>
            <w:proofErr w:type="spellStart"/>
            <w:r w:rsidRPr="00C12181">
              <w:rPr>
                <w:rFonts w:ascii="Arial" w:eastAsia="Times New Roman" w:hAnsi="Arial" w:cs="Arial"/>
                <w:color w:val="333333"/>
                <w:sz w:val="19"/>
                <w:szCs w:val="19"/>
              </w:rPr>
              <w:t>boolean</w:t>
            </w:r>
            <w:proofErr w:type="spellEnd"/>
            <w:r w:rsidRPr="00C12181">
              <w:rPr>
                <w:rFonts w:ascii="Arial" w:eastAsia="Times New Roman" w:hAnsi="Arial" w:cs="Arial"/>
                <w:color w:val="333333"/>
                <w:sz w:val="19"/>
                <w:szCs w:val="19"/>
              </w:rPr>
              <w:t xml:space="preserve"> </w:t>
            </w:r>
          </w:p>
        </w:tc>
        <w:tc>
          <w:tcPr>
            <w:tcW w:w="0" w:type="auto"/>
            <w:shd w:val="clear" w:color="auto" w:fill="auto"/>
            <w:vAlign w:val="center"/>
            <w:hideMark/>
          </w:tcPr>
          <w:p w:rsidR="00C12181" w:rsidRPr="00C12181" w:rsidRDefault="00C12181" w:rsidP="00C12181">
            <w:pPr>
              <w:spacing w:after="240" w:line="314" w:lineRule="atLeast"/>
              <w:rPr>
                <w:rFonts w:ascii="Arial" w:eastAsia="Times New Roman" w:hAnsi="Arial" w:cs="Arial"/>
                <w:color w:val="333333"/>
                <w:sz w:val="19"/>
                <w:szCs w:val="19"/>
              </w:rPr>
            </w:pPr>
            <w:r w:rsidRPr="00C12181">
              <w:rPr>
                <w:rFonts w:ascii="Arial" w:eastAsia="Times New Roman" w:hAnsi="Arial" w:cs="Arial"/>
                <w:color w:val="333333"/>
                <w:sz w:val="19"/>
                <w:szCs w:val="19"/>
              </w:rPr>
              <w:t xml:space="preserve">For propane stations, the type of station, given as a </w:t>
            </w:r>
            <w:proofErr w:type="spellStart"/>
            <w:r w:rsidRPr="00C12181">
              <w:rPr>
                <w:rFonts w:ascii="Arial" w:eastAsia="Times New Roman" w:hAnsi="Arial" w:cs="Arial"/>
                <w:color w:val="333333"/>
                <w:sz w:val="19"/>
                <w:szCs w:val="19"/>
              </w:rPr>
              <w:t>boolean</w:t>
            </w:r>
            <w:proofErr w:type="spellEnd"/>
            <w:r w:rsidRPr="00C12181">
              <w:rPr>
                <w:rFonts w:ascii="Arial" w:eastAsia="Times New Roman" w:hAnsi="Arial" w:cs="Arial"/>
                <w:color w:val="333333"/>
                <w:sz w:val="19"/>
                <w:szCs w:val="19"/>
              </w:rPr>
              <w:t>:</w:t>
            </w:r>
          </w:p>
          <w:tbl>
            <w:tblPr>
              <w:tblW w:w="5000" w:type="pct"/>
              <w:tblCellMar>
                <w:left w:w="0" w:type="dxa"/>
                <w:right w:w="0" w:type="dxa"/>
              </w:tblCellMar>
              <w:tblLook w:val="04A0" w:firstRow="1" w:lastRow="0" w:firstColumn="1" w:lastColumn="0" w:noHBand="0" w:noVBand="1"/>
            </w:tblPr>
            <w:tblGrid>
              <w:gridCol w:w="507"/>
              <w:gridCol w:w="5551"/>
            </w:tblGrid>
            <w:tr w:rsidR="00C12181" w:rsidRPr="00C12181">
              <w:trPr>
                <w:tblHeader/>
              </w:trPr>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Value</w:t>
                  </w:r>
                </w:p>
              </w:tc>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Description</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true</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 xml:space="preserve">Primary: A propane station is considered primary because it meets the following criteria, developed based on feedback from the propane industry: </w:t>
                  </w:r>
                </w:p>
                <w:p w:rsidR="00C12181" w:rsidRPr="00C12181" w:rsidRDefault="00C12181" w:rsidP="00C12181">
                  <w:pPr>
                    <w:numPr>
                      <w:ilvl w:val="0"/>
                      <w:numId w:val="1"/>
                    </w:numPr>
                    <w:spacing w:before="100" w:beforeAutospacing="1" w:after="100" w:afterAutospacing="1" w:line="295" w:lineRule="atLeast"/>
                    <w:ind w:left="480"/>
                    <w:rPr>
                      <w:rFonts w:ascii="Arial" w:eastAsia="Times New Roman" w:hAnsi="Arial" w:cs="Arial"/>
                      <w:color w:val="333333"/>
                      <w:sz w:val="19"/>
                      <w:szCs w:val="19"/>
                    </w:rPr>
                  </w:pPr>
                  <w:r w:rsidRPr="00C12181">
                    <w:rPr>
                      <w:rFonts w:ascii="Arial" w:eastAsia="Times New Roman" w:hAnsi="Arial" w:cs="Arial"/>
                      <w:color w:val="333333"/>
                      <w:sz w:val="19"/>
                      <w:szCs w:val="19"/>
                    </w:rPr>
                    <w:t>The station is staffed and able to fuel vehicles during normal business hours (e.g., 8am-5pm M-F), and does not require drivers to call ahead;</w:t>
                  </w:r>
                </w:p>
                <w:p w:rsidR="00C12181" w:rsidRPr="00C12181" w:rsidRDefault="00C12181" w:rsidP="00C12181">
                  <w:pPr>
                    <w:numPr>
                      <w:ilvl w:val="0"/>
                      <w:numId w:val="1"/>
                    </w:numPr>
                    <w:spacing w:before="100" w:beforeAutospacing="1" w:after="100" w:afterAutospacing="1" w:line="295" w:lineRule="atLeast"/>
                    <w:ind w:left="480"/>
                    <w:rPr>
                      <w:rFonts w:ascii="Arial" w:eastAsia="Times New Roman" w:hAnsi="Arial" w:cs="Arial"/>
                      <w:color w:val="333333"/>
                      <w:sz w:val="19"/>
                      <w:szCs w:val="19"/>
                    </w:rPr>
                  </w:pPr>
                  <w:r w:rsidRPr="00C12181">
                    <w:rPr>
                      <w:rFonts w:ascii="Arial" w:eastAsia="Times New Roman" w:hAnsi="Arial" w:cs="Arial"/>
                      <w:color w:val="333333"/>
                      <w:sz w:val="19"/>
                      <w:szCs w:val="19"/>
                    </w:rPr>
                    <w:t>The station is equipped with a dedicated or purpose-built fuel dispenser for vehicle fueling; and</w:t>
                  </w:r>
                </w:p>
                <w:p w:rsidR="00C12181" w:rsidRPr="00C12181" w:rsidRDefault="00C12181" w:rsidP="00C12181">
                  <w:pPr>
                    <w:numPr>
                      <w:ilvl w:val="0"/>
                      <w:numId w:val="1"/>
                    </w:numPr>
                    <w:spacing w:before="100" w:beforeAutospacing="1" w:after="100" w:afterAutospacing="1" w:line="295" w:lineRule="atLeast"/>
                    <w:ind w:left="480"/>
                    <w:rPr>
                      <w:rFonts w:ascii="Arial" w:eastAsia="Times New Roman" w:hAnsi="Arial" w:cs="Arial"/>
                      <w:color w:val="333333"/>
                      <w:sz w:val="19"/>
                      <w:szCs w:val="19"/>
                    </w:rPr>
                  </w:pPr>
                  <w:r w:rsidRPr="00C12181">
                    <w:rPr>
                      <w:rFonts w:ascii="Arial" w:eastAsia="Times New Roman" w:hAnsi="Arial" w:cs="Arial"/>
                      <w:color w:val="333333"/>
                      <w:sz w:val="19"/>
                      <w:szCs w:val="19"/>
                    </w:rPr>
                    <w:lastRenderedPageBreak/>
                    <w:t>The station accepts credit cards or fleet cards.</w:t>
                  </w:r>
                </w:p>
              </w:tc>
            </w:tr>
            <w:tr w:rsidR="00C12181" w:rsidRPr="00C12181">
              <w:tc>
                <w:tcPr>
                  <w:tcW w:w="0" w:type="auto"/>
                  <w:shd w:val="clear" w:color="auto" w:fill="auto"/>
                  <w:vAlign w:val="center"/>
                  <w:hideMark/>
                </w:tcPr>
                <w:p w:rsidR="00C12181" w:rsidRPr="00C12181" w:rsidRDefault="00C12181" w:rsidP="00C12181">
                  <w:pPr>
                    <w:spacing w:after="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lastRenderedPageBreak/>
                    <w:t>false</w:t>
                  </w:r>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Secondary: The station does not meet the criteria to be considered primary.</w:t>
                  </w:r>
                </w:p>
              </w:tc>
            </w:tr>
          </w:tbl>
          <w:p w:rsidR="00C12181" w:rsidRPr="00C12181" w:rsidRDefault="00C12181" w:rsidP="00C12181">
            <w:pPr>
              <w:spacing w:after="0" w:line="240" w:lineRule="auto"/>
              <w:rPr>
                <w:rFonts w:ascii="Arial" w:eastAsia="Times New Roman" w:hAnsi="Arial" w:cs="Arial"/>
                <w:color w:val="333333"/>
                <w:sz w:val="19"/>
                <w:szCs w:val="19"/>
              </w:rPr>
            </w:pPr>
          </w:p>
        </w:tc>
      </w:tr>
      <w:tr w:rsidR="00C12181" w:rsidRPr="00C12181" w:rsidTr="00C12181">
        <w:tc>
          <w:tcPr>
            <w:tcW w:w="0" w:type="auto"/>
            <w:shd w:val="clear" w:color="auto" w:fill="auto"/>
            <w:vAlign w:val="center"/>
            <w:hideMark/>
          </w:tcPr>
          <w:p w:rsidR="00C12181" w:rsidRPr="00C12181" w:rsidRDefault="00C12181" w:rsidP="00C12181">
            <w:pPr>
              <w:spacing w:after="0" w:line="240" w:lineRule="auto"/>
              <w:jc w:val="center"/>
              <w:rPr>
                <w:rFonts w:ascii="Arial" w:eastAsia="Times New Roman" w:hAnsi="Arial" w:cs="Arial"/>
                <w:b/>
                <w:bCs/>
                <w:color w:val="333333"/>
                <w:sz w:val="19"/>
                <w:szCs w:val="19"/>
              </w:rPr>
            </w:pPr>
            <w:proofErr w:type="spellStart"/>
            <w:r w:rsidRPr="00C12181">
              <w:rPr>
                <w:rFonts w:ascii="Arial" w:eastAsia="Times New Roman" w:hAnsi="Arial" w:cs="Arial"/>
                <w:b/>
                <w:bCs/>
                <w:color w:val="333333"/>
                <w:sz w:val="19"/>
                <w:szCs w:val="19"/>
              </w:rPr>
              <w:lastRenderedPageBreak/>
              <w:t>ng_fill_type_code</w:t>
            </w:r>
            <w:proofErr w:type="spellEnd"/>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b/>
                <w:bCs/>
                <w:color w:val="333333"/>
                <w:sz w:val="19"/>
                <w:szCs w:val="19"/>
              </w:rPr>
              <w:t>Type:</w:t>
            </w:r>
            <w:r w:rsidRPr="00C12181">
              <w:rPr>
                <w:rFonts w:ascii="Arial" w:eastAsia="Times New Roman" w:hAnsi="Arial" w:cs="Arial"/>
                <w:color w:val="333333"/>
                <w:sz w:val="19"/>
                <w:szCs w:val="19"/>
              </w:rPr>
              <w:t xml:space="preserve"> string </w:t>
            </w:r>
          </w:p>
        </w:tc>
        <w:tc>
          <w:tcPr>
            <w:tcW w:w="0" w:type="auto"/>
            <w:shd w:val="clear" w:color="auto" w:fill="auto"/>
            <w:vAlign w:val="center"/>
            <w:hideMark/>
          </w:tcPr>
          <w:p w:rsidR="00C12181" w:rsidRPr="00C12181" w:rsidRDefault="00C12181" w:rsidP="00C12181">
            <w:pPr>
              <w:spacing w:after="240" w:line="314" w:lineRule="atLeast"/>
              <w:rPr>
                <w:rFonts w:ascii="Arial" w:eastAsia="Times New Roman" w:hAnsi="Arial" w:cs="Arial"/>
                <w:color w:val="333333"/>
                <w:sz w:val="19"/>
                <w:szCs w:val="19"/>
              </w:rPr>
            </w:pPr>
            <w:r w:rsidRPr="00C12181">
              <w:rPr>
                <w:rFonts w:ascii="Arial" w:eastAsia="Times New Roman" w:hAnsi="Arial" w:cs="Arial"/>
                <w:color w:val="333333"/>
                <w:sz w:val="19"/>
                <w:szCs w:val="19"/>
              </w:rPr>
              <w:t>For CNG stations, the type of dispensing capability available, given as code values as described below:</w:t>
            </w:r>
          </w:p>
          <w:tbl>
            <w:tblPr>
              <w:tblW w:w="5000" w:type="pct"/>
              <w:tblCellMar>
                <w:left w:w="0" w:type="dxa"/>
                <w:right w:w="0" w:type="dxa"/>
              </w:tblCellMar>
              <w:tblLook w:val="04A0" w:firstRow="1" w:lastRow="0" w:firstColumn="1" w:lastColumn="0" w:noHBand="0" w:noVBand="1"/>
            </w:tblPr>
            <w:tblGrid>
              <w:gridCol w:w="1097"/>
              <w:gridCol w:w="4961"/>
            </w:tblGrid>
            <w:tr w:rsidR="00C12181" w:rsidRPr="00C12181">
              <w:trPr>
                <w:tblHeader/>
              </w:trPr>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Value</w:t>
                  </w:r>
                </w:p>
              </w:tc>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Description</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Q</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Quick fill</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T</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Timed fill</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B</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Both: quick fill and timed fill</w:t>
                  </w:r>
                </w:p>
              </w:tc>
            </w:tr>
          </w:tbl>
          <w:p w:rsidR="00C12181" w:rsidRPr="00C12181" w:rsidRDefault="00C12181" w:rsidP="00C12181">
            <w:pPr>
              <w:spacing w:after="0" w:line="240" w:lineRule="auto"/>
              <w:rPr>
                <w:rFonts w:ascii="Arial" w:eastAsia="Times New Roman" w:hAnsi="Arial" w:cs="Arial"/>
                <w:color w:val="333333"/>
                <w:sz w:val="19"/>
                <w:szCs w:val="19"/>
              </w:rPr>
            </w:pPr>
          </w:p>
        </w:tc>
      </w:tr>
      <w:tr w:rsidR="00C12181" w:rsidRPr="00C12181" w:rsidTr="00C12181">
        <w:tc>
          <w:tcPr>
            <w:tcW w:w="0" w:type="auto"/>
            <w:shd w:val="clear" w:color="auto" w:fill="auto"/>
            <w:vAlign w:val="center"/>
            <w:hideMark/>
          </w:tcPr>
          <w:p w:rsidR="00C12181" w:rsidRPr="00C12181" w:rsidRDefault="00C12181" w:rsidP="00C12181">
            <w:pPr>
              <w:spacing w:after="0" w:line="240" w:lineRule="auto"/>
              <w:jc w:val="center"/>
              <w:rPr>
                <w:rFonts w:ascii="Arial" w:eastAsia="Times New Roman" w:hAnsi="Arial" w:cs="Arial"/>
                <w:b/>
                <w:bCs/>
                <w:color w:val="333333"/>
                <w:sz w:val="19"/>
                <w:szCs w:val="19"/>
              </w:rPr>
            </w:pPr>
            <w:proofErr w:type="spellStart"/>
            <w:r w:rsidRPr="00C12181">
              <w:rPr>
                <w:rFonts w:ascii="Arial" w:eastAsia="Times New Roman" w:hAnsi="Arial" w:cs="Arial"/>
                <w:b/>
                <w:bCs/>
                <w:color w:val="333333"/>
                <w:sz w:val="19"/>
                <w:szCs w:val="19"/>
              </w:rPr>
              <w:t>ng_psi</w:t>
            </w:r>
            <w:proofErr w:type="spellEnd"/>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b/>
                <w:bCs/>
                <w:color w:val="333333"/>
                <w:sz w:val="19"/>
                <w:szCs w:val="19"/>
              </w:rPr>
              <w:t>Type:</w:t>
            </w:r>
            <w:r w:rsidRPr="00C12181">
              <w:rPr>
                <w:rFonts w:ascii="Arial" w:eastAsia="Times New Roman" w:hAnsi="Arial" w:cs="Arial"/>
                <w:color w:val="333333"/>
                <w:sz w:val="19"/>
                <w:szCs w:val="19"/>
              </w:rPr>
              <w:t xml:space="preserve"> string </w:t>
            </w:r>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For CNG stations, a space separated list of PSI pressures available.</w:t>
            </w:r>
          </w:p>
        </w:tc>
      </w:tr>
      <w:tr w:rsidR="00C12181" w:rsidRPr="00C12181" w:rsidTr="00C12181">
        <w:tc>
          <w:tcPr>
            <w:tcW w:w="0" w:type="auto"/>
            <w:shd w:val="clear" w:color="auto" w:fill="auto"/>
            <w:vAlign w:val="center"/>
            <w:hideMark/>
          </w:tcPr>
          <w:p w:rsidR="00C12181" w:rsidRPr="00C12181" w:rsidRDefault="00C12181" w:rsidP="00C12181">
            <w:pPr>
              <w:spacing w:after="0" w:line="240" w:lineRule="auto"/>
              <w:jc w:val="center"/>
              <w:rPr>
                <w:rFonts w:ascii="Arial" w:eastAsia="Times New Roman" w:hAnsi="Arial" w:cs="Arial"/>
                <w:b/>
                <w:bCs/>
                <w:color w:val="333333"/>
                <w:sz w:val="19"/>
                <w:szCs w:val="19"/>
              </w:rPr>
            </w:pPr>
            <w:proofErr w:type="spellStart"/>
            <w:r w:rsidRPr="00C12181">
              <w:rPr>
                <w:rFonts w:ascii="Arial" w:eastAsia="Times New Roman" w:hAnsi="Arial" w:cs="Arial"/>
                <w:b/>
                <w:bCs/>
                <w:color w:val="333333"/>
                <w:sz w:val="19"/>
                <w:szCs w:val="19"/>
              </w:rPr>
              <w:t>ng_vehicle_class</w:t>
            </w:r>
            <w:proofErr w:type="spellEnd"/>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b/>
                <w:bCs/>
                <w:color w:val="333333"/>
                <w:sz w:val="19"/>
                <w:szCs w:val="19"/>
              </w:rPr>
              <w:t>Type:</w:t>
            </w:r>
            <w:r w:rsidRPr="00C12181">
              <w:rPr>
                <w:rFonts w:ascii="Arial" w:eastAsia="Times New Roman" w:hAnsi="Arial" w:cs="Arial"/>
                <w:color w:val="333333"/>
                <w:sz w:val="19"/>
                <w:szCs w:val="19"/>
              </w:rPr>
              <w:t xml:space="preserve"> string </w:t>
            </w:r>
          </w:p>
        </w:tc>
        <w:tc>
          <w:tcPr>
            <w:tcW w:w="0" w:type="auto"/>
            <w:shd w:val="clear" w:color="auto" w:fill="auto"/>
            <w:vAlign w:val="center"/>
            <w:hideMark/>
          </w:tcPr>
          <w:p w:rsidR="00C12181" w:rsidRPr="00C12181" w:rsidRDefault="00C12181" w:rsidP="00C12181">
            <w:pPr>
              <w:spacing w:after="240" w:line="314" w:lineRule="atLeast"/>
              <w:rPr>
                <w:rFonts w:ascii="Arial" w:eastAsia="Times New Roman" w:hAnsi="Arial" w:cs="Arial"/>
                <w:color w:val="333333"/>
                <w:sz w:val="19"/>
                <w:szCs w:val="19"/>
              </w:rPr>
            </w:pPr>
            <w:r w:rsidRPr="00C12181">
              <w:rPr>
                <w:rFonts w:ascii="Arial" w:eastAsia="Times New Roman" w:hAnsi="Arial" w:cs="Arial"/>
                <w:color w:val="333333"/>
                <w:sz w:val="19"/>
                <w:szCs w:val="19"/>
              </w:rPr>
              <w:t>For CNG and LNG stations, the maximum vehicle size that can physically access the fueling infrastructure, given as code values as described below:</w:t>
            </w:r>
          </w:p>
          <w:tbl>
            <w:tblPr>
              <w:tblW w:w="5000" w:type="pct"/>
              <w:tblCellMar>
                <w:left w:w="0" w:type="dxa"/>
                <w:right w:w="0" w:type="dxa"/>
              </w:tblCellMar>
              <w:tblLook w:val="04A0" w:firstRow="1" w:lastRow="0" w:firstColumn="1" w:lastColumn="0" w:noHBand="0" w:noVBand="1"/>
            </w:tblPr>
            <w:tblGrid>
              <w:gridCol w:w="507"/>
              <w:gridCol w:w="5551"/>
            </w:tblGrid>
            <w:tr w:rsidR="00C12181" w:rsidRPr="00C12181">
              <w:trPr>
                <w:tblHeader/>
              </w:trPr>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Value</w:t>
                  </w:r>
                </w:p>
              </w:tc>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Description</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LD</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Station can only accommodate light-duty vehicles (Classes 1-2).</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MD</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Station can accommodate light- and medium-duty vehicles (Classes 1-5).</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HD</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Station can accommodate light-, medium-, and heavy-duty vehicles (Classes 1-8).</w:t>
                  </w:r>
                </w:p>
              </w:tc>
            </w:tr>
          </w:tbl>
          <w:p w:rsidR="00C12181" w:rsidRPr="00C12181" w:rsidRDefault="00C12181" w:rsidP="00C12181">
            <w:pPr>
              <w:spacing w:after="240" w:line="314" w:lineRule="atLeast"/>
              <w:rPr>
                <w:rFonts w:ascii="Arial" w:eastAsia="Times New Roman" w:hAnsi="Arial" w:cs="Arial"/>
                <w:color w:val="333333"/>
                <w:sz w:val="19"/>
                <w:szCs w:val="19"/>
              </w:rPr>
            </w:pPr>
            <w:r w:rsidRPr="00C12181">
              <w:rPr>
                <w:rFonts w:ascii="Arial" w:eastAsia="Times New Roman" w:hAnsi="Arial" w:cs="Arial"/>
                <w:color w:val="333333"/>
                <w:sz w:val="19"/>
                <w:szCs w:val="19"/>
              </w:rPr>
              <w:t xml:space="preserve">Note: This field does not </w:t>
            </w:r>
            <w:proofErr w:type="gramStart"/>
            <w:r w:rsidRPr="00C12181">
              <w:rPr>
                <w:rFonts w:ascii="Arial" w:eastAsia="Times New Roman" w:hAnsi="Arial" w:cs="Arial"/>
                <w:color w:val="333333"/>
                <w:sz w:val="19"/>
                <w:szCs w:val="19"/>
              </w:rPr>
              <w:t>take into account</w:t>
            </w:r>
            <w:proofErr w:type="gramEnd"/>
            <w:r w:rsidRPr="00C12181">
              <w:rPr>
                <w:rFonts w:ascii="Arial" w:eastAsia="Times New Roman" w:hAnsi="Arial" w:cs="Arial"/>
                <w:color w:val="333333"/>
                <w:sz w:val="19"/>
                <w:szCs w:val="19"/>
              </w:rPr>
              <w:t xml:space="preserve"> station capacity or other considerations.</w:t>
            </w:r>
          </w:p>
        </w:tc>
      </w:tr>
      <w:tr w:rsidR="00C12181" w:rsidRPr="00C12181" w:rsidTr="00C12181">
        <w:tc>
          <w:tcPr>
            <w:tcW w:w="0" w:type="auto"/>
            <w:shd w:val="clear" w:color="auto" w:fill="auto"/>
            <w:vAlign w:val="center"/>
            <w:hideMark/>
          </w:tcPr>
          <w:p w:rsidR="00C12181" w:rsidRPr="00C12181" w:rsidRDefault="00C12181" w:rsidP="00C12181">
            <w:pPr>
              <w:spacing w:after="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ev_level1_evse_num</w:t>
            </w:r>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b/>
                <w:bCs/>
                <w:color w:val="333333"/>
                <w:sz w:val="19"/>
                <w:szCs w:val="19"/>
              </w:rPr>
              <w:t>Type:</w:t>
            </w:r>
            <w:r w:rsidRPr="00C12181">
              <w:rPr>
                <w:rFonts w:ascii="Arial" w:eastAsia="Times New Roman" w:hAnsi="Arial" w:cs="Arial"/>
                <w:color w:val="333333"/>
                <w:sz w:val="19"/>
                <w:szCs w:val="19"/>
              </w:rPr>
              <w:t xml:space="preserve"> integer </w:t>
            </w:r>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For electric stations, the number of Level 1 EVSE (standard 110V outlet).</w:t>
            </w:r>
          </w:p>
        </w:tc>
      </w:tr>
      <w:tr w:rsidR="00C12181" w:rsidRPr="00C12181" w:rsidTr="00C12181">
        <w:tc>
          <w:tcPr>
            <w:tcW w:w="0" w:type="auto"/>
            <w:shd w:val="clear" w:color="auto" w:fill="auto"/>
            <w:vAlign w:val="center"/>
            <w:hideMark/>
          </w:tcPr>
          <w:p w:rsidR="00C12181" w:rsidRPr="00C12181" w:rsidRDefault="00C12181" w:rsidP="00C12181">
            <w:pPr>
              <w:spacing w:after="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ev_level2_evse_num</w:t>
            </w:r>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b/>
                <w:bCs/>
                <w:color w:val="333333"/>
                <w:sz w:val="19"/>
                <w:szCs w:val="19"/>
              </w:rPr>
              <w:t>Type:</w:t>
            </w:r>
            <w:r w:rsidRPr="00C12181">
              <w:rPr>
                <w:rFonts w:ascii="Arial" w:eastAsia="Times New Roman" w:hAnsi="Arial" w:cs="Arial"/>
                <w:color w:val="333333"/>
                <w:sz w:val="19"/>
                <w:szCs w:val="19"/>
              </w:rPr>
              <w:t xml:space="preserve"> integer </w:t>
            </w:r>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For electric stations, the number of Level 2 EVSE (J1772 connector).</w:t>
            </w:r>
          </w:p>
        </w:tc>
      </w:tr>
      <w:tr w:rsidR="00C12181" w:rsidRPr="00C12181" w:rsidTr="00C12181">
        <w:tc>
          <w:tcPr>
            <w:tcW w:w="0" w:type="auto"/>
            <w:shd w:val="clear" w:color="auto" w:fill="auto"/>
            <w:vAlign w:val="center"/>
            <w:hideMark/>
          </w:tcPr>
          <w:p w:rsidR="00C12181" w:rsidRPr="00C12181" w:rsidRDefault="00C12181" w:rsidP="00C12181">
            <w:pPr>
              <w:spacing w:after="0" w:line="240" w:lineRule="auto"/>
              <w:jc w:val="center"/>
              <w:rPr>
                <w:rFonts w:ascii="Arial" w:eastAsia="Times New Roman" w:hAnsi="Arial" w:cs="Arial"/>
                <w:b/>
                <w:bCs/>
                <w:color w:val="333333"/>
                <w:sz w:val="19"/>
                <w:szCs w:val="19"/>
              </w:rPr>
            </w:pPr>
            <w:proofErr w:type="spellStart"/>
            <w:r w:rsidRPr="00C12181">
              <w:rPr>
                <w:rFonts w:ascii="Arial" w:eastAsia="Times New Roman" w:hAnsi="Arial" w:cs="Arial"/>
                <w:b/>
                <w:bCs/>
                <w:color w:val="333333"/>
                <w:sz w:val="19"/>
                <w:szCs w:val="19"/>
              </w:rPr>
              <w:t>ev_dc_fast_num</w:t>
            </w:r>
            <w:proofErr w:type="spellEnd"/>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b/>
                <w:bCs/>
                <w:color w:val="333333"/>
                <w:sz w:val="19"/>
                <w:szCs w:val="19"/>
              </w:rPr>
              <w:t>Type:</w:t>
            </w:r>
            <w:r w:rsidRPr="00C12181">
              <w:rPr>
                <w:rFonts w:ascii="Arial" w:eastAsia="Times New Roman" w:hAnsi="Arial" w:cs="Arial"/>
                <w:color w:val="333333"/>
                <w:sz w:val="19"/>
                <w:szCs w:val="19"/>
              </w:rPr>
              <w:t xml:space="preserve"> integer </w:t>
            </w:r>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For electric stations, the number of DC Fast Chargers.</w:t>
            </w:r>
          </w:p>
        </w:tc>
      </w:tr>
      <w:tr w:rsidR="00C12181" w:rsidRPr="00C12181" w:rsidTr="00C12181">
        <w:tc>
          <w:tcPr>
            <w:tcW w:w="0" w:type="auto"/>
            <w:shd w:val="clear" w:color="auto" w:fill="auto"/>
            <w:vAlign w:val="center"/>
            <w:hideMark/>
          </w:tcPr>
          <w:p w:rsidR="00C12181" w:rsidRPr="00C12181" w:rsidRDefault="00C12181" w:rsidP="00C12181">
            <w:pPr>
              <w:spacing w:after="0" w:line="240" w:lineRule="auto"/>
              <w:jc w:val="center"/>
              <w:rPr>
                <w:rFonts w:ascii="Arial" w:eastAsia="Times New Roman" w:hAnsi="Arial" w:cs="Arial"/>
                <w:b/>
                <w:bCs/>
                <w:color w:val="333333"/>
                <w:sz w:val="19"/>
                <w:szCs w:val="19"/>
              </w:rPr>
            </w:pPr>
            <w:proofErr w:type="spellStart"/>
            <w:r w:rsidRPr="00C12181">
              <w:rPr>
                <w:rFonts w:ascii="Arial" w:eastAsia="Times New Roman" w:hAnsi="Arial" w:cs="Arial"/>
                <w:b/>
                <w:bCs/>
                <w:color w:val="333333"/>
                <w:sz w:val="19"/>
                <w:szCs w:val="19"/>
              </w:rPr>
              <w:t>ev_other_evse</w:t>
            </w:r>
            <w:proofErr w:type="spellEnd"/>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b/>
                <w:bCs/>
                <w:color w:val="333333"/>
                <w:sz w:val="19"/>
                <w:szCs w:val="19"/>
              </w:rPr>
              <w:t>Type:</w:t>
            </w:r>
            <w:r w:rsidRPr="00C12181">
              <w:rPr>
                <w:rFonts w:ascii="Arial" w:eastAsia="Times New Roman" w:hAnsi="Arial" w:cs="Arial"/>
                <w:color w:val="333333"/>
                <w:sz w:val="19"/>
                <w:szCs w:val="19"/>
              </w:rPr>
              <w:t xml:space="preserve"> string </w:t>
            </w:r>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 xml:space="preserve">For electric stations, the number and type of additional EVSE, such as: </w:t>
            </w:r>
          </w:p>
          <w:p w:rsidR="00C12181" w:rsidRPr="00C12181" w:rsidRDefault="00C12181" w:rsidP="00C12181">
            <w:pPr>
              <w:numPr>
                <w:ilvl w:val="0"/>
                <w:numId w:val="2"/>
              </w:numPr>
              <w:spacing w:before="100" w:beforeAutospacing="1" w:after="100" w:afterAutospacing="1" w:line="295" w:lineRule="atLeast"/>
              <w:ind w:left="480"/>
              <w:rPr>
                <w:rFonts w:ascii="Arial" w:eastAsia="Times New Roman" w:hAnsi="Arial" w:cs="Arial"/>
                <w:color w:val="333333"/>
                <w:sz w:val="19"/>
                <w:szCs w:val="19"/>
              </w:rPr>
            </w:pPr>
            <w:r w:rsidRPr="00C12181">
              <w:rPr>
                <w:rFonts w:ascii="Arial" w:eastAsia="Times New Roman" w:hAnsi="Arial" w:cs="Arial"/>
                <w:color w:val="333333"/>
                <w:sz w:val="19"/>
                <w:szCs w:val="19"/>
              </w:rPr>
              <w:t>SP Inductive - Small paddle inductive</w:t>
            </w:r>
          </w:p>
          <w:p w:rsidR="00C12181" w:rsidRPr="00C12181" w:rsidRDefault="00C12181" w:rsidP="00C12181">
            <w:pPr>
              <w:numPr>
                <w:ilvl w:val="0"/>
                <w:numId w:val="2"/>
              </w:numPr>
              <w:spacing w:before="100" w:beforeAutospacing="1" w:after="100" w:afterAutospacing="1" w:line="295" w:lineRule="atLeast"/>
              <w:ind w:left="480"/>
              <w:rPr>
                <w:rFonts w:ascii="Arial" w:eastAsia="Times New Roman" w:hAnsi="Arial" w:cs="Arial"/>
                <w:color w:val="333333"/>
                <w:sz w:val="19"/>
                <w:szCs w:val="19"/>
              </w:rPr>
            </w:pPr>
            <w:r w:rsidRPr="00C12181">
              <w:rPr>
                <w:rFonts w:ascii="Arial" w:eastAsia="Times New Roman" w:hAnsi="Arial" w:cs="Arial"/>
                <w:color w:val="333333"/>
                <w:sz w:val="19"/>
                <w:szCs w:val="19"/>
              </w:rPr>
              <w:t>LP Inductive - Large paddle inductive</w:t>
            </w:r>
          </w:p>
          <w:p w:rsidR="00C12181" w:rsidRPr="00C12181" w:rsidRDefault="00C12181" w:rsidP="00C12181">
            <w:pPr>
              <w:numPr>
                <w:ilvl w:val="0"/>
                <w:numId w:val="2"/>
              </w:numPr>
              <w:spacing w:before="100" w:beforeAutospacing="1" w:after="100" w:afterAutospacing="1" w:line="295" w:lineRule="atLeast"/>
              <w:ind w:left="480"/>
              <w:rPr>
                <w:rFonts w:ascii="Arial" w:eastAsia="Times New Roman" w:hAnsi="Arial" w:cs="Arial"/>
                <w:color w:val="333333"/>
                <w:sz w:val="19"/>
                <w:szCs w:val="19"/>
              </w:rPr>
            </w:pPr>
            <w:proofErr w:type="spellStart"/>
            <w:r w:rsidRPr="00C12181">
              <w:rPr>
                <w:rFonts w:ascii="Arial" w:eastAsia="Times New Roman" w:hAnsi="Arial" w:cs="Arial"/>
                <w:color w:val="333333"/>
                <w:sz w:val="19"/>
                <w:szCs w:val="19"/>
              </w:rPr>
              <w:t>Avcon</w:t>
            </w:r>
            <w:proofErr w:type="spellEnd"/>
            <w:r w:rsidRPr="00C12181">
              <w:rPr>
                <w:rFonts w:ascii="Arial" w:eastAsia="Times New Roman" w:hAnsi="Arial" w:cs="Arial"/>
                <w:color w:val="333333"/>
                <w:sz w:val="19"/>
                <w:szCs w:val="19"/>
              </w:rPr>
              <w:t xml:space="preserve"> Conductive</w:t>
            </w:r>
          </w:p>
        </w:tc>
      </w:tr>
      <w:tr w:rsidR="00C12181" w:rsidRPr="00C12181" w:rsidTr="00C12181">
        <w:tc>
          <w:tcPr>
            <w:tcW w:w="0" w:type="auto"/>
            <w:shd w:val="clear" w:color="auto" w:fill="auto"/>
            <w:vAlign w:val="center"/>
            <w:hideMark/>
          </w:tcPr>
          <w:p w:rsidR="00C12181" w:rsidRPr="00C12181" w:rsidRDefault="00C12181" w:rsidP="00C12181">
            <w:pPr>
              <w:spacing w:after="0" w:line="240" w:lineRule="auto"/>
              <w:jc w:val="center"/>
              <w:rPr>
                <w:rFonts w:ascii="Arial" w:eastAsia="Times New Roman" w:hAnsi="Arial" w:cs="Arial"/>
                <w:b/>
                <w:bCs/>
                <w:color w:val="333333"/>
                <w:sz w:val="19"/>
                <w:szCs w:val="19"/>
              </w:rPr>
            </w:pPr>
            <w:proofErr w:type="spellStart"/>
            <w:r w:rsidRPr="00C12181">
              <w:rPr>
                <w:rFonts w:ascii="Arial" w:eastAsia="Times New Roman" w:hAnsi="Arial" w:cs="Arial"/>
                <w:b/>
                <w:bCs/>
                <w:color w:val="333333"/>
                <w:sz w:val="19"/>
                <w:szCs w:val="19"/>
              </w:rPr>
              <w:lastRenderedPageBreak/>
              <w:t>ev_connector_types</w:t>
            </w:r>
            <w:proofErr w:type="spellEnd"/>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b/>
                <w:bCs/>
                <w:color w:val="333333"/>
                <w:sz w:val="19"/>
                <w:szCs w:val="19"/>
              </w:rPr>
              <w:t>Type:</w:t>
            </w:r>
            <w:r w:rsidRPr="00C12181">
              <w:rPr>
                <w:rFonts w:ascii="Arial" w:eastAsia="Times New Roman" w:hAnsi="Arial" w:cs="Arial"/>
                <w:color w:val="333333"/>
                <w:sz w:val="19"/>
                <w:szCs w:val="19"/>
              </w:rPr>
              <w:t xml:space="preserve"> array </w:t>
            </w:r>
          </w:p>
        </w:tc>
        <w:tc>
          <w:tcPr>
            <w:tcW w:w="0" w:type="auto"/>
            <w:shd w:val="clear" w:color="auto" w:fill="auto"/>
            <w:vAlign w:val="center"/>
            <w:hideMark/>
          </w:tcPr>
          <w:p w:rsidR="00C12181" w:rsidRPr="00C12181" w:rsidRDefault="00C12181" w:rsidP="00C12181">
            <w:pPr>
              <w:spacing w:after="240" w:line="314" w:lineRule="atLeast"/>
              <w:rPr>
                <w:rFonts w:ascii="Arial" w:eastAsia="Times New Roman" w:hAnsi="Arial" w:cs="Arial"/>
                <w:color w:val="333333"/>
                <w:sz w:val="19"/>
                <w:szCs w:val="19"/>
              </w:rPr>
            </w:pPr>
            <w:r w:rsidRPr="00C12181">
              <w:rPr>
                <w:rFonts w:ascii="Arial" w:eastAsia="Times New Roman" w:hAnsi="Arial" w:cs="Arial"/>
                <w:color w:val="333333"/>
                <w:sz w:val="19"/>
                <w:szCs w:val="19"/>
              </w:rPr>
              <w:t>For electric stations, an array of strings identifying the connector types available at this station. Valid connector types are:</w:t>
            </w:r>
          </w:p>
          <w:tbl>
            <w:tblPr>
              <w:tblW w:w="5000" w:type="pct"/>
              <w:tblCellMar>
                <w:left w:w="0" w:type="dxa"/>
                <w:right w:w="0" w:type="dxa"/>
              </w:tblCellMar>
              <w:tblLook w:val="04A0" w:firstRow="1" w:lastRow="0" w:firstColumn="1" w:lastColumn="0" w:noHBand="0" w:noVBand="1"/>
            </w:tblPr>
            <w:tblGrid>
              <w:gridCol w:w="1704"/>
              <w:gridCol w:w="4354"/>
            </w:tblGrid>
            <w:tr w:rsidR="00C12181" w:rsidRPr="00C12181">
              <w:trPr>
                <w:tblHeader/>
              </w:trPr>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Value</w:t>
                  </w:r>
                </w:p>
              </w:tc>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Description</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NEMA515</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NEMA 5-15 (Level 1)</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NEMA520</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NEMA 5-20 (Level 1)</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NEMA1450</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NEMA 14-50 (Level 1)</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J1772</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J1772 (Level 2)</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CHADEMO</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proofErr w:type="spellStart"/>
                  <w:r w:rsidRPr="00C12181">
                    <w:rPr>
                      <w:rFonts w:ascii="Arial" w:eastAsia="Times New Roman" w:hAnsi="Arial" w:cs="Arial"/>
                      <w:color w:val="333333"/>
                      <w:sz w:val="19"/>
                      <w:szCs w:val="19"/>
                    </w:rPr>
                    <w:t>CHAdeMO</w:t>
                  </w:r>
                  <w:proofErr w:type="spellEnd"/>
                  <w:r w:rsidRPr="00C12181">
                    <w:rPr>
                      <w:rFonts w:ascii="Arial" w:eastAsia="Times New Roman" w:hAnsi="Arial" w:cs="Arial"/>
                      <w:color w:val="333333"/>
                      <w:sz w:val="19"/>
                      <w:szCs w:val="19"/>
                    </w:rPr>
                    <w:t xml:space="preserve"> (DC fast charging)</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J1772COMBO</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SAE J1772 Combo (DC fast charging)</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TESLA</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Tesla (DC fast charging and Level 2)</w:t>
                  </w:r>
                </w:p>
              </w:tc>
            </w:tr>
          </w:tbl>
          <w:p w:rsidR="00C12181" w:rsidRPr="00C12181" w:rsidRDefault="00C12181" w:rsidP="00C12181">
            <w:pPr>
              <w:spacing w:after="0" w:line="240" w:lineRule="auto"/>
              <w:rPr>
                <w:rFonts w:ascii="Arial" w:eastAsia="Times New Roman" w:hAnsi="Arial" w:cs="Arial"/>
                <w:color w:val="333333"/>
                <w:sz w:val="19"/>
                <w:szCs w:val="19"/>
              </w:rPr>
            </w:pPr>
          </w:p>
        </w:tc>
      </w:tr>
      <w:tr w:rsidR="00C12181" w:rsidRPr="00C12181" w:rsidTr="00C12181">
        <w:tc>
          <w:tcPr>
            <w:tcW w:w="0" w:type="auto"/>
            <w:shd w:val="clear" w:color="auto" w:fill="auto"/>
            <w:vAlign w:val="center"/>
            <w:hideMark/>
          </w:tcPr>
          <w:p w:rsidR="00C12181" w:rsidRPr="00C12181" w:rsidRDefault="00C12181" w:rsidP="00C12181">
            <w:pPr>
              <w:spacing w:after="0" w:line="240" w:lineRule="auto"/>
              <w:jc w:val="center"/>
              <w:rPr>
                <w:rFonts w:ascii="Arial" w:eastAsia="Times New Roman" w:hAnsi="Arial" w:cs="Arial"/>
                <w:b/>
                <w:bCs/>
                <w:color w:val="333333"/>
                <w:sz w:val="19"/>
                <w:szCs w:val="19"/>
              </w:rPr>
            </w:pPr>
            <w:proofErr w:type="spellStart"/>
            <w:r w:rsidRPr="00C12181">
              <w:rPr>
                <w:rFonts w:ascii="Arial" w:eastAsia="Times New Roman" w:hAnsi="Arial" w:cs="Arial"/>
                <w:b/>
                <w:bCs/>
                <w:color w:val="333333"/>
                <w:sz w:val="19"/>
                <w:szCs w:val="19"/>
              </w:rPr>
              <w:t>ev_network</w:t>
            </w:r>
            <w:proofErr w:type="spellEnd"/>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b/>
                <w:bCs/>
                <w:color w:val="333333"/>
                <w:sz w:val="19"/>
                <w:szCs w:val="19"/>
              </w:rPr>
              <w:t>Type:</w:t>
            </w:r>
            <w:r w:rsidRPr="00C12181">
              <w:rPr>
                <w:rFonts w:ascii="Arial" w:eastAsia="Times New Roman" w:hAnsi="Arial" w:cs="Arial"/>
                <w:color w:val="333333"/>
                <w:sz w:val="19"/>
                <w:szCs w:val="19"/>
              </w:rPr>
              <w:t xml:space="preserve"> string </w:t>
            </w:r>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For electric stations, the name of the EVSE network, if applicable.</w:t>
            </w:r>
          </w:p>
        </w:tc>
      </w:tr>
      <w:tr w:rsidR="00C12181" w:rsidRPr="00C12181" w:rsidTr="00C12181">
        <w:tc>
          <w:tcPr>
            <w:tcW w:w="0" w:type="auto"/>
            <w:shd w:val="clear" w:color="auto" w:fill="auto"/>
            <w:vAlign w:val="center"/>
            <w:hideMark/>
          </w:tcPr>
          <w:p w:rsidR="00C12181" w:rsidRPr="00C12181" w:rsidRDefault="00C12181" w:rsidP="00C12181">
            <w:pPr>
              <w:spacing w:after="0" w:line="240" w:lineRule="auto"/>
              <w:jc w:val="center"/>
              <w:rPr>
                <w:rFonts w:ascii="Arial" w:eastAsia="Times New Roman" w:hAnsi="Arial" w:cs="Arial"/>
                <w:b/>
                <w:bCs/>
                <w:color w:val="333333"/>
                <w:sz w:val="19"/>
                <w:szCs w:val="19"/>
              </w:rPr>
            </w:pPr>
            <w:proofErr w:type="spellStart"/>
            <w:r w:rsidRPr="00C12181">
              <w:rPr>
                <w:rFonts w:ascii="Arial" w:eastAsia="Times New Roman" w:hAnsi="Arial" w:cs="Arial"/>
                <w:b/>
                <w:bCs/>
                <w:color w:val="333333"/>
                <w:sz w:val="19"/>
                <w:szCs w:val="19"/>
              </w:rPr>
              <w:t>ev_network_web</w:t>
            </w:r>
            <w:proofErr w:type="spellEnd"/>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b/>
                <w:bCs/>
                <w:color w:val="333333"/>
                <w:sz w:val="19"/>
                <w:szCs w:val="19"/>
              </w:rPr>
              <w:t>Type:</w:t>
            </w:r>
            <w:r w:rsidRPr="00C12181">
              <w:rPr>
                <w:rFonts w:ascii="Arial" w:eastAsia="Times New Roman" w:hAnsi="Arial" w:cs="Arial"/>
                <w:color w:val="333333"/>
                <w:sz w:val="19"/>
                <w:szCs w:val="19"/>
              </w:rPr>
              <w:t xml:space="preserve"> string </w:t>
            </w:r>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For electric stations, the EVSE network Web site, if applicable.</w:t>
            </w:r>
          </w:p>
        </w:tc>
      </w:tr>
      <w:tr w:rsidR="00C12181" w:rsidRPr="00C12181" w:rsidTr="00C12181">
        <w:tc>
          <w:tcPr>
            <w:tcW w:w="0" w:type="auto"/>
            <w:shd w:val="clear" w:color="auto" w:fill="auto"/>
            <w:vAlign w:val="center"/>
            <w:hideMark/>
          </w:tcPr>
          <w:p w:rsidR="00C12181" w:rsidRPr="00C12181" w:rsidRDefault="00C12181" w:rsidP="00C12181">
            <w:pPr>
              <w:spacing w:after="0" w:line="240" w:lineRule="auto"/>
              <w:jc w:val="center"/>
              <w:rPr>
                <w:rFonts w:ascii="Arial" w:eastAsia="Times New Roman" w:hAnsi="Arial" w:cs="Arial"/>
                <w:b/>
                <w:bCs/>
                <w:color w:val="333333"/>
                <w:sz w:val="19"/>
                <w:szCs w:val="19"/>
              </w:rPr>
            </w:pPr>
            <w:proofErr w:type="spellStart"/>
            <w:r w:rsidRPr="00C12181">
              <w:rPr>
                <w:rFonts w:ascii="Arial" w:eastAsia="Times New Roman" w:hAnsi="Arial" w:cs="Arial"/>
                <w:b/>
                <w:bCs/>
                <w:color w:val="333333"/>
                <w:sz w:val="19"/>
                <w:szCs w:val="19"/>
              </w:rPr>
              <w:t>hy_status_link</w:t>
            </w:r>
            <w:proofErr w:type="spellEnd"/>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b/>
                <w:bCs/>
                <w:color w:val="333333"/>
                <w:sz w:val="19"/>
                <w:szCs w:val="19"/>
              </w:rPr>
              <w:t>Type:</w:t>
            </w:r>
            <w:r w:rsidRPr="00C12181">
              <w:rPr>
                <w:rFonts w:ascii="Arial" w:eastAsia="Times New Roman" w:hAnsi="Arial" w:cs="Arial"/>
                <w:color w:val="333333"/>
                <w:sz w:val="19"/>
                <w:szCs w:val="19"/>
              </w:rPr>
              <w:t xml:space="preserve"> string </w:t>
            </w:r>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 xml:space="preserve">For hydrogen stations, a link to a website that provides up-to-date information about the </w:t>
            </w:r>
            <w:proofErr w:type="gramStart"/>
            <w:r w:rsidRPr="00C12181">
              <w:rPr>
                <w:rFonts w:ascii="Arial" w:eastAsia="Times New Roman" w:hAnsi="Arial" w:cs="Arial"/>
                <w:color w:val="333333"/>
                <w:sz w:val="19"/>
                <w:szCs w:val="19"/>
              </w:rPr>
              <w:t>current status</w:t>
            </w:r>
            <w:proofErr w:type="gramEnd"/>
            <w:r w:rsidRPr="00C12181">
              <w:rPr>
                <w:rFonts w:ascii="Arial" w:eastAsia="Times New Roman" w:hAnsi="Arial" w:cs="Arial"/>
                <w:color w:val="333333"/>
                <w:sz w:val="19"/>
                <w:szCs w:val="19"/>
              </w:rPr>
              <w:t xml:space="preserve"> of this hydrogen station.</w:t>
            </w:r>
          </w:p>
        </w:tc>
      </w:tr>
      <w:tr w:rsidR="00C12181" w:rsidRPr="00C12181" w:rsidTr="00C12181">
        <w:tc>
          <w:tcPr>
            <w:tcW w:w="0" w:type="auto"/>
            <w:shd w:val="clear" w:color="auto" w:fill="auto"/>
            <w:vAlign w:val="center"/>
            <w:hideMark/>
          </w:tcPr>
          <w:p w:rsidR="00C12181" w:rsidRPr="00C12181" w:rsidRDefault="00C12181" w:rsidP="00C12181">
            <w:pPr>
              <w:spacing w:after="0" w:line="240" w:lineRule="auto"/>
              <w:jc w:val="center"/>
              <w:rPr>
                <w:rFonts w:ascii="Arial" w:eastAsia="Times New Roman" w:hAnsi="Arial" w:cs="Arial"/>
                <w:b/>
                <w:bCs/>
                <w:color w:val="333333"/>
                <w:sz w:val="19"/>
                <w:szCs w:val="19"/>
              </w:rPr>
            </w:pPr>
            <w:proofErr w:type="spellStart"/>
            <w:r w:rsidRPr="00C12181">
              <w:rPr>
                <w:rFonts w:ascii="Arial" w:eastAsia="Times New Roman" w:hAnsi="Arial" w:cs="Arial"/>
                <w:b/>
                <w:bCs/>
                <w:color w:val="333333"/>
                <w:sz w:val="19"/>
                <w:szCs w:val="19"/>
              </w:rPr>
              <w:t>geocode_status</w:t>
            </w:r>
            <w:proofErr w:type="spellEnd"/>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b/>
                <w:bCs/>
                <w:color w:val="333333"/>
                <w:sz w:val="19"/>
                <w:szCs w:val="19"/>
              </w:rPr>
              <w:t>Type:</w:t>
            </w:r>
            <w:r w:rsidRPr="00C12181">
              <w:rPr>
                <w:rFonts w:ascii="Arial" w:eastAsia="Times New Roman" w:hAnsi="Arial" w:cs="Arial"/>
                <w:color w:val="333333"/>
                <w:sz w:val="19"/>
                <w:szCs w:val="19"/>
              </w:rPr>
              <w:t xml:space="preserve"> string </w:t>
            </w:r>
          </w:p>
        </w:tc>
        <w:tc>
          <w:tcPr>
            <w:tcW w:w="0" w:type="auto"/>
            <w:shd w:val="clear" w:color="auto" w:fill="auto"/>
            <w:vAlign w:val="center"/>
            <w:hideMark/>
          </w:tcPr>
          <w:p w:rsidR="00C12181" w:rsidRPr="00C12181" w:rsidRDefault="00C12181" w:rsidP="00C12181">
            <w:pPr>
              <w:spacing w:after="240" w:line="314" w:lineRule="atLeast"/>
              <w:rPr>
                <w:rFonts w:ascii="Arial" w:eastAsia="Times New Roman" w:hAnsi="Arial" w:cs="Arial"/>
                <w:color w:val="333333"/>
                <w:sz w:val="19"/>
                <w:szCs w:val="19"/>
              </w:rPr>
            </w:pPr>
            <w:r w:rsidRPr="00C12181">
              <w:rPr>
                <w:rFonts w:ascii="Arial" w:eastAsia="Times New Roman" w:hAnsi="Arial" w:cs="Arial"/>
                <w:color w:val="333333"/>
                <w:sz w:val="19"/>
                <w:szCs w:val="19"/>
              </w:rPr>
              <w:t>A rating indicating the approximate accuracy of the latitude and longitude for the station's address, given as code values as described below:</w:t>
            </w:r>
          </w:p>
          <w:tbl>
            <w:tblPr>
              <w:tblW w:w="5000" w:type="pct"/>
              <w:tblCellMar>
                <w:left w:w="0" w:type="dxa"/>
                <w:right w:w="0" w:type="dxa"/>
              </w:tblCellMar>
              <w:tblLook w:val="04A0" w:firstRow="1" w:lastRow="0" w:firstColumn="1" w:lastColumn="0" w:noHBand="0" w:noVBand="1"/>
            </w:tblPr>
            <w:tblGrid>
              <w:gridCol w:w="507"/>
              <w:gridCol w:w="5551"/>
            </w:tblGrid>
            <w:tr w:rsidR="00C12181" w:rsidRPr="00C12181">
              <w:trPr>
                <w:tblHeader/>
              </w:trPr>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Value</w:t>
                  </w:r>
                </w:p>
              </w:tc>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Description</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GPS</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The location is from a real GPS readout at the station.</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200-9</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Premise (building name, property name, shopping center, etc.) level accuracy.</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200-8</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Address level accuracy.</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200-7</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Intersection level accuracy.</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200-6</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Street level accuracy.</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200-5</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ZIP code (postal code) level accuracy.</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200-4</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Town (city, village) level accuracy.</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lastRenderedPageBreak/>
                    <w:t>200-3</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Sub-region (county, municipality, etc.) level accuracy.</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200-2</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Region (state, province, prefecture, etc.) level accuracy.</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200-1</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Country level accuracy.</w:t>
                  </w:r>
                </w:p>
              </w:tc>
            </w:tr>
            <w:tr w:rsidR="00C12181" w:rsidRP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200-0</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Unknown accuracy.</w:t>
                  </w:r>
                </w:p>
              </w:tc>
            </w:tr>
          </w:tbl>
          <w:p w:rsidR="00C12181" w:rsidRPr="00C12181" w:rsidRDefault="00C12181" w:rsidP="00C12181">
            <w:pPr>
              <w:spacing w:after="0" w:line="240" w:lineRule="auto"/>
              <w:rPr>
                <w:rFonts w:ascii="Arial" w:eastAsia="Times New Roman" w:hAnsi="Arial" w:cs="Arial"/>
                <w:color w:val="333333"/>
                <w:sz w:val="19"/>
                <w:szCs w:val="19"/>
              </w:rPr>
            </w:pPr>
          </w:p>
        </w:tc>
      </w:tr>
      <w:tr w:rsidR="00C12181" w:rsidRPr="00C12181" w:rsidTr="00C12181">
        <w:tc>
          <w:tcPr>
            <w:tcW w:w="0" w:type="auto"/>
            <w:shd w:val="clear" w:color="auto" w:fill="auto"/>
            <w:vAlign w:val="center"/>
            <w:hideMark/>
          </w:tcPr>
          <w:p w:rsidR="00C12181" w:rsidRPr="00C12181" w:rsidRDefault="00C12181" w:rsidP="00C12181">
            <w:pPr>
              <w:spacing w:after="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lastRenderedPageBreak/>
              <w:t>latitude</w:t>
            </w:r>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b/>
                <w:bCs/>
                <w:color w:val="333333"/>
                <w:sz w:val="19"/>
                <w:szCs w:val="19"/>
              </w:rPr>
              <w:t>Type:</w:t>
            </w:r>
            <w:r w:rsidRPr="00C12181">
              <w:rPr>
                <w:rFonts w:ascii="Arial" w:eastAsia="Times New Roman" w:hAnsi="Arial" w:cs="Arial"/>
                <w:color w:val="333333"/>
                <w:sz w:val="19"/>
                <w:szCs w:val="19"/>
              </w:rPr>
              <w:t xml:space="preserve"> decimal </w:t>
            </w:r>
          </w:p>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b/>
                <w:bCs/>
                <w:color w:val="333333"/>
                <w:sz w:val="19"/>
                <w:szCs w:val="19"/>
              </w:rPr>
              <w:t>Range:</w:t>
            </w:r>
            <w:r w:rsidRPr="00C12181">
              <w:rPr>
                <w:rFonts w:ascii="Arial" w:eastAsia="Times New Roman" w:hAnsi="Arial" w:cs="Arial"/>
                <w:color w:val="333333"/>
                <w:sz w:val="19"/>
                <w:szCs w:val="19"/>
              </w:rPr>
              <w:t xml:space="preserve"> </w:t>
            </w:r>
            <w:r w:rsidRPr="00C12181">
              <w:rPr>
                <w:rFonts w:ascii="Arial" w:eastAsia="Times New Roman" w:hAnsi="Arial" w:cs="Arial"/>
                <w:i/>
                <w:iCs/>
                <w:color w:val="333333"/>
                <w:sz w:val="19"/>
                <w:szCs w:val="19"/>
              </w:rPr>
              <w:t>-90</w:t>
            </w:r>
            <w:r w:rsidRPr="00C12181">
              <w:rPr>
                <w:rFonts w:ascii="Arial" w:eastAsia="Times New Roman" w:hAnsi="Arial" w:cs="Arial"/>
                <w:color w:val="333333"/>
                <w:sz w:val="19"/>
                <w:szCs w:val="19"/>
              </w:rPr>
              <w:t xml:space="preserve"> to </w:t>
            </w:r>
            <w:r w:rsidRPr="00C12181">
              <w:rPr>
                <w:rFonts w:ascii="Arial" w:eastAsia="Times New Roman" w:hAnsi="Arial" w:cs="Arial"/>
                <w:i/>
                <w:iCs/>
                <w:color w:val="333333"/>
                <w:sz w:val="19"/>
                <w:szCs w:val="19"/>
              </w:rPr>
              <w:t>90</w:t>
            </w:r>
            <w:r w:rsidRPr="00C12181">
              <w:rPr>
                <w:rFonts w:ascii="Arial" w:eastAsia="Times New Roman" w:hAnsi="Arial" w:cs="Arial"/>
                <w:color w:val="333333"/>
                <w:sz w:val="19"/>
                <w:szCs w:val="19"/>
              </w:rPr>
              <w:t xml:space="preserve"> </w:t>
            </w:r>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The latitude of the station's address (see the "Geocode Status" field for details on the latitude's accuracy).</w:t>
            </w:r>
          </w:p>
        </w:tc>
      </w:tr>
      <w:tr w:rsidR="00C12181" w:rsidRPr="00C12181" w:rsidTr="00C12181">
        <w:tc>
          <w:tcPr>
            <w:tcW w:w="0" w:type="auto"/>
            <w:shd w:val="clear" w:color="auto" w:fill="auto"/>
            <w:vAlign w:val="center"/>
            <w:hideMark/>
          </w:tcPr>
          <w:p w:rsidR="00C12181" w:rsidRPr="00C12181" w:rsidRDefault="00C12181" w:rsidP="00C12181">
            <w:pPr>
              <w:spacing w:after="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longitude</w:t>
            </w:r>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b/>
                <w:bCs/>
                <w:color w:val="333333"/>
                <w:sz w:val="19"/>
                <w:szCs w:val="19"/>
              </w:rPr>
              <w:t>Type:</w:t>
            </w:r>
            <w:r w:rsidRPr="00C12181">
              <w:rPr>
                <w:rFonts w:ascii="Arial" w:eastAsia="Times New Roman" w:hAnsi="Arial" w:cs="Arial"/>
                <w:color w:val="333333"/>
                <w:sz w:val="19"/>
                <w:szCs w:val="19"/>
              </w:rPr>
              <w:t xml:space="preserve"> decimal </w:t>
            </w:r>
          </w:p>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b/>
                <w:bCs/>
                <w:color w:val="333333"/>
                <w:sz w:val="19"/>
                <w:szCs w:val="19"/>
              </w:rPr>
              <w:t>Range:</w:t>
            </w:r>
            <w:r w:rsidRPr="00C12181">
              <w:rPr>
                <w:rFonts w:ascii="Arial" w:eastAsia="Times New Roman" w:hAnsi="Arial" w:cs="Arial"/>
                <w:color w:val="333333"/>
                <w:sz w:val="19"/>
                <w:szCs w:val="19"/>
              </w:rPr>
              <w:t xml:space="preserve"> </w:t>
            </w:r>
            <w:r w:rsidRPr="00C12181">
              <w:rPr>
                <w:rFonts w:ascii="Arial" w:eastAsia="Times New Roman" w:hAnsi="Arial" w:cs="Arial"/>
                <w:i/>
                <w:iCs/>
                <w:color w:val="333333"/>
                <w:sz w:val="19"/>
                <w:szCs w:val="19"/>
              </w:rPr>
              <w:t>-180</w:t>
            </w:r>
            <w:r w:rsidRPr="00C12181">
              <w:rPr>
                <w:rFonts w:ascii="Arial" w:eastAsia="Times New Roman" w:hAnsi="Arial" w:cs="Arial"/>
                <w:color w:val="333333"/>
                <w:sz w:val="19"/>
                <w:szCs w:val="19"/>
              </w:rPr>
              <w:t xml:space="preserve"> to </w:t>
            </w:r>
            <w:r w:rsidRPr="00C12181">
              <w:rPr>
                <w:rFonts w:ascii="Arial" w:eastAsia="Times New Roman" w:hAnsi="Arial" w:cs="Arial"/>
                <w:i/>
                <w:iCs/>
                <w:color w:val="333333"/>
                <w:sz w:val="19"/>
                <w:szCs w:val="19"/>
              </w:rPr>
              <w:t>180</w:t>
            </w:r>
            <w:r w:rsidRPr="00C12181">
              <w:rPr>
                <w:rFonts w:ascii="Arial" w:eastAsia="Times New Roman" w:hAnsi="Arial" w:cs="Arial"/>
                <w:color w:val="333333"/>
                <w:sz w:val="19"/>
                <w:szCs w:val="19"/>
              </w:rPr>
              <w:t xml:space="preserve"> </w:t>
            </w:r>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The longitude of the station's address (see the "Geocode Status" field for details on the longitude's accuracy).</w:t>
            </w:r>
          </w:p>
        </w:tc>
      </w:tr>
      <w:tr w:rsidR="00C12181" w:rsidRPr="00C12181" w:rsidTr="00C12181">
        <w:tc>
          <w:tcPr>
            <w:tcW w:w="0" w:type="auto"/>
            <w:shd w:val="clear" w:color="auto" w:fill="auto"/>
            <w:vAlign w:val="center"/>
            <w:hideMark/>
          </w:tcPr>
          <w:p w:rsidR="00C12181" w:rsidRPr="00C12181" w:rsidRDefault="00C12181" w:rsidP="00C12181">
            <w:pPr>
              <w:spacing w:after="0" w:line="240" w:lineRule="auto"/>
              <w:jc w:val="center"/>
              <w:rPr>
                <w:rFonts w:ascii="Arial" w:eastAsia="Times New Roman" w:hAnsi="Arial" w:cs="Arial"/>
                <w:b/>
                <w:bCs/>
                <w:color w:val="333333"/>
                <w:sz w:val="19"/>
                <w:szCs w:val="19"/>
              </w:rPr>
            </w:pPr>
            <w:proofErr w:type="spellStart"/>
            <w:r w:rsidRPr="00C12181">
              <w:rPr>
                <w:rFonts w:ascii="Arial" w:eastAsia="Times New Roman" w:hAnsi="Arial" w:cs="Arial"/>
                <w:b/>
                <w:bCs/>
                <w:color w:val="333333"/>
                <w:sz w:val="19"/>
                <w:szCs w:val="19"/>
              </w:rPr>
              <w:t>open_date</w:t>
            </w:r>
            <w:proofErr w:type="spellEnd"/>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b/>
                <w:bCs/>
                <w:color w:val="333333"/>
                <w:sz w:val="19"/>
                <w:szCs w:val="19"/>
              </w:rPr>
              <w:t>Type:</w:t>
            </w:r>
            <w:r w:rsidRPr="00C12181">
              <w:rPr>
                <w:rFonts w:ascii="Arial" w:eastAsia="Times New Roman" w:hAnsi="Arial" w:cs="Arial"/>
                <w:color w:val="333333"/>
                <w:sz w:val="19"/>
                <w:szCs w:val="19"/>
              </w:rPr>
              <w:t xml:space="preserve"> date </w:t>
            </w:r>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 xml:space="preserve">The date that the station began offering the fuel. Please note that most LPG (propane) stations do not have open dates. Some open dates are approximate. Also note that electric station records that are imported to the Station Locator </w:t>
            </w:r>
            <w:proofErr w:type="gramStart"/>
            <w:r w:rsidRPr="00C12181">
              <w:rPr>
                <w:rFonts w:ascii="Arial" w:eastAsia="Times New Roman" w:hAnsi="Arial" w:cs="Arial"/>
                <w:color w:val="333333"/>
                <w:sz w:val="19"/>
                <w:szCs w:val="19"/>
              </w:rPr>
              <w:t>on a daily basis</w:t>
            </w:r>
            <w:proofErr w:type="gramEnd"/>
            <w:r w:rsidRPr="00C12181">
              <w:rPr>
                <w:rFonts w:ascii="Arial" w:eastAsia="Times New Roman" w:hAnsi="Arial" w:cs="Arial"/>
                <w:color w:val="333333"/>
                <w:sz w:val="19"/>
                <w:szCs w:val="19"/>
              </w:rPr>
              <w:t xml:space="preserve"> through a network API do not have open dates. See the </w:t>
            </w:r>
            <w:hyperlink r:id="rId8" w:history="1">
              <w:r w:rsidRPr="00C12181">
                <w:rPr>
                  <w:rFonts w:ascii="Arial" w:eastAsia="Times New Roman" w:hAnsi="Arial" w:cs="Arial"/>
                  <w:color w:val="BA4F16"/>
                  <w:sz w:val="19"/>
                  <w:szCs w:val="19"/>
                  <w:u w:val="single"/>
                </w:rPr>
                <w:t>About the Alternative Fueling Station Data</w:t>
              </w:r>
            </w:hyperlink>
            <w:r w:rsidRPr="00C12181">
              <w:rPr>
                <w:rFonts w:ascii="Arial" w:eastAsia="Times New Roman" w:hAnsi="Arial" w:cs="Arial"/>
                <w:color w:val="333333"/>
                <w:sz w:val="19"/>
                <w:szCs w:val="19"/>
              </w:rPr>
              <w:t xml:space="preserve"> page for more information.</w:t>
            </w:r>
          </w:p>
        </w:tc>
      </w:tr>
      <w:tr w:rsidR="00C12181" w:rsidRPr="00C12181" w:rsidTr="00C12181">
        <w:tc>
          <w:tcPr>
            <w:tcW w:w="0" w:type="auto"/>
            <w:shd w:val="clear" w:color="auto" w:fill="auto"/>
            <w:vAlign w:val="center"/>
            <w:hideMark/>
          </w:tcPr>
          <w:p w:rsidR="00C12181" w:rsidRPr="00C12181" w:rsidRDefault="00C12181" w:rsidP="00C12181">
            <w:pPr>
              <w:spacing w:after="0" w:line="240" w:lineRule="auto"/>
              <w:jc w:val="center"/>
              <w:rPr>
                <w:rFonts w:ascii="Arial" w:eastAsia="Times New Roman" w:hAnsi="Arial" w:cs="Arial"/>
                <w:b/>
                <w:bCs/>
                <w:color w:val="333333"/>
                <w:sz w:val="19"/>
                <w:szCs w:val="19"/>
              </w:rPr>
            </w:pPr>
            <w:proofErr w:type="spellStart"/>
            <w:r w:rsidRPr="00C12181">
              <w:rPr>
                <w:rFonts w:ascii="Arial" w:eastAsia="Times New Roman" w:hAnsi="Arial" w:cs="Arial"/>
                <w:b/>
                <w:bCs/>
                <w:color w:val="333333"/>
                <w:sz w:val="19"/>
                <w:szCs w:val="19"/>
              </w:rPr>
              <w:t>date_last_confirmed</w:t>
            </w:r>
            <w:proofErr w:type="spellEnd"/>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b/>
                <w:bCs/>
                <w:color w:val="333333"/>
                <w:sz w:val="19"/>
                <w:szCs w:val="19"/>
              </w:rPr>
              <w:t>Type:</w:t>
            </w:r>
            <w:r w:rsidRPr="00C12181">
              <w:rPr>
                <w:rFonts w:ascii="Arial" w:eastAsia="Times New Roman" w:hAnsi="Arial" w:cs="Arial"/>
                <w:color w:val="333333"/>
                <w:sz w:val="19"/>
                <w:szCs w:val="19"/>
              </w:rPr>
              <w:t xml:space="preserve"> date </w:t>
            </w:r>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The date the station's details were last confirmed.</w:t>
            </w:r>
          </w:p>
        </w:tc>
      </w:tr>
      <w:tr w:rsidR="00C12181" w:rsidRPr="00C12181" w:rsidTr="00C12181">
        <w:tc>
          <w:tcPr>
            <w:tcW w:w="0" w:type="auto"/>
            <w:shd w:val="clear" w:color="auto" w:fill="auto"/>
            <w:vAlign w:val="center"/>
            <w:hideMark/>
          </w:tcPr>
          <w:p w:rsidR="00C12181" w:rsidRPr="00C12181" w:rsidRDefault="00C12181" w:rsidP="00C12181">
            <w:pPr>
              <w:spacing w:after="0" w:line="240" w:lineRule="auto"/>
              <w:jc w:val="center"/>
              <w:rPr>
                <w:rFonts w:ascii="Arial" w:eastAsia="Times New Roman" w:hAnsi="Arial" w:cs="Arial"/>
                <w:b/>
                <w:bCs/>
                <w:color w:val="333333"/>
                <w:sz w:val="19"/>
                <w:szCs w:val="19"/>
              </w:rPr>
            </w:pPr>
            <w:proofErr w:type="spellStart"/>
            <w:r w:rsidRPr="00C12181">
              <w:rPr>
                <w:rFonts w:ascii="Arial" w:eastAsia="Times New Roman" w:hAnsi="Arial" w:cs="Arial"/>
                <w:b/>
                <w:bCs/>
                <w:color w:val="333333"/>
                <w:sz w:val="19"/>
                <w:szCs w:val="19"/>
              </w:rPr>
              <w:t>updated_at</w:t>
            </w:r>
            <w:proofErr w:type="spellEnd"/>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b/>
                <w:bCs/>
                <w:color w:val="333333"/>
                <w:sz w:val="19"/>
                <w:szCs w:val="19"/>
              </w:rPr>
              <w:t>Type:</w:t>
            </w:r>
            <w:r w:rsidRPr="00C12181">
              <w:rPr>
                <w:rFonts w:ascii="Arial" w:eastAsia="Times New Roman" w:hAnsi="Arial" w:cs="Arial"/>
                <w:color w:val="333333"/>
                <w:sz w:val="19"/>
                <w:szCs w:val="19"/>
              </w:rPr>
              <w:t xml:space="preserve"> datetime </w:t>
            </w:r>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The time the station's details were last updated (</w:t>
            </w:r>
            <w:hyperlink r:id="rId9" w:history="1">
              <w:r w:rsidRPr="00C12181">
                <w:rPr>
                  <w:rFonts w:ascii="Arial" w:eastAsia="Times New Roman" w:hAnsi="Arial" w:cs="Arial"/>
                  <w:color w:val="BA4F16"/>
                  <w:sz w:val="19"/>
                  <w:szCs w:val="19"/>
                  <w:u w:val="single"/>
                </w:rPr>
                <w:t>ISO 8601</w:t>
              </w:r>
            </w:hyperlink>
            <w:r w:rsidRPr="00C12181">
              <w:rPr>
                <w:rFonts w:ascii="Arial" w:eastAsia="Times New Roman" w:hAnsi="Arial" w:cs="Arial"/>
                <w:color w:val="333333"/>
                <w:sz w:val="19"/>
                <w:szCs w:val="19"/>
              </w:rPr>
              <w:t xml:space="preserve"> format). </w:t>
            </w:r>
          </w:p>
        </w:tc>
      </w:tr>
      <w:tr w:rsidR="00C12181" w:rsidRPr="00C12181" w:rsidTr="00C12181">
        <w:tc>
          <w:tcPr>
            <w:tcW w:w="0" w:type="auto"/>
            <w:shd w:val="clear" w:color="auto" w:fill="auto"/>
            <w:vAlign w:val="center"/>
            <w:hideMark/>
          </w:tcPr>
          <w:p w:rsidR="00C12181" w:rsidRPr="00C12181" w:rsidRDefault="00C12181" w:rsidP="00C12181">
            <w:pPr>
              <w:spacing w:after="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id</w:t>
            </w:r>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b/>
                <w:bCs/>
                <w:color w:val="333333"/>
                <w:sz w:val="19"/>
                <w:szCs w:val="19"/>
              </w:rPr>
              <w:t>Type:</w:t>
            </w:r>
            <w:r w:rsidRPr="00C12181">
              <w:rPr>
                <w:rFonts w:ascii="Arial" w:eastAsia="Times New Roman" w:hAnsi="Arial" w:cs="Arial"/>
                <w:color w:val="333333"/>
                <w:sz w:val="19"/>
                <w:szCs w:val="19"/>
              </w:rPr>
              <w:t xml:space="preserve"> integer </w:t>
            </w:r>
          </w:p>
        </w:tc>
        <w:tc>
          <w:tcPr>
            <w:tcW w:w="0" w:type="auto"/>
            <w:shd w:val="clear" w:color="auto" w:fill="auto"/>
            <w:vAlign w:val="center"/>
            <w:hideMark/>
          </w:tcPr>
          <w:p w:rsidR="00C12181" w:rsidRPr="00C12181" w:rsidRDefault="00C12181" w:rsidP="00C12181">
            <w:pPr>
              <w:spacing w:after="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A unique identifier for this specific station.</w:t>
            </w:r>
          </w:p>
        </w:tc>
      </w:tr>
    </w:tbl>
    <w:p w:rsidR="00C12181" w:rsidRPr="00C12181" w:rsidRDefault="00C12181" w:rsidP="00C12181">
      <w:pPr>
        <w:spacing w:after="0" w:line="277" w:lineRule="atLeast"/>
        <w:outlineLvl w:val="2"/>
        <w:rPr>
          <w:rFonts w:ascii="inherit" w:eastAsia="Times New Roman" w:hAnsi="inherit" w:cs="Arial"/>
          <w:b/>
          <w:bCs/>
          <w:color w:val="3C4349"/>
          <w:sz w:val="19"/>
          <w:szCs w:val="19"/>
          <w:lang w:val="en"/>
        </w:rPr>
      </w:pPr>
      <w:r w:rsidRPr="00C12181">
        <w:rPr>
          <w:rFonts w:ascii="inherit" w:eastAsia="Times New Roman" w:hAnsi="inherit" w:cs="Arial"/>
          <w:b/>
          <w:bCs/>
          <w:color w:val="3C4349"/>
          <w:sz w:val="19"/>
          <w:szCs w:val="19"/>
          <w:lang w:val="en"/>
        </w:rPr>
        <w:t>Federal Agency Record Fields</w:t>
      </w:r>
    </w:p>
    <w:tbl>
      <w:tblPr>
        <w:tblW w:w="5000" w:type="pct"/>
        <w:tblCellMar>
          <w:left w:w="0" w:type="dxa"/>
          <w:right w:w="0" w:type="dxa"/>
        </w:tblCellMar>
        <w:tblLook w:val="04A0" w:firstRow="1" w:lastRow="0" w:firstColumn="1" w:lastColumn="0" w:noHBand="0" w:noVBand="1"/>
      </w:tblPr>
      <w:tblGrid>
        <w:gridCol w:w="911"/>
        <w:gridCol w:w="2093"/>
        <w:gridCol w:w="6356"/>
      </w:tblGrid>
      <w:tr w:rsidR="00C12181" w:rsidRPr="00C12181" w:rsidTr="00C12181">
        <w:trPr>
          <w:tblHeader/>
        </w:trPr>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Field</w:t>
            </w:r>
          </w:p>
        </w:tc>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Value</w:t>
            </w:r>
          </w:p>
        </w:tc>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Description</w:t>
            </w:r>
          </w:p>
        </w:tc>
      </w:tr>
      <w:tr w:rsidR="00C12181" w:rsidRPr="00C12181" w:rsidT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id</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b/>
                <w:bCs/>
                <w:color w:val="333333"/>
                <w:sz w:val="19"/>
                <w:szCs w:val="19"/>
              </w:rPr>
              <w:t>Type:</w:t>
            </w:r>
            <w:r w:rsidRPr="00C12181">
              <w:rPr>
                <w:rFonts w:ascii="Arial" w:eastAsia="Times New Roman" w:hAnsi="Arial" w:cs="Arial"/>
                <w:color w:val="333333"/>
                <w:sz w:val="19"/>
                <w:szCs w:val="19"/>
              </w:rPr>
              <w:t xml:space="preserve"> integer </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A unique identifier for the federal agency.</w:t>
            </w:r>
          </w:p>
        </w:tc>
      </w:tr>
      <w:tr w:rsidR="00C12181" w:rsidRPr="00C12181" w:rsidTr="00C12181">
        <w:tc>
          <w:tcPr>
            <w:tcW w:w="0" w:type="auto"/>
            <w:shd w:val="clear" w:color="auto" w:fill="auto"/>
            <w:vAlign w:val="center"/>
            <w:hideMark/>
          </w:tcPr>
          <w:p w:rsidR="00C12181" w:rsidRPr="00C12181" w:rsidRDefault="00C12181" w:rsidP="00C12181">
            <w:pPr>
              <w:spacing w:after="300" w:line="240" w:lineRule="auto"/>
              <w:jc w:val="center"/>
              <w:rPr>
                <w:rFonts w:ascii="Arial" w:eastAsia="Times New Roman" w:hAnsi="Arial" w:cs="Arial"/>
                <w:b/>
                <w:bCs/>
                <w:color w:val="333333"/>
                <w:sz w:val="19"/>
                <w:szCs w:val="19"/>
              </w:rPr>
            </w:pPr>
            <w:r w:rsidRPr="00C12181">
              <w:rPr>
                <w:rFonts w:ascii="Arial" w:eastAsia="Times New Roman" w:hAnsi="Arial" w:cs="Arial"/>
                <w:b/>
                <w:bCs/>
                <w:color w:val="333333"/>
                <w:sz w:val="19"/>
                <w:szCs w:val="19"/>
              </w:rPr>
              <w:t>name</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b/>
                <w:bCs/>
                <w:color w:val="333333"/>
                <w:sz w:val="19"/>
                <w:szCs w:val="19"/>
              </w:rPr>
              <w:t>Type:</w:t>
            </w:r>
            <w:r w:rsidRPr="00C12181">
              <w:rPr>
                <w:rFonts w:ascii="Arial" w:eastAsia="Times New Roman" w:hAnsi="Arial" w:cs="Arial"/>
                <w:color w:val="333333"/>
                <w:sz w:val="19"/>
                <w:szCs w:val="19"/>
              </w:rPr>
              <w:t xml:space="preserve"> string </w:t>
            </w:r>
          </w:p>
        </w:tc>
        <w:tc>
          <w:tcPr>
            <w:tcW w:w="0" w:type="auto"/>
            <w:shd w:val="clear" w:color="auto" w:fill="auto"/>
            <w:vAlign w:val="center"/>
            <w:hideMark/>
          </w:tcPr>
          <w:p w:rsidR="00C12181" w:rsidRPr="00C12181" w:rsidRDefault="00C12181" w:rsidP="00C12181">
            <w:pPr>
              <w:spacing w:after="300" w:line="240" w:lineRule="auto"/>
              <w:rPr>
                <w:rFonts w:ascii="Arial" w:eastAsia="Times New Roman" w:hAnsi="Arial" w:cs="Arial"/>
                <w:color w:val="333333"/>
                <w:sz w:val="19"/>
                <w:szCs w:val="19"/>
              </w:rPr>
            </w:pPr>
            <w:r w:rsidRPr="00C12181">
              <w:rPr>
                <w:rFonts w:ascii="Arial" w:eastAsia="Times New Roman" w:hAnsi="Arial" w:cs="Arial"/>
                <w:color w:val="333333"/>
                <w:sz w:val="19"/>
                <w:szCs w:val="19"/>
              </w:rPr>
              <w:t>The name of the federal agency.</w:t>
            </w:r>
          </w:p>
        </w:tc>
      </w:tr>
    </w:tbl>
    <w:p w:rsidR="00D218F9" w:rsidRDefault="00715C66"/>
    <w:sectPr w:rsidR="00D218F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5C66" w:rsidRDefault="00715C66" w:rsidP="00C12181">
      <w:pPr>
        <w:spacing w:after="0" w:line="240" w:lineRule="auto"/>
      </w:pPr>
      <w:r>
        <w:separator/>
      </w:r>
    </w:p>
  </w:endnote>
  <w:endnote w:type="continuationSeparator" w:id="0">
    <w:p w:rsidR="00715C66" w:rsidRDefault="00715C66" w:rsidP="00C12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2181" w:rsidRDefault="00C121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2181" w:rsidRDefault="00C121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2181" w:rsidRDefault="00C121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5C66" w:rsidRDefault="00715C66" w:rsidP="00C12181">
      <w:pPr>
        <w:spacing w:after="0" w:line="240" w:lineRule="auto"/>
      </w:pPr>
      <w:r>
        <w:separator/>
      </w:r>
    </w:p>
  </w:footnote>
  <w:footnote w:type="continuationSeparator" w:id="0">
    <w:p w:rsidR="00715C66" w:rsidRDefault="00715C66" w:rsidP="00C121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2181" w:rsidRDefault="00C121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2181" w:rsidRDefault="00C121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2181" w:rsidRDefault="00C121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D3461"/>
    <w:multiLevelType w:val="multilevel"/>
    <w:tmpl w:val="6F941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D75B14"/>
    <w:multiLevelType w:val="multilevel"/>
    <w:tmpl w:val="90DE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181"/>
    <w:rsid w:val="0042673F"/>
    <w:rsid w:val="00500931"/>
    <w:rsid w:val="00715C66"/>
    <w:rsid w:val="007B1FB2"/>
    <w:rsid w:val="00846280"/>
    <w:rsid w:val="00B4516F"/>
    <w:rsid w:val="00C12181"/>
    <w:rsid w:val="00E37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75EC41-48C3-44BE-AFCC-0157FD23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21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181"/>
  </w:style>
  <w:style w:type="paragraph" w:styleId="Footer">
    <w:name w:val="footer"/>
    <w:basedOn w:val="Normal"/>
    <w:link w:val="FooterChar"/>
    <w:uiPriority w:val="99"/>
    <w:unhideWhenUsed/>
    <w:rsid w:val="00C121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063261">
      <w:bodyDiv w:val="1"/>
      <w:marLeft w:val="0"/>
      <w:marRight w:val="0"/>
      <w:marTop w:val="0"/>
      <w:marBottom w:val="0"/>
      <w:divBdr>
        <w:top w:val="none" w:sz="0" w:space="0" w:color="auto"/>
        <w:left w:val="none" w:sz="0" w:space="0" w:color="auto"/>
        <w:bottom w:val="none" w:sz="0" w:space="0" w:color="auto"/>
        <w:right w:val="none" w:sz="0" w:space="0" w:color="auto"/>
      </w:divBdr>
      <w:divsChild>
        <w:div w:id="1829203299">
          <w:marLeft w:val="0"/>
          <w:marRight w:val="0"/>
          <w:marTop w:val="0"/>
          <w:marBottom w:val="0"/>
          <w:divBdr>
            <w:top w:val="none" w:sz="0" w:space="0" w:color="auto"/>
            <w:left w:val="none" w:sz="0" w:space="0" w:color="auto"/>
            <w:bottom w:val="none" w:sz="0" w:space="0" w:color="auto"/>
            <w:right w:val="none" w:sz="0" w:space="0" w:color="auto"/>
          </w:divBdr>
          <w:divsChild>
            <w:div w:id="1969125954">
              <w:marLeft w:val="0"/>
              <w:marRight w:val="0"/>
              <w:marTop w:val="0"/>
              <w:marBottom w:val="0"/>
              <w:divBdr>
                <w:top w:val="none" w:sz="0" w:space="0" w:color="auto"/>
                <w:left w:val="none" w:sz="0" w:space="0" w:color="auto"/>
                <w:bottom w:val="none" w:sz="0" w:space="0" w:color="auto"/>
                <w:right w:val="none" w:sz="0" w:space="0" w:color="auto"/>
              </w:divBdr>
              <w:divsChild>
                <w:div w:id="1640644502">
                  <w:marLeft w:val="0"/>
                  <w:marRight w:val="0"/>
                  <w:marTop w:val="0"/>
                  <w:marBottom w:val="0"/>
                  <w:divBdr>
                    <w:top w:val="none" w:sz="0" w:space="0" w:color="auto"/>
                    <w:left w:val="none" w:sz="0" w:space="0" w:color="auto"/>
                    <w:bottom w:val="none" w:sz="0" w:space="0" w:color="auto"/>
                    <w:right w:val="none" w:sz="0" w:space="0" w:color="auto"/>
                  </w:divBdr>
                  <w:divsChild>
                    <w:div w:id="1958368310">
                      <w:marLeft w:val="0"/>
                      <w:marRight w:val="0"/>
                      <w:marTop w:val="0"/>
                      <w:marBottom w:val="0"/>
                      <w:divBdr>
                        <w:top w:val="none" w:sz="0" w:space="0" w:color="auto"/>
                        <w:left w:val="none" w:sz="0" w:space="0" w:color="auto"/>
                        <w:bottom w:val="none" w:sz="0" w:space="0" w:color="auto"/>
                        <w:right w:val="none" w:sz="0" w:space="0" w:color="auto"/>
                      </w:divBdr>
                    </w:div>
                    <w:div w:id="911044523">
                      <w:marLeft w:val="0"/>
                      <w:marRight w:val="0"/>
                      <w:marTop w:val="0"/>
                      <w:marBottom w:val="0"/>
                      <w:divBdr>
                        <w:top w:val="none" w:sz="0" w:space="0" w:color="auto"/>
                        <w:left w:val="none" w:sz="0" w:space="0" w:color="auto"/>
                        <w:bottom w:val="none" w:sz="0" w:space="0" w:color="auto"/>
                        <w:right w:val="none" w:sz="0" w:space="0" w:color="auto"/>
                      </w:divBdr>
                    </w:div>
                    <w:div w:id="341206569">
                      <w:marLeft w:val="0"/>
                      <w:marRight w:val="0"/>
                      <w:marTop w:val="0"/>
                      <w:marBottom w:val="0"/>
                      <w:divBdr>
                        <w:top w:val="none" w:sz="0" w:space="0" w:color="auto"/>
                        <w:left w:val="none" w:sz="0" w:space="0" w:color="auto"/>
                        <w:bottom w:val="none" w:sz="0" w:space="0" w:color="auto"/>
                        <w:right w:val="none" w:sz="0" w:space="0" w:color="auto"/>
                      </w:divBdr>
                    </w:div>
                    <w:div w:id="1310358911">
                      <w:marLeft w:val="0"/>
                      <w:marRight w:val="0"/>
                      <w:marTop w:val="0"/>
                      <w:marBottom w:val="0"/>
                      <w:divBdr>
                        <w:top w:val="none" w:sz="0" w:space="0" w:color="auto"/>
                        <w:left w:val="none" w:sz="0" w:space="0" w:color="auto"/>
                        <w:bottom w:val="none" w:sz="0" w:space="0" w:color="auto"/>
                        <w:right w:val="none" w:sz="0" w:space="0" w:color="auto"/>
                      </w:divBdr>
                    </w:div>
                    <w:div w:id="811559423">
                      <w:marLeft w:val="0"/>
                      <w:marRight w:val="0"/>
                      <w:marTop w:val="0"/>
                      <w:marBottom w:val="0"/>
                      <w:divBdr>
                        <w:top w:val="none" w:sz="0" w:space="0" w:color="auto"/>
                        <w:left w:val="none" w:sz="0" w:space="0" w:color="auto"/>
                        <w:bottom w:val="none" w:sz="0" w:space="0" w:color="auto"/>
                        <w:right w:val="none" w:sz="0" w:space="0" w:color="auto"/>
                      </w:divBdr>
                    </w:div>
                    <w:div w:id="2019506175">
                      <w:marLeft w:val="0"/>
                      <w:marRight w:val="0"/>
                      <w:marTop w:val="0"/>
                      <w:marBottom w:val="0"/>
                      <w:divBdr>
                        <w:top w:val="none" w:sz="0" w:space="0" w:color="auto"/>
                        <w:left w:val="none" w:sz="0" w:space="0" w:color="auto"/>
                        <w:bottom w:val="none" w:sz="0" w:space="0" w:color="auto"/>
                        <w:right w:val="none" w:sz="0" w:space="0" w:color="auto"/>
                      </w:divBdr>
                    </w:div>
                    <w:div w:id="1334840489">
                      <w:marLeft w:val="0"/>
                      <w:marRight w:val="0"/>
                      <w:marTop w:val="0"/>
                      <w:marBottom w:val="0"/>
                      <w:divBdr>
                        <w:top w:val="none" w:sz="0" w:space="0" w:color="auto"/>
                        <w:left w:val="none" w:sz="0" w:space="0" w:color="auto"/>
                        <w:bottom w:val="none" w:sz="0" w:space="0" w:color="auto"/>
                        <w:right w:val="none" w:sz="0" w:space="0" w:color="auto"/>
                      </w:divBdr>
                    </w:div>
                    <w:div w:id="1009140039">
                      <w:marLeft w:val="0"/>
                      <w:marRight w:val="0"/>
                      <w:marTop w:val="0"/>
                      <w:marBottom w:val="0"/>
                      <w:divBdr>
                        <w:top w:val="none" w:sz="0" w:space="0" w:color="auto"/>
                        <w:left w:val="none" w:sz="0" w:space="0" w:color="auto"/>
                        <w:bottom w:val="none" w:sz="0" w:space="0" w:color="auto"/>
                        <w:right w:val="none" w:sz="0" w:space="0" w:color="auto"/>
                      </w:divBdr>
                    </w:div>
                    <w:div w:id="1500383402">
                      <w:marLeft w:val="0"/>
                      <w:marRight w:val="0"/>
                      <w:marTop w:val="0"/>
                      <w:marBottom w:val="0"/>
                      <w:divBdr>
                        <w:top w:val="none" w:sz="0" w:space="0" w:color="auto"/>
                        <w:left w:val="none" w:sz="0" w:space="0" w:color="auto"/>
                        <w:bottom w:val="none" w:sz="0" w:space="0" w:color="auto"/>
                        <w:right w:val="none" w:sz="0" w:space="0" w:color="auto"/>
                      </w:divBdr>
                    </w:div>
                    <w:div w:id="1925872353">
                      <w:marLeft w:val="0"/>
                      <w:marRight w:val="0"/>
                      <w:marTop w:val="0"/>
                      <w:marBottom w:val="0"/>
                      <w:divBdr>
                        <w:top w:val="none" w:sz="0" w:space="0" w:color="auto"/>
                        <w:left w:val="none" w:sz="0" w:space="0" w:color="auto"/>
                        <w:bottom w:val="none" w:sz="0" w:space="0" w:color="auto"/>
                        <w:right w:val="none" w:sz="0" w:space="0" w:color="auto"/>
                      </w:divBdr>
                    </w:div>
                    <w:div w:id="728109794">
                      <w:marLeft w:val="0"/>
                      <w:marRight w:val="0"/>
                      <w:marTop w:val="0"/>
                      <w:marBottom w:val="0"/>
                      <w:divBdr>
                        <w:top w:val="none" w:sz="0" w:space="0" w:color="auto"/>
                        <w:left w:val="none" w:sz="0" w:space="0" w:color="auto"/>
                        <w:bottom w:val="none" w:sz="0" w:space="0" w:color="auto"/>
                        <w:right w:val="none" w:sz="0" w:space="0" w:color="auto"/>
                      </w:divBdr>
                    </w:div>
                    <w:div w:id="1871530924">
                      <w:marLeft w:val="0"/>
                      <w:marRight w:val="0"/>
                      <w:marTop w:val="0"/>
                      <w:marBottom w:val="0"/>
                      <w:divBdr>
                        <w:top w:val="none" w:sz="0" w:space="0" w:color="auto"/>
                        <w:left w:val="none" w:sz="0" w:space="0" w:color="auto"/>
                        <w:bottom w:val="none" w:sz="0" w:space="0" w:color="auto"/>
                        <w:right w:val="none" w:sz="0" w:space="0" w:color="auto"/>
                      </w:divBdr>
                    </w:div>
                    <w:div w:id="406269064">
                      <w:marLeft w:val="0"/>
                      <w:marRight w:val="0"/>
                      <w:marTop w:val="0"/>
                      <w:marBottom w:val="0"/>
                      <w:divBdr>
                        <w:top w:val="none" w:sz="0" w:space="0" w:color="auto"/>
                        <w:left w:val="none" w:sz="0" w:space="0" w:color="auto"/>
                        <w:bottom w:val="none" w:sz="0" w:space="0" w:color="auto"/>
                        <w:right w:val="none" w:sz="0" w:space="0" w:color="auto"/>
                      </w:divBdr>
                    </w:div>
                    <w:div w:id="1985885090">
                      <w:marLeft w:val="0"/>
                      <w:marRight w:val="0"/>
                      <w:marTop w:val="0"/>
                      <w:marBottom w:val="0"/>
                      <w:divBdr>
                        <w:top w:val="none" w:sz="0" w:space="0" w:color="auto"/>
                        <w:left w:val="none" w:sz="0" w:space="0" w:color="auto"/>
                        <w:bottom w:val="none" w:sz="0" w:space="0" w:color="auto"/>
                        <w:right w:val="none" w:sz="0" w:space="0" w:color="auto"/>
                      </w:divBdr>
                    </w:div>
                    <w:div w:id="1952321625">
                      <w:marLeft w:val="0"/>
                      <w:marRight w:val="0"/>
                      <w:marTop w:val="0"/>
                      <w:marBottom w:val="0"/>
                      <w:divBdr>
                        <w:top w:val="none" w:sz="0" w:space="0" w:color="auto"/>
                        <w:left w:val="none" w:sz="0" w:space="0" w:color="auto"/>
                        <w:bottom w:val="none" w:sz="0" w:space="0" w:color="auto"/>
                        <w:right w:val="none" w:sz="0" w:space="0" w:color="auto"/>
                      </w:divBdr>
                    </w:div>
                    <w:div w:id="1196887873">
                      <w:marLeft w:val="0"/>
                      <w:marRight w:val="0"/>
                      <w:marTop w:val="0"/>
                      <w:marBottom w:val="0"/>
                      <w:divBdr>
                        <w:top w:val="none" w:sz="0" w:space="0" w:color="auto"/>
                        <w:left w:val="none" w:sz="0" w:space="0" w:color="auto"/>
                        <w:bottom w:val="none" w:sz="0" w:space="0" w:color="auto"/>
                        <w:right w:val="none" w:sz="0" w:space="0" w:color="auto"/>
                      </w:divBdr>
                    </w:div>
                    <w:div w:id="935671237">
                      <w:marLeft w:val="0"/>
                      <w:marRight w:val="0"/>
                      <w:marTop w:val="0"/>
                      <w:marBottom w:val="0"/>
                      <w:divBdr>
                        <w:top w:val="none" w:sz="0" w:space="0" w:color="auto"/>
                        <w:left w:val="none" w:sz="0" w:space="0" w:color="auto"/>
                        <w:bottom w:val="none" w:sz="0" w:space="0" w:color="auto"/>
                        <w:right w:val="none" w:sz="0" w:space="0" w:color="auto"/>
                      </w:divBdr>
                    </w:div>
                    <w:div w:id="1834250941">
                      <w:marLeft w:val="0"/>
                      <w:marRight w:val="0"/>
                      <w:marTop w:val="0"/>
                      <w:marBottom w:val="0"/>
                      <w:divBdr>
                        <w:top w:val="none" w:sz="0" w:space="0" w:color="auto"/>
                        <w:left w:val="none" w:sz="0" w:space="0" w:color="auto"/>
                        <w:bottom w:val="none" w:sz="0" w:space="0" w:color="auto"/>
                        <w:right w:val="none" w:sz="0" w:space="0" w:color="auto"/>
                      </w:divBdr>
                    </w:div>
                    <w:div w:id="1367095514">
                      <w:marLeft w:val="0"/>
                      <w:marRight w:val="0"/>
                      <w:marTop w:val="0"/>
                      <w:marBottom w:val="0"/>
                      <w:divBdr>
                        <w:top w:val="none" w:sz="0" w:space="0" w:color="auto"/>
                        <w:left w:val="none" w:sz="0" w:space="0" w:color="auto"/>
                        <w:bottom w:val="none" w:sz="0" w:space="0" w:color="auto"/>
                        <w:right w:val="none" w:sz="0" w:space="0" w:color="auto"/>
                      </w:divBdr>
                    </w:div>
                    <w:div w:id="1246067000">
                      <w:marLeft w:val="0"/>
                      <w:marRight w:val="0"/>
                      <w:marTop w:val="0"/>
                      <w:marBottom w:val="0"/>
                      <w:divBdr>
                        <w:top w:val="none" w:sz="0" w:space="0" w:color="auto"/>
                        <w:left w:val="none" w:sz="0" w:space="0" w:color="auto"/>
                        <w:bottom w:val="none" w:sz="0" w:space="0" w:color="auto"/>
                        <w:right w:val="none" w:sz="0" w:space="0" w:color="auto"/>
                      </w:divBdr>
                    </w:div>
                    <w:div w:id="2087611644">
                      <w:marLeft w:val="0"/>
                      <w:marRight w:val="0"/>
                      <w:marTop w:val="0"/>
                      <w:marBottom w:val="0"/>
                      <w:divBdr>
                        <w:top w:val="none" w:sz="0" w:space="0" w:color="auto"/>
                        <w:left w:val="none" w:sz="0" w:space="0" w:color="auto"/>
                        <w:bottom w:val="none" w:sz="0" w:space="0" w:color="auto"/>
                        <w:right w:val="none" w:sz="0" w:space="0" w:color="auto"/>
                      </w:divBdr>
                    </w:div>
                    <w:div w:id="699743478">
                      <w:marLeft w:val="0"/>
                      <w:marRight w:val="0"/>
                      <w:marTop w:val="0"/>
                      <w:marBottom w:val="0"/>
                      <w:divBdr>
                        <w:top w:val="none" w:sz="0" w:space="0" w:color="auto"/>
                        <w:left w:val="none" w:sz="0" w:space="0" w:color="auto"/>
                        <w:bottom w:val="none" w:sz="0" w:space="0" w:color="auto"/>
                        <w:right w:val="none" w:sz="0" w:space="0" w:color="auto"/>
                      </w:divBdr>
                    </w:div>
                    <w:div w:id="2024627723">
                      <w:marLeft w:val="0"/>
                      <w:marRight w:val="0"/>
                      <w:marTop w:val="0"/>
                      <w:marBottom w:val="0"/>
                      <w:divBdr>
                        <w:top w:val="none" w:sz="0" w:space="0" w:color="auto"/>
                        <w:left w:val="none" w:sz="0" w:space="0" w:color="auto"/>
                        <w:bottom w:val="none" w:sz="0" w:space="0" w:color="auto"/>
                        <w:right w:val="none" w:sz="0" w:space="0" w:color="auto"/>
                      </w:divBdr>
                    </w:div>
                    <w:div w:id="1641690661">
                      <w:marLeft w:val="0"/>
                      <w:marRight w:val="0"/>
                      <w:marTop w:val="0"/>
                      <w:marBottom w:val="0"/>
                      <w:divBdr>
                        <w:top w:val="none" w:sz="0" w:space="0" w:color="auto"/>
                        <w:left w:val="none" w:sz="0" w:space="0" w:color="auto"/>
                        <w:bottom w:val="none" w:sz="0" w:space="0" w:color="auto"/>
                        <w:right w:val="none" w:sz="0" w:space="0" w:color="auto"/>
                      </w:divBdr>
                    </w:div>
                    <w:div w:id="1404333729">
                      <w:marLeft w:val="0"/>
                      <w:marRight w:val="0"/>
                      <w:marTop w:val="0"/>
                      <w:marBottom w:val="0"/>
                      <w:divBdr>
                        <w:top w:val="none" w:sz="0" w:space="0" w:color="auto"/>
                        <w:left w:val="none" w:sz="0" w:space="0" w:color="auto"/>
                        <w:bottom w:val="none" w:sz="0" w:space="0" w:color="auto"/>
                        <w:right w:val="none" w:sz="0" w:space="0" w:color="auto"/>
                      </w:divBdr>
                    </w:div>
                    <w:div w:id="1174805077">
                      <w:marLeft w:val="0"/>
                      <w:marRight w:val="0"/>
                      <w:marTop w:val="0"/>
                      <w:marBottom w:val="0"/>
                      <w:divBdr>
                        <w:top w:val="none" w:sz="0" w:space="0" w:color="auto"/>
                        <w:left w:val="none" w:sz="0" w:space="0" w:color="auto"/>
                        <w:bottom w:val="none" w:sz="0" w:space="0" w:color="auto"/>
                        <w:right w:val="none" w:sz="0" w:space="0" w:color="auto"/>
                      </w:divBdr>
                    </w:div>
                    <w:div w:id="329990898">
                      <w:marLeft w:val="0"/>
                      <w:marRight w:val="0"/>
                      <w:marTop w:val="0"/>
                      <w:marBottom w:val="0"/>
                      <w:divBdr>
                        <w:top w:val="none" w:sz="0" w:space="0" w:color="auto"/>
                        <w:left w:val="none" w:sz="0" w:space="0" w:color="auto"/>
                        <w:bottom w:val="none" w:sz="0" w:space="0" w:color="auto"/>
                        <w:right w:val="none" w:sz="0" w:space="0" w:color="auto"/>
                      </w:divBdr>
                    </w:div>
                    <w:div w:id="1341398165">
                      <w:marLeft w:val="0"/>
                      <w:marRight w:val="0"/>
                      <w:marTop w:val="0"/>
                      <w:marBottom w:val="0"/>
                      <w:divBdr>
                        <w:top w:val="none" w:sz="0" w:space="0" w:color="auto"/>
                        <w:left w:val="none" w:sz="0" w:space="0" w:color="auto"/>
                        <w:bottom w:val="none" w:sz="0" w:space="0" w:color="auto"/>
                        <w:right w:val="none" w:sz="0" w:space="0" w:color="auto"/>
                      </w:divBdr>
                    </w:div>
                    <w:div w:id="595870457">
                      <w:marLeft w:val="0"/>
                      <w:marRight w:val="0"/>
                      <w:marTop w:val="0"/>
                      <w:marBottom w:val="0"/>
                      <w:divBdr>
                        <w:top w:val="none" w:sz="0" w:space="0" w:color="auto"/>
                        <w:left w:val="none" w:sz="0" w:space="0" w:color="auto"/>
                        <w:bottom w:val="none" w:sz="0" w:space="0" w:color="auto"/>
                        <w:right w:val="none" w:sz="0" w:space="0" w:color="auto"/>
                      </w:divBdr>
                    </w:div>
                    <w:div w:id="1458838207">
                      <w:marLeft w:val="0"/>
                      <w:marRight w:val="0"/>
                      <w:marTop w:val="0"/>
                      <w:marBottom w:val="0"/>
                      <w:divBdr>
                        <w:top w:val="none" w:sz="0" w:space="0" w:color="auto"/>
                        <w:left w:val="none" w:sz="0" w:space="0" w:color="auto"/>
                        <w:bottom w:val="none" w:sz="0" w:space="0" w:color="auto"/>
                        <w:right w:val="none" w:sz="0" w:space="0" w:color="auto"/>
                      </w:divBdr>
                    </w:div>
                    <w:div w:id="320429088">
                      <w:marLeft w:val="0"/>
                      <w:marRight w:val="0"/>
                      <w:marTop w:val="0"/>
                      <w:marBottom w:val="0"/>
                      <w:divBdr>
                        <w:top w:val="none" w:sz="0" w:space="0" w:color="auto"/>
                        <w:left w:val="none" w:sz="0" w:space="0" w:color="auto"/>
                        <w:bottom w:val="none" w:sz="0" w:space="0" w:color="auto"/>
                        <w:right w:val="none" w:sz="0" w:space="0" w:color="auto"/>
                      </w:divBdr>
                    </w:div>
                    <w:div w:id="311521206">
                      <w:marLeft w:val="0"/>
                      <w:marRight w:val="0"/>
                      <w:marTop w:val="0"/>
                      <w:marBottom w:val="0"/>
                      <w:divBdr>
                        <w:top w:val="none" w:sz="0" w:space="0" w:color="auto"/>
                        <w:left w:val="none" w:sz="0" w:space="0" w:color="auto"/>
                        <w:bottom w:val="none" w:sz="0" w:space="0" w:color="auto"/>
                        <w:right w:val="none" w:sz="0" w:space="0" w:color="auto"/>
                      </w:divBdr>
                    </w:div>
                    <w:div w:id="1260604131">
                      <w:marLeft w:val="0"/>
                      <w:marRight w:val="0"/>
                      <w:marTop w:val="0"/>
                      <w:marBottom w:val="0"/>
                      <w:divBdr>
                        <w:top w:val="none" w:sz="0" w:space="0" w:color="auto"/>
                        <w:left w:val="none" w:sz="0" w:space="0" w:color="auto"/>
                        <w:bottom w:val="none" w:sz="0" w:space="0" w:color="auto"/>
                        <w:right w:val="none" w:sz="0" w:space="0" w:color="auto"/>
                      </w:divBdr>
                    </w:div>
                    <w:div w:id="1935430138">
                      <w:marLeft w:val="0"/>
                      <w:marRight w:val="0"/>
                      <w:marTop w:val="0"/>
                      <w:marBottom w:val="0"/>
                      <w:divBdr>
                        <w:top w:val="none" w:sz="0" w:space="0" w:color="auto"/>
                        <w:left w:val="none" w:sz="0" w:space="0" w:color="auto"/>
                        <w:bottom w:val="none" w:sz="0" w:space="0" w:color="auto"/>
                        <w:right w:val="none" w:sz="0" w:space="0" w:color="auto"/>
                      </w:divBdr>
                    </w:div>
                    <w:div w:id="310907804">
                      <w:marLeft w:val="0"/>
                      <w:marRight w:val="0"/>
                      <w:marTop w:val="0"/>
                      <w:marBottom w:val="0"/>
                      <w:divBdr>
                        <w:top w:val="none" w:sz="0" w:space="0" w:color="auto"/>
                        <w:left w:val="none" w:sz="0" w:space="0" w:color="auto"/>
                        <w:bottom w:val="none" w:sz="0" w:space="0" w:color="auto"/>
                        <w:right w:val="none" w:sz="0" w:space="0" w:color="auto"/>
                      </w:divBdr>
                    </w:div>
                    <w:div w:id="1229419038">
                      <w:marLeft w:val="0"/>
                      <w:marRight w:val="0"/>
                      <w:marTop w:val="0"/>
                      <w:marBottom w:val="0"/>
                      <w:divBdr>
                        <w:top w:val="none" w:sz="0" w:space="0" w:color="auto"/>
                        <w:left w:val="none" w:sz="0" w:space="0" w:color="auto"/>
                        <w:bottom w:val="none" w:sz="0" w:space="0" w:color="auto"/>
                        <w:right w:val="none" w:sz="0" w:space="0" w:color="auto"/>
                      </w:divBdr>
                    </w:div>
                    <w:div w:id="493841112">
                      <w:marLeft w:val="0"/>
                      <w:marRight w:val="0"/>
                      <w:marTop w:val="0"/>
                      <w:marBottom w:val="0"/>
                      <w:divBdr>
                        <w:top w:val="none" w:sz="0" w:space="0" w:color="auto"/>
                        <w:left w:val="none" w:sz="0" w:space="0" w:color="auto"/>
                        <w:bottom w:val="none" w:sz="0" w:space="0" w:color="auto"/>
                        <w:right w:val="none" w:sz="0" w:space="0" w:color="auto"/>
                      </w:divBdr>
                    </w:div>
                    <w:div w:id="136532281">
                      <w:marLeft w:val="0"/>
                      <w:marRight w:val="0"/>
                      <w:marTop w:val="0"/>
                      <w:marBottom w:val="0"/>
                      <w:divBdr>
                        <w:top w:val="none" w:sz="0" w:space="0" w:color="auto"/>
                        <w:left w:val="none" w:sz="0" w:space="0" w:color="auto"/>
                        <w:bottom w:val="none" w:sz="0" w:space="0" w:color="auto"/>
                        <w:right w:val="none" w:sz="0" w:space="0" w:color="auto"/>
                      </w:divBdr>
                    </w:div>
                    <w:div w:id="203753506">
                      <w:marLeft w:val="0"/>
                      <w:marRight w:val="0"/>
                      <w:marTop w:val="0"/>
                      <w:marBottom w:val="0"/>
                      <w:divBdr>
                        <w:top w:val="none" w:sz="0" w:space="0" w:color="auto"/>
                        <w:left w:val="none" w:sz="0" w:space="0" w:color="auto"/>
                        <w:bottom w:val="none" w:sz="0" w:space="0" w:color="auto"/>
                        <w:right w:val="none" w:sz="0" w:space="0" w:color="auto"/>
                      </w:divBdr>
                    </w:div>
                    <w:div w:id="898394168">
                      <w:marLeft w:val="0"/>
                      <w:marRight w:val="0"/>
                      <w:marTop w:val="0"/>
                      <w:marBottom w:val="0"/>
                      <w:divBdr>
                        <w:top w:val="none" w:sz="0" w:space="0" w:color="auto"/>
                        <w:left w:val="none" w:sz="0" w:space="0" w:color="auto"/>
                        <w:bottom w:val="none" w:sz="0" w:space="0" w:color="auto"/>
                        <w:right w:val="none" w:sz="0" w:space="0" w:color="auto"/>
                      </w:divBdr>
                    </w:div>
                    <w:div w:id="136324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fdc.energy.gov/fuels/data_methods_stations.html" TargetMode="External"/><Relationship Id="rId13" Type="http://schemas.openxmlformats.org/officeDocument/2006/relationships/footer" Target="footer2.xm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www.afdc.energy.gov/data_download/alt_fuel_stations_format"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en.wikipedia.org/wiki/ISO_8601"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A4D773F99A054E99E66367D64D9BDC" ma:contentTypeVersion="5" ma:contentTypeDescription="Create a new document." ma:contentTypeScope="" ma:versionID="7aa6b619e12c469bf3f3df73e2842fdb">
  <xsd:schema xmlns:xsd="http://www.w3.org/2001/XMLSchema" xmlns:xs="http://www.w3.org/2001/XMLSchema" xmlns:p="http://schemas.microsoft.com/office/2006/metadata/properties" xmlns:ns2="592bb484-c536-4fc0-a5a5-caa3b93c6e0d" targetNamespace="http://schemas.microsoft.com/office/2006/metadata/properties" ma:root="true" ma:fieldsID="a6a4a61a64c8cb278736478f9344632c" ns2:_="">
    <xsd:import namespace="592bb484-c536-4fc0-a5a5-caa3b93c6e0d"/>
    <xsd:element name="properties">
      <xsd:complexType>
        <xsd:sequence>
          <xsd:element name="documentManagement">
            <xsd:complexType>
              <xsd:all>
                <xsd:element ref="ns2:SIPLabel" minOccurs="0"/>
                <xsd:element ref="ns2:SIPLabel_ECICountry" minOccurs="0"/>
                <xsd:element ref="ns2:SIPLabel_OCI" minOccurs="0"/>
                <xsd:element ref="ns2:SIPLabel_TPPI" minOccurs="0"/>
                <xsd:element ref="ns2:SIPLabel_Special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2bb484-c536-4fc0-a5a5-caa3b93c6e0d" elementFormDefault="qualified">
    <xsd:import namespace="http://schemas.microsoft.com/office/2006/documentManagement/types"/>
    <xsd:import namespace="http://schemas.microsoft.com/office/infopath/2007/PartnerControls"/>
    <xsd:element name="SIPLabel" ma:index="8" nillable="true" ma:displayName="Sensitive Information Protection (SIP) Label" ma:internalName="SIPLabel" ma:requiredMultiChoice="true">
      <xsd:complexType>
        <xsd:complexContent>
          <xsd:extension base="dms:MultiChoice">
            <xsd:sequence>
              <xsd:element name="Value" maxOccurs="unbounded" minOccurs="0" nillable="true">
                <xsd:simpleType>
                  <xsd:restriction base="dms:Choice">
                    <xsd:enumeration value="Unrestricted"/>
                    <xsd:enumeration value="Lockheed Martin Proprietary Information (LMPI)"/>
                    <xsd:enumeration value="Export Controlled Information (ECI)"/>
                    <xsd:enumeration value="Attorney-Client Privileged Information and/or Attorney Work Product"/>
                    <xsd:enumeration value="Protected Information"/>
                    <xsd:enumeration value="Personal Information"/>
                    <xsd:enumeration value="Third Party Proprietary Information"/>
                    <xsd:enumeration value="Organizational Conflict of Interest (OCI)"/>
                    <xsd:enumeration value="Specialty Label"/>
                  </xsd:restriction>
                </xsd:simpleType>
              </xsd:element>
            </xsd:sequence>
          </xsd:extension>
        </xsd:complexContent>
      </xsd:complexType>
    </xsd:element>
    <xsd:element name="SIPLabel_ECICountry" ma:index="9" nillable="true" ma:displayName="Export Control Country of Jurisdiction" ma:internalName="SIPLabel_ECICountry">
      <xsd:complexType>
        <xsd:complexContent>
          <xsd:extension base="dms:MultiChoice">
            <xsd:sequence>
              <xsd:element name="Value" maxOccurs="unbounded" minOccurs="0" nillable="true">
                <xsd:simpleType>
                  <xsd:restriction base="dms:Choice">
                    <xsd:enumeration value="United States (US)"/>
                    <xsd:enumeration value="Canada (CA)"/>
                    <xsd:enumeration value="United Kingdom (GB)"/>
                    <xsd:enumeration value="Australia (AU)"/>
                    <xsd:enumeration value="Albania (AL)"/>
                    <xsd:enumeration value="Argentina (AR)"/>
                    <xsd:enumeration value="Bahrain (BH)"/>
                    <xsd:enumeration value="Belgium (BE)"/>
                    <xsd:enumeration value="Brazil (BR)"/>
                    <xsd:enumeration value="China (CN)"/>
                    <xsd:enumeration value="Colombia (CO)"/>
                    <xsd:enumeration value="Croatia (HR)"/>
                    <xsd:enumeration value="Denmark (DK)"/>
                    <xsd:enumeration value="Egypt (EG)"/>
                    <xsd:enumeration value="Finland (FI)"/>
                    <xsd:enumeration value="France (FR)"/>
                    <xsd:enumeration value="Germany (DE)"/>
                    <xsd:enumeration value="Greece (GR)"/>
                    <xsd:enumeration value="Guam (GU)"/>
                    <xsd:enumeration value="Hong Kong (HK)"/>
                    <xsd:enumeration value="India (IN)"/>
                    <xsd:enumeration value="Israel (IL)"/>
                    <xsd:enumeration value="Italy (IT)"/>
                    <xsd:enumeration value="Japan (JP)"/>
                    <xsd:enumeration value="Korea, Republic of (KR)"/>
                    <xsd:enumeration value="Kuwait (KW)"/>
                    <xsd:enumeration value="Malaysia (MY)"/>
                    <xsd:enumeration value="Mauritius (MU)"/>
                    <xsd:enumeration value="Mexico (MX)"/>
                    <xsd:enumeration value="Netherlands (NL)"/>
                    <xsd:enumeration value="New Zealand (NZ)"/>
                    <xsd:enumeration value="Norway (NO)"/>
                    <xsd:enumeration value="Philippines (PH)"/>
                    <xsd:enumeration value="Poland (PL)"/>
                    <xsd:enumeration value="Portugal (PT)"/>
                    <xsd:enumeration value="Puerto Rico (PR)"/>
                    <xsd:enumeration value="Romania (RO)"/>
                    <xsd:enumeration value="Saudi Arabia (SA)"/>
                    <xsd:enumeration value="Singapore (SG)"/>
                    <xsd:enumeration value="South Africa (ZA)"/>
                    <xsd:enumeration value="Spain (ES)"/>
                    <xsd:enumeration value="Sweden (SE)"/>
                    <xsd:enumeration value="Switzerland (CH)"/>
                    <xsd:enumeration value="Taiwan, Province of China (TW)"/>
                    <xsd:enumeration value="Thailand (TH)"/>
                    <xsd:enumeration value="Turkey (TR)"/>
                    <xsd:enumeration value="United Arab Emirates (AE)"/>
                    <xsd:enumeration value="Venezuela (VE)"/>
                    <xsd:enumeration value="Viet Nam (VN)"/>
                  </xsd:restriction>
                </xsd:simpleType>
              </xsd:element>
            </xsd:sequence>
          </xsd:extension>
        </xsd:complexContent>
      </xsd:complexType>
    </xsd:element>
    <xsd:element name="SIPLabel_OCI" ma:index="10" nillable="true" ma:displayName="Organizational Conflict of Interest" ma:internalName="SIPLabel_OCI">
      <xsd:simpleType>
        <xsd:restriction base="dms:Text"/>
      </xsd:simpleType>
    </xsd:element>
    <xsd:element name="SIPLabel_TPPI" ma:index="11" nillable="true" ma:displayName="Third Party" ma:internalName="SIPLabel_TPPI">
      <xsd:simpleType>
        <xsd:restriction base="dms:Text"/>
      </xsd:simpleType>
    </xsd:element>
    <xsd:element name="SIPLabel_Specialty" ma:index="12" nillable="true" ma:displayName="Specialty Label" ma:internalName="SIPLabel_Specialty">
      <xsd:complexType>
        <xsd:complexContent>
          <xsd:extension base="dms:MultiChoice">
            <xsd:sequence>
              <xsd:element name="Value" maxOccurs="unbounded" minOccurs="0" nillable="true">
                <xsd:simpleType>
                  <xsd:restriction base="dms:Choice">
                    <xsd:enumeration value="For Official Use Only"/>
                    <xsd:enumeration value="NATO Restricted"/>
                    <xsd:enumeration value="UK OFFICIAL"/>
                    <xsd:enumeration value="UK OFFICIAL-SENSITIVE"/>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IPLabel_TPPI xmlns="592bb484-c536-4fc0-a5a5-caa3b93c6e0d" xsi:nil="true"/>
    <SIPLabel_ECICountry xmlns="592bb484-c536-4fc0-a5a5-caa3b93c6e0d"/>
    <SIPLabel xmlns="592bb484-c536-4fc0-a5a5-caa3b93c6e0d">
      <Value>Unrestricted</Value>
    </SIPLabel>
    <SIPLabel_OCI xmlns="592bb484-c536-4fc0-a5a5-caa3b93c6e0d" xsi:nil="true"/>
    <SIPLabel_Specialty xmlns="592bb484-c536-4fc0-a5a5-caa3b93c6e0d"/>
  </documentManagement>
</p:properties>
</file>

<file path=customXml/itemProps1.xml><?xml version="1.0" encoding="utf-8"?>
<ds:datastoreItem xmlns:ds="http://schemas.openxmlformats.org/officeDocument/2006/customXml" ds:itemID="{B0DDE935-43AE-4BF6-BC3C-B0C6CE4880DB}"/>
</file>

<file path=customXml/itemProps2.xml><?xml version="1.0" encoding="utf-8"?>
<ds:datastoreItem xmlns:ds="http://schemas.openxmlformats.org/officeDocument/2006/customXml" ds:itemID="{7852138D-7766-4F09-8982-702D02ACE6BA}"/>
</file>

<file path=customXml/itemProps3.xml><?xml version="1.0" encoding="utf-8"?>
<ds:datastoreItem xmlns:ds="http://schemas.openxmlformats.org/officeDocument/2006/customXml" ds:itemID="{7C9612C8-5CD2-4AE5-B311-E914D86F6B4E}"/>
</file>

<file path=docProps/app.xml><?xml version="1.0" encoding="utf-8"?>
<Properties xmlns="http://schemas.openxmlformats.org/officeDocument/2006/extended-properties" xmlns:vt="http://schemas.openxmlformats.org/officeDocument/2006/docPropsVTypes">
  <Template>Normal.dotm</Template>
  <TotalTime>5</TotalTime>
  <Pages>7</Pages>
  <Words>1415</Words>
  <Characters>7942</Characters>
  <Application>Microsoft Office Word</Application>
  <DocSecurity>0</DocSecurity>
  <Lines>426</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Knute Leidal</dc:creator>
  <cp:keywords/>
  <dc:description/>
  <cp:lastModifiedBy>Jenne, Melissa K</cp:lastModifiedBy>
  <cp:revision>2</cp:revision>
  <dcterms:created xsi:type="dcterms:W3CDTF">2018-10-03T16:07:00Z</dcterms:created>
  <dcterms:modified xsi:type="dcterms:W3CDTF">2018-10-03T16:07:00Z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ProgramsCount">
    <vt:i4>0</vt:i4>
  </property>
  <property fmtid="{D5CDD505-2E9C-101B-9397-08002B2CF9AE}" pid="3" name="LM SIP Document Sensitivity">
    <vt:lpwstr/>
  </property>
  <property fmtid="{D5CDD505-2E9C-101B-9397-08002B2CF9AE}" pid="4" name="Document Author">
    <vt:lpwstr>ACCT04\mskritzl</vt:lpwstr>
  </property>
  <property fmtid="{D5CDD505-2E9C-101B-9397-08002B2CF9AE}" pid="5" name="Document Sensitivity">
    <vt:lpwstr>1</vt:lpwstr>
  </property>
  <property fmtid="{D5CDD505-2E9C-101B-9397-08002B2CF9AE}" pid="6" name="ThirdParty">
    <vt:lpwstr/>
  </property>
  <property fmtid="{D5CDD505-2E9C-101B-9397-08002B2CF9AE}" pid="7" name="OCI Restriction">
    <vt:bool>false</vt:bool>
  </property>
  <property fmtid="{D5CDD505-2E9C-101B-9397-08002B2CF9AE}" pid="8" name="OCI Additional Info">
    <vt:lpwstr/>
  </property>
  <property fmtid="{D5CDD505-2E9C-101B-9397-08002B2CF9AE}" pid="9" name="Allow Header Overwrite">
    <vt:bool>true</vt:bool>
  </property>
  <property fmtid="{D5CDD505-2E9C-101B-9397-08002B2CF9AE}" pid="10" name="Allow Footer Overwrite">
    <vt:bool>true</vt:bool>
  </property>
  <property fmtid="{D5CDD505-2E9C-101B-9397-08002B2CF9AE}" pid="11" name="Multiple Selected">
    <vt:lpwstr>-1</vt:lpwstr>
  </property>
  <property fmtid="{D5CDD505-2E9C-101B-9397-08002B2CF9AE}" pid="12" name="SIPLongWording">
    <vt:lpwstr/>
  </property>
  <property fmtid="{D5CDD505-2E9C-101B-9397-08002B2CF9AE}" pid="13" name="ExpCountry">
    <vt:lpwstr/>
  </property>
  <property fmtid="{D5CDD505-2E9C-101B-9397-08002B2CF9AE}" pid="14" name="ContentTypeId">
    <vt:lpwstr>0x0101009DA4D773F99A054E99E66367D64D9BDC</vt:lpwstr>
  </property>
</Properties>
</file>