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Ttulo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Ttulo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ndice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iperligao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iperligao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iperligao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iperligao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iperligao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iperligao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iperligao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iperligao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iperligao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</w:t>
            </w:r>
            <w:r w:rsidR="00E94BF3" w:rsidRPr="00135A15">
              <w:rPr>
                <w:rStyle w:val="Hiperligao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iperligao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iperligao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iperligao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Sequência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iperligao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Fluxograma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iperligao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iperligao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iperligao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iperligao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iperligao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iperligao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iperligao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iperligao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iperligao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iperligao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iperligao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iperligao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iperligao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733DFA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iperligao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iperligao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733DFA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iperligao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0AF63AF7" w14:textId="283EA845" w:rsidR="00BF7C72" w:rsidRDefault="00AD6C54" w:rsidP="00BF7C72">
      <w:pPr>
        <w:pStyle w:val="Ttulo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781B101D" w14:textId="42C675CD" w:rsidR="00BF7C72" w:rsidRDefault="00BF7C72" w:rsidP="00BF7C72">
      <w:r>
        <w:t xml:space="preserve">Com o advento da internet surgiu também um mundo sem fim de novas oportunidades. </w:t>
      </w:r>
    </w:p>
    <w:p w14:paraId="39510688" w14:textId="52A20C6B" w:rsidR="00BF7C72" w:rsidRDefault="00BF7C72" w:rsidP="00BF7C72">
      <w:r>
        <w:t xml:space="preserve">Entre elas a disponibilização de serviços on-line de casas de apostas de futebol, as quais se têm multiplicado nos últimos anos. </w:t>
      </w:r>
    </w:p>
    <w:p w14:paraId="64A3641D" w14:textId="39F70A20" w:rsidR="00BF7C72" w:rsidRDefault="00BF7C72" w:rsidP="00BF7C72">
      <w:r>
        <w:t>O homem, é, historicamente um ser atraído pelo jogo e pelo risco</w:t>
      </w:r>
      <w:r>
        <w:t>, consequentemente</w:t>
      </w:r>
      <w:r>
        <w:t xml:space="preserve"> o mercado das apostas desportivas online, é um mercado que vem crescendo consistentemente ao longo do tempo. </w:t>
      </w:r>
    </w:p>
    <w:p w14:paraId="554C388E" w14:textId="77777777" w:rsidR="00BF7C72" w:rsidRDefault="00BF7C72" w:rsidP="00BF7C72"/>
    <w:p w14:paraId="1F06E293" w14:textId="18F48DCC" w:rsidR="00371991" w:rsidRDefault="00BF7C72" w:rsidP="000E0137">
      <w:r>
        <w:t>Aliado ao facto do forte investimento que estas casas de apostas realizam em publicidade, juntamente com a cada vez maior facilidade de acesso à internet que as pessoas em todo mundo possuem, é de prever que este mercado continue a crescer nos próximos anos.</w:t>
      </w:r>
    </w:p>
    <w:p w14:paraId="78F09A9B" w14:textId="77777777" w:rsidR="00BF7C72" w:rsidRDefault="00BF7C72" w:rsidP="000E0137"/>
    <w:p w14:paraId="6990CABB" w14:textId="68227A06" w:rsidR="00BF7C72" w:rsidRDefault="00BF7C72" w:rsidP="00BF7C72">
      <w:r>
        <w:t xml:space="preserve">Atualmente existem milhões de pessoas em todo o mundo que realizam apostas desportivas online diariamente, a grande maioria sem conhecimento nem ferramentas adequadas para realizar uma aposta desportiva consciente.  </w:t>
      </w:r>
    </w:p>
    <w:p w14:paraId="0DB01B3D" w14:textId="77777777" w:rsidR="00BF7C72" w:rsidRDefault="00BF7C72" w:rsidP="00BF7C72"/>
    <w:p w14:paraId="72BE5C26" w14:textId="4B07D753" w:rsidR="00BF7C72" w:rsidRDefault="00BF7C72" w:rsidP="00BF7C72">
      <w:r>
        <w:t>Assim fica claro que este facto representa uma oportunidade de negócio ainda pouco explorada, gerada pelo mercado “principal</w:t>
      </w:r>
      <w:r>
        <w:t>”,</w:t>
      </w:r>
      <w:r>
        <w:t xml:space="preserve"> o mercado das apostas desportivas online.  </w:t>
      </w:r>
    </w:p>
    <w:p w14:paraId="18F0445B" w14:textId="77777777" w:rsidR="00BF7C72" w:rsidRDefault="00BF7C72" w:rsidP="00BF7C72"/>
    <w:p w14:paraId="0BE20416" w14:textId="6BFF43CA" w:rsidR="00BF7C72" w:rsidRPr="005B0559" w:rsidRDefault="00BF7C72" w:rsidP="00BF7C72">
      <w:r>
        <w:t>Ou seja,</w:t>
      </w:r>
      <w:r>
        <w:t xml:space="preserve"> falamos de</w:t>
      </w:r>
      <w:r>
        <w:t xml:space="preserve"> um serviço profissional, baseado em análise estatística de </w:t>
      </w:r>
      <w:r>
        <w:t>prognósticos</w:t>
      </w:r>
      <w:r>
        <w:t xml:space="preserve"> de apostas desportivas nos eventos que apresentem um rácio de probabilidade de acerto/ganho compensador para o apostador.</w:t>
      </w:r>
    </w:p>
    <w:p w14:paraId="02253C8E" w14:textId="59980107" w:rsidR="00BF7C72" w:rsidRDefault="00BF7C72" w:rsidP="000E0137"/>
    <w:p w14:paraId="376C4DCC" w14:textId="50F1664C" w:rsidR="00BF7C72" w:rsidRDefault="00BF7C72" w:rsidP="000E0137"/>
    <w:p w14:paraId="57EE4D9F" w14:textId="6C24A8B2" w:rsidR="00BF7C72" w:rsidRDefault="00BF7C72" w:rsidP="000E0137"/>
    <w:p w14:paraId="5568AFFF" w14:textId="2C34A2E1" w:rsidR="00BF7C72" w:rsidRDefault="00BF7C72" w:rsidP="000E0137"/>
    <w:p w14:paraId="7A595206" w14:textId="4FACAA89" w:rsidR="00BF7C72" w:rsidRDefault="00BF7C72" w:rsidP="000E0137"/>
    <w:p w14:paraId="2E173B70" w14:textId="4C500038" w:rsidR="00BF7C72" w:rsidRDefault="00BF7C72" w:rsidP="000E0137"/>
    <w:p w14:paraId="34253797" w14:textId="12D26E21" w:rsidR="00BF7C72" w:rsidRDefault="00BF7C72" w:rsidP="000E0137"/>
    <w:p w14:paraId="2DD7AC66" w14:textId="45FD98AD" w:rsidR="00BF7C72" w:rsidRDefault="00BF7C72" w:rsidP="000E0137"/>
    <w:p w14:paraId="3532FAA7" w14:textId="77777777" w:rsidR="00AD6C54" w:rsidRPr="005B0559" w:rsidRDefault="00AD6C54" w:rsidP="00AD6C54">
      <w:pPr>
        <w:pStyle w:val="Cabealho2"/>
      </w:pPr>
      <w:bookmarkStart w:id="2" w:name="_Toc493864900"/>
      <w:r w:rsidRPr="005B0559">
        <w:lastRenderedPageBreak/>
        <w:t>Enquadramento</w:t>
      </w:r>
      <w:bookmarkEnd w:id="2"/>
    </w:p>
    <w:p w14:paraId="0DD25874" w14:textId="003986DA" w:rsidR="00BF7C72" w:rsidRPr="005B0559" w:rsidRDefault="00BF7C72" w:rsidP="00BF7C72">
      <w:r>
        <w:t>SPAD ou Sistema de Prognósticos de Apostas Desportivas,</w:t>
      </w:r>
      <w:r w:rsidRPr="005B0559">
        <w:t xml:space="preserve"> enquadram-se no âmbito </w:t>
      </w:r>
      <w:r>
        <w:t xml:space="preserve">do Projeto Final do curso TPSIP_10.17.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31668160" w:rsidR="00254033" w:rsidRDefault="00254033" w:rsidP="000E0137"/>
    <w:p w14:paraId="447E0EED" w14:textId="77777777" w:rsidR="000073DB" w:rsidRDefault="000073DB" w:rsidP="000E0137"/>
    <w:p w14:paraId="60C9553E" w14:textId="6B8E5071" w:rsidR="00254033" w:rsidRDefault="00254033" w:rsidP="000E0137"/>
    <w:p w14:paraId="2534B072" w14:textId="7161D31D" w:rsidR="00BF7C72" w:rsidRDefault="00BF7C72" w:rsidP="000E0137"/>
    <w:p w14:paraId="7DA369E7" w14:textId="77777777" w:rsidR="00254033" w:rsidRPr="005B0559" w:rsidRDefault="00254033" w:rsidP="000E0137"/>
    <w:p w14:paraId="4A1528D2" w14:textId="42B9BD3E" w:rsidR="00F26008" w:rsidRDefault="00A56861" w:rsidP="000E0137">
      <w:pPr>
        <w:pStyle w:val="Cabealho2"/>
      </w:pPr>
      <w:bookmarkStart w:id="3" w:name="_Toc493864901"/>
      <w:r>
        <w:lastRenderedPageBreak/>
        <w:t>Obje</w:t>
      </w:r>
      <w:r w:rsidR="00AD6C54" w:rsidRPr="005B0559">
        <w:t>tivos a Cumprir</w:t>
      </w:r>
      <w:bookmarkEnd w:id="3"/>
    </w:p>
    <w:p w14:paraId="6A9DC09F" w14:textId="77777777" w:rsidR="00BF7C72" w:rsidRPr="00BF7C72" w:rsidRDefault="00BF7C72" w:rsidP="00BF7C72"/>
    <w:p w14:paraId="4077585B" w14:textId="72803173" w:rsidR="00F26008" w:rsidRDefault="00BF7C72" w:rsidP="00F26008">
      <w:r>
        <w:t xml:space="preserve">Entre os vários objetivos que </w:t>
      </w:r>
      <w:r w:rsidR="000073DB">
        <w:t>este projeto se propõe a alcançar, destacam-se os seguintes:</w:t>
      </w:r>
    </w:p>
    <w:p w14:paraId="3AF602B0" w14:textId="69240EB0" w:rsidR="000073DB" w:rsidRDefault="000073DB" w:rsidP="00F26008"/>
    <w:p w14:paraId="2754619C" w14:textId="63DC8D19" w:rsidR="000073DB" w:rsidRPr="00F26008" w:rsidRDefault="000073DB" w:rsidP="00F26008">
      <w:r>
        <w:t>- Obter dados de eventos desportivos de futebol de forma automática (Web-API).</w:t>
      </w:r>
    </w:p>
    <w:p w14:paraId="5E2C5B47" w14:textId="42820F97" w:rsidR="00371991" w:rsidRDefault="00371991" w:rsidP="00371991">
      <w:r>
        <w:t xml:space="preserve">- </w:t>
      </w:r>
      <w:r w:rsidR="000073DB">
        <w:t>Persistir estes dados no nosso sistema (Base de dados MS SQL Server)</w:t>
      </w:r>
      <w:r>
        <w:t>.</w:t>
      </w:r>
    </w:p>
    <w:p w14:paraId="03F8F7A2" w14:textId="4CA21CDC" w:rsidR="00371991" w:rsidRDefault="00371991" w:rsidP="000073DB">
      <w:r>
        <w:t>- Aplicar algoritmos estatísticos sobre os dados recolhidos</w:t>
      </w:r>
      <w:r w:rsidR="000073DB">
        <w:t>,</w:t>
      </w:r>
      <w:r>
        <w:t xml:space="preserve"> e gerar prognósticos para futuros </w:t>
      </w:r>
      <w:r w:rsidR="000073DB">
        <w:t xml:space="preserve">       </w:t>
      </w:r>
      <w:r>
        <w:t>eventos desportivos de futebol.</w:t>
      </w:r>
    </w:p>
    <w:p w14:paraId="0140A4B3" w14:textId="5345D27F" w:rsidR="00371991" w:rsidRDefault="00371991" w:rsidP="00371991">
      <w:r>
        <w:t>- Guardar o histórico dos prognósticos gerados pelo sistema.</w:t>
      </w:r>
    </w:p>
    <w:p w14:paraId="16944AFE" w14:textId="36C57824" w:rsidR="00371991" w:rsidRDefault="00371991" w:rsidP="00371991">
      <w:r>
        <w:t>- Permitir o registo de utilizadores no sistema e a sua gestão.</w:t>
      </w:r>
    </w:p>
    <w:p w14:paraId="26E4E7AD" w14:textId="1BA296FB" w:rsidR="00F26008" w:rsidRDefault="00371991" w:rsidP="00371991">
      <w:r>
        <w:t>- Permitir a criação e envio de newsletter para users registados.</w:t>
      </w:r>
    </w:p>
    <w:p w14:paraId="4786C8F7" w14:textId="207EA29F" w:rsidR="000073DB" w:rsidRDefault="000073DB" w:rsidP="00371991">
      <w:r>
        <w:t>- Criar duas Aplicações Web (Front Office; Back Office) que permitam a automatização e a fácil gestão de todo o sistema.</w:t>
      </w:r>
    </w:p>
    <w:p w14:paraId="291C9C8D" w14:textId="01145985" w:rsidR="00AD6C54" w:rsidRDefault="00AD6C54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074795BD" w14:textId="51429317" w:rsidR="00254033" w:rsidRDefault="00254033" w:rsidP="000E0137">
      <w:bookmarkStart w:id="4" w:name="_GoBack"/>
      <w:bookmarkEnd w:id="4"/>
    </w:p>
    <w:p w14:paraId="49AE84D2" w14:textId="77777777" w:rsidR="00AD6C54" w:rsidRPr="005B0559" w:rsidRDefault="00AD6C54" w:rsidP="00AD6C54">
      <w:pPr>
        <w:pStyle w:val="Cabealho2"/>
      </w:pPr>
      <w:bookmarkStart w:id="5" w:name="_Toc493864902"/>
      <w:r w:rsidRPr="005B0559">
        <w:lastRenderedPageBreak/>
        <w:t>Organização do Relatório</w:t>
      </w:r>
      <w:bookmarkEnd w:id="5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2201AB22" w14:textId="77777777" w:rsidR="00AD6C54" w:rsidRPr="005B0559" w:rsidRDefault="00AD6C54">
      <w:r w:rsidRPr="005B0559">
        <w:br w:type="page"/>
      </w:r>
    </w:p>
    <w:p w14:paraId="350EEE93" w14:textId="77777777" w:rsidR="00AD6C54" w:rsidRPr="005B0559" w:rsidRDefault="00AD6C54">
      <w:r w:rsidRPr="005B0559">
        <w:lastRenderedPageBreak/>
        <w:br w:type="page"/>
      </w:r>
    </w:p>
    <w:p w14:paraId="2AC89853" w14:textId="48F45EA7" w:rsidR="005A091F" w:rsidRPr="005A091F" w:rsidRDefault="003C5B8A" w:rsidP="006C525E">
      <w:pPr>
        <w:pStyle w:val="Ttulo1"/>
      </w:pPr>
      <w:bookmarkStart w:id="6" w:name="_Toc493864903"/>
      <w:r>
        <w:lastRenderedPageBreak/>
        <w:t>Análise de Sistemas</w:t>
      </w:r>
      <w:bookmarkEnd w:id="6"/>
      <w:r w:rsidR="005A091F">
        <w:t>.</w:t>
      </w:r>
    </w:p>
    <w:p w14:paraId="7D2DBE40" w14:textId="3F893133" w:rsidR="003C5B8A" w:rsidRDefault="003C5B8A" w:rsidP="003C5B8A">
      <w:pPr>
        <w:pStyle w:val="Cabealho2"/>
      </w:pPr>
      <w:bookmarkStart w:id="7" w:name="_Toc493864904"/>
      <w:r w:rsidRPr="0068775E">
        <w:t>Requisitos Funcionais</w:t>
      </w:r>
      <w:bookmarkEnd w:id="7"/>
    </w:p>
    <w:p w14:paraId="4E94B0D8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bookmarkStart w:id="8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Cabealho2"/>
      </w:pPr>
      <w:r w:rsidRPr="0068775E">
        <w:lastRenderedPageBreak/>
        <w:t>Requisitos Não Funcionais</w:t>
      </w:r>
      <w:bookmarkEnd w:id="8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r w:rsidRPr="00871201">
        <w:rPr>
          <w:i/>
        </w:rPr>
        <w:t>Transact-SQL</w:t>
      </w:r>
      <w:r>
        <w:t>.</w:t>
      </w:r>
    </w:p>
    <w:p w14:paraId="0D0118FB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>User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r>
        <w:rPr>
          <w:i/>
        </w:rPr>
        <w:t>Object-oriented Programming</w:t>
      </w:r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Cabealho2"/>
      </w:pPr>
      <w:bookmarkStart w:id="9" w:name="_Toc493864906"/>
      <w:r w:rsidRPr="0068775E">
        <w:lastRenderedPageBreak/>
        <w:t>Diagrama de Use Cases</w:t>
      </w:r>
      <w:bookmarkEnd w:id="9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Cabealho2"/>
      </w:pPr>
      <w:bookmarkStart w:id="10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10"/>
    </w:p>
    <w:p w14:paraId="68C14FBB" w14:textId="77777777" w:rsidR="001441C5" w:rsidRDefault="001441C5" w:rsidP="00825345">
      <w:pPr>
        <w:pStyle w:val="Subttulo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PargrafodaLista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Cabealho2"/>
      </w:pPr>
      <w:bookmarkStart w:id="11" w:name="_Toc493864908"/>
      <w:r w:rsidRPr="0068775E">
        <w:lastRenderedPageBreak/>
        <w:t>Diagrama de Classes</w:t>
      </w:r>
      <w:bookmarkEnd w:id="11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“endpoints”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Cabealho2"/>
      </w:pPr>
      <w:bookmarkStart w:id="12" w:name="_Toc493864909"/>
      <w:r w:rsidRPr="0068775E">
        <w:lastRenderedPageBreak/>
        <w:t xml:space="preserve">Diagrama de Sequência para o Use Case </w:t>
      </w:r>
      <w:bookmarkEnd w:id="12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Cabealho2"/>
      </w:pPr>
      <w:bookmarkStart w:id="13" w:name="_Toc493864910"/>
      <w:r w:rsidRPr="0068775E">
        <w:lastRenderedPageBreak/>
        <w:t xml:space="preserve">Fluxograma para o Use Case </w:t>
      </w:r>
      <w:bookmarkEnd w:id="13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Cabealho2"/>
      </w:pPr>
      <w:bookmarkStart w:id="14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Cabealho2"/>
      </w:pPr>
      <w:r w:rsidRPr="0068775E">
        <w:lastRenderedPageBreak/>
        <w:t>Diagrama de Fluxo de Dados</w:t>
      </w:r>
      <w:bookmarkEnd w:id="14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Cabealho2"/>
      </w:pPr>
      <w:bookmarkStart w:id="15" w:name="_Toc493864912"/>
      <w:r>
        <w:lastRenderedPageBreak/>
        <w:t xml:space="preserve"> </w:t>
      </w:r>
      <w:r w:rsidR="00342900" w:rsidRPr="0068775E">
        <w:t>Diagrama E-R</w:t>
      </w:r>
      <w:bookmarkEnd w:id="15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Cabealho2"/>
      </w:pPr>
      <w:bookmarkStart w:id="16" w:name="_Toc493864913"/>
      <w:r w:rsidRPr="0068775E">
        <w:lastRenderedPageBreak/>
        <w:t>Modelo de Dados</w:t>
      </w:r>
      <w:bookmarkEnd w:id="16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Cabealho2"/>
      </w:pPr>
      <w:bookmarkStart w:id="17" w:name="_Toc493864914"/>
      <w:r w:rsidRPr="0068775E">
        <w:lastRenderedPageBreak/>
        <w:t>Dicionário de Dados</w:t>
      </w:r>
      <w:bookmarkEnd w:id="17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54F1B71A" w:rsidR="003C5B8A" w:rsidRDefault="003C5B8A" w:rsidP="003C5B8A">
      <w:pPr>
        <w:pStyle w:val="Ttulo1"/>
      </w:pPr>
      <w:bookmarkStart w:id="18" w:name="_Toc493864915"/>
      <w:r>
        <w:lastRenderedPageBreak/>
        <w:t>Desenvolvimento da Aplicação</w:t>
      </w:r>
      <w:bookmarkEnd w:id="18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</w:t>
      </w:r>
      <w:proofErr w:type="spellStart"/>
      <w:r>
        <w:t>aspectos</w:t>
      </w:r>
      <w:proofErr w:type="spellEnd"/>
      <w:r>
        <w:t xml:space="preserve">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419BA24" w14:textId="494A936F" w:rsidR="003C5B8A" w:rsidRDefault="00342900" w:rsidP="003C5B8A">
      <w:pPr>
        <w:pStyle w:val="Cabealho2"/>
      </w:pPr>
      <w:bookmarkStart w:id="19" w:name="_Toc493864916"/>
      <w:r>
        <w:t>Arquitetura</w:t>
      </w:r>
      <w:r w:rsidR="003C5B8A">
        <w:t xml:space="preserve"> da Aplicação</w:t>
      </w:r>
      <w:bookmarkEnd w:id="19"/>
    </w:p>
    <w:p w14:paraId="58BCD1FB" w14:textId="7C3DE47A" w:rsidR="005A091F" w:rsidRDefault="005A091F" w:rsidP="005A091F">
      <w:pPr>
        <w:pStyle w:val="Comment"/>
      </w:pPr>
      <w:r w:rsidRPr="005B0559">
        <w:t xml:space="preserve">Nota: </w:t>
      </w:r>
      <w:r>
        <w:t xml:space="preserve">Camadas </w:t>
      </w:r>
    </w:p>
    <w:p w14:paraId="0375C96B" w14:textId="77777777" w:rsidR="005A091F" w:rsidRPr="005A091F" w:rsidRDefault="005A091F" w:rsidP="005A091F"/>
    <w:p w14:paraId="63ECBD24" w14:textId="0B1B5DA9" w:rsidR="003C5B8A" w:rsidRDefault="003C5B8A" w:rsidP="003C5B8A">
      <w:pPr>
        <w:pStyle w:val="Cabealho2"/>
      </w:pPr>
      <w:bookmarkStart w:id="20" w:name="_Toc493864917"/>
      <w:r>
        <w:t>Tecnologias</w:t>
      </w:r>
      <w:bookmarkEnd w:id="20"/>
    </w:p>
    <w:p w14:paraId="33ACB3AD" w14:textId="7353BB6C" w:rsidR="005A091F" w:rsidRDefault="005A091F" w:rsidP="005A091F">
      <w:pPr>
        <w:pStyle w:val="Comment"/>
      </w:pPr>
      <w:r w:rsidRPr="005B0559">
        <w:t xml:space="preserve">Nota: </w:t>
      </w:r>
      <w:r>
        <w:t xml:space="preserve">Tecnologias e plataformas usadas </w:t>
      </w:r>
    </w:p>
    <w:p w14:paraId="40DD7A28" w14:textId="77777777" w:rsidR="005A091F" w:rsidRPr="005A091F" w:rsidRDefault="005A091F" w:rsidP="005A091F"/>
    <w:p w14:paraId="6C270E42" w14:textId="75CF0A6C" w:rsidR="003C5B8A" w:rsidRDefault="005A091F" w:rsidP="003C5B8A">
      <w:pPr>
        <w:pStyle w:val="Cabealho2"/>
        <w:rPr>
          <w:i/>
        </w:rPr>
      </w:pPr>
      <w:bookmarkStart w:id="21" w:name="_Toc493864918"/>
      <w:r w:rsidRPr="005A091F">
        <w:rPr>
          <w:i/>
        </w:rPr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 xml:space="preserve">Este ponto pode e deve ser repetido para todos os pontos relevantes no </w:t>
      </w:r>
      <w:proofErr w:type="spellStart"/>
      <w:r>
        <w:t>projecto</w:t>
      </w:r>
      <w:proofErr w:type="spellEnd"/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Cabealho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Ttulo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Ttulo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Cabealho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Cabealho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Cabealho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Cabealho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Ttulo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Ttulo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2"/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2CB1F" w14:textId="77777777" w:rsidR="00733DFA" w:rsidRDefault="00733DFA" w:rsidP="000E0137">
      <w:r>
        <w:separator/>
      </w:r>
    </w:p>
  </w:endnote>
  <w:endnote w:type="continuationSeparator" w:id="0">
    <w:p w14:paraId="75400725" w14:textId="77777777" w:rsidR="00733DFA" w:rsidRDefault="00733DFA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094B6" w14:textId="18F4EB16" w:rsidR="004F2896" w:rsidRDefault="004F2896" w:rsidP="003C5B8A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4B45C130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B92FA" w14:textId="2B78EF9D" w:rsidR="004F2896" w:rsidRDefault="004F2896" w:rsidP="000E0137">
    <w:pPr>
      <w:pStyle w:val="Rodap"/>
      <w:framePr w:w="874" w:wrap="none" w:vAnchor="text" w:hAnchor="page" w:x="9442" w:y="32"/>
      <w:ind w:right="-23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50B23199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AE1C4" w14:textId="77777777" w:rsidR="00733DFA" w:rsidRDefault="00733DFA" w:rsidP="000E0137">
      <w:r>
        <w:separator/>
      </w:r>
    </w:p>
  </w:footnote>
  <w:footnote w:type="continuationSeparator" w:id="0">
    <w:p w14:paraId="77C3AD64" w14:textId="77777777" w:rsidR="00733DFA" w:rsidRDefault="00733DFA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C0AD5" w14:textId="5BA3B4AF" w:rsidR="004F2896" w:rsidRPr="000E0137" w:rsidRDefault="00020235" w:rsidP="000E0137">
    <w:pPr>
      <w:pStyle w:val="Cabealho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3C6F" w14:textId="1F5CB632" w:rsidR="004F2896" w:rsidRDefault="00020235" w:rsidP="000E0137">
    <w:pPr>
      <w:pStyle w:val="Cabealho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069313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55B7A"/>
    <w:multiLevelType w:val="hybridMultilevel"/>
    <w:tmpl w:val="698E0D4E"/>
    <w:lvl w:ilvl="0" w:tplc="188C253C">
      <w:start w:val="1"/>
      <w:numFmt w:val="decimal"/>
      <w:pStyle w:val="Cabealhodondic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3"/>
    <w:lvlOverride w:ilvl="0">
      <w:startOverride w:val="1"/>
    </w:lvlOverride>
  </w:num>
  <w:num w:numId="5">
    <w:abstractNumId w:val="13"/>
  </w:num>
  <w:num w:numId="6">
    <w:abstractNumId w:val="14"/>
  </w:num>
  <w:num w:numId="7">
    <w:abstractNumId w:val="2"/>
  </w:num>
  <w:num w:numId="8">
    <w:abstractNumId w:val="15"/>
  </w:num>
  <w:num w:numId="9">
    <w:abstractNumId w:val="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0"/>
  </w:num>
  <w:num w:numId="16">
    <w:abstractNumId w:val="3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6" w:nlCheck="1" w:checkStyle="0"/>
  <w:activeWritingStyle w:appName="MSWord" w:lang="pt-PT" w:vendorID="64" w:dllVersion="0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37"/>
    <w:rsid w:val="000073DB"/>
    <w:rsid w:val="00020235"/>
    <w:rsid w:val="00052653"/>
    <w:rsid w:val="000B08B4"/>
    <w:rsid w:val="000D3CBC"/>
    <w:rsid w:val="000E0137"/>
    <w:rsid w:val="001441C5"/>
    <w:rsid w:val="00173A48"/>
    <w:rsid w:val="001A3403"/>
    <w:rsid w:val="001E1BA2"/>
    <w:rsid w:val="001F0227"/>
    <w:rsid w:val="00212163"/>
    <w:rsid w:val="00254033"/>
    <w:rsid w:val="002A5D07"/>
    <w:rsid w:val="002D13CD"/>
    <w:rsid w:val="00342900"/>
    <w:rsid w:val="00371991"/>
    <w:rsid w:val="00387B6B"/>
    <w:rsid w:val="003C5B8A"/>
    <w:rsid w:val="004720E9"/>
    <w:rsid w:val="004F2896"/>
    <w:rsid w:val="005470A8"/>
    <w:rsid w:val="005A091F"/>
    <w:rsid w:val="005B0559"/>
    <w:rsid w:val="00601886"/>
    <w:rsid w:val="0062743C"/>
    <w:rsid w:val="0068775E"/>
    <w:rsid w:val="006C525E"/>
    <w:rsid w:val="007038EE"/>
    <w:rsid w:val="00733DFA"/>
    <w:rsid w:val="00740407"/>
    <w:rsid w:val="007726C4"/>
    <w:rsid w:val="007C3D09"/>
    <w:rsid w:val="00825345"/>
    <w:rsid w:val="00950C7C"/>
    <w:rsid w:val="009B62AF"/>
    <w:rsid w:val="00A44088"/>
    <w:rsid w:val="00A56861"/>
    <w:rsid w:val="00A61542"/>
    <w:rsid w:val="00A90B5F"/>
    <w:rsid w:val="00AD6C54"/>
    <w:rsid w:val="00B12EEF"/>
    <w:rsid w:val="00BB659A"/>
    <w:rsid w:val="00BF7C72"/>
    <w:rsid w:val="00CB44BE"/>
    <w:rsid w:val="00D551E9"/>
    <w:rsid w:val="00DB2F6E"/>
    <w:rsid w:val="00E94BF3"/>
    <w:rsid w:val="00EC1AEC"/>
    <w:rsid w:val="00F26008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E0137"/>
  </w:style>
  <w:style w:type="paragraph" w:styleId="Rodap">
    <w:name w:val="footer"/>
    <w:basedOn w:val="Normal"/>
    <w:link w:val="RodapCarter"/>
    <w:unhideWhenUsed/>
    <w:rsid w:val="000E0137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E0137"/>
  </w:style>
  <w:style w:type="character" w:styleId="Nmerodepgina">
    <w:name w:val="page number"/>
    <w:basedOn w:val="Tipodeletrapredefinidodopargrafo"/>
    <w:uiPriority w:val="99"/>
    <w:semiHidden/>
    <w:unhideWhenUsed/>
    <w:rsid w:val="000E0137"/>
  </w:style>
  <w:style w:type="character" w:customStyle="1" w:styleId="Ttulo1Carter">
    <w:name w:val="Título 1 Caráter"/>
    <w:basedOn w:val="Tipodeletrapredefinidodopargrafo"/>
    <w:link w:val="Ttulo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ndice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AD6C54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21216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12163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12163"/>
    <w:rPr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12163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PargrafodaLista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6A8A95-D07B-45E3-836A-49B751203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1663</Words>
  <Characters>8985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 </cp:lastModifiedBy>
  <cp:revision>8</cp:revision>
  <dcterms:created xsi:type="dcterms:W3CDTF">2018-07-17T17:08:00Z</dcterms:created>
  <dcterms:modified xsi:type="dcterms:W3CDTF">2018-09-06T10:41:00Z</dcterms:modified>
</cp:coreProperties>
</file>