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7D330" w14:textId="64039390" w:rsidR="007F3856" w:rsidRPr="007F3856" w:rsidRDefault="007F3856" w:rsidP="007F3856">
      <w:pPr>
        <w:pStyle w:val="Title"/>
        <w:rPr>
          <w:b/>
        </w:rPr>
      </w:pPr>
      <w:r>
        <w:rPr>
          <w:b/>
        </w:rPr>
        <w:t>Exploring Concurrency</w:t>
      </w:r>
    </w:p>
    <w:p w14:paraId="3E6A5488" w14:textId="46EFD3D1" w:rsidR="00CD62BE" w:rsidRDefault="001919A5" w:rsidP="00491D5C">
      <w:pPr>
        <w:pStyle w:val="Heading1"/>
      </w:pPr>
      <w:r>
        <w:t>Overview</w:t>
      </w:r>
    </w:p>
    <w:p w14:paraId="577720A3" w14:textId="686AEBD4" w:rsidR="006464C8" w:rsidRDefault="001919A5" w:rsidP="006464C8">
      <w:r>
        <w:t xml:space="preserve">In general, I am interested in concurrency and </w:t>
      </w:r>
      <w:r w:rsidR="00BA54C2">
        <w:t>in domain modeling</w:t>
      </w:r>
      <w:r w:rsidR="007F3856">
        <w:t xml:space="preserve">. While I have </w:t>
      </w:r>
      <w:r w:rsidR="00152687">
        <w:t>built</w:t>
      </w:r>
      <w:r w:rsidR="007F3856">
        <w:t xml:space="preserve"> concurren</w:t>
      </w:r>
      <w:r w:rsidR="00152687">
        <w:t>t</w:t>
      </w:r>
      <w:r w:rsidR="007F3856">
        <w:t xml:space="preserve"> applications for hardware systems, which in some ways utilizes building a model of that encapsulates both abstract and external, or real, concurrent processes, I have always built upon some existing </w:t>
      </w:r>
      <w:r w:rsidR="006464C8">
        <w:t>concurrency substrate. This project is to explore building up some concurrency layers in MIT Scheme, which don’t seem to be readily available.</w:t>
      </w:r>
      <w:r w:rsidR="00F61B26">
        <w:t xml:space="preserve"> </w:t>
      </w:r>
      <w:r w:rsidR="00693C04">
        <w:t>Threading models and continuations are sort of mysterious to me at this point, and so I would like to learn more about them.</w:t>
      </w:r>
      <w:r w:rsidR="00A42BA4">
        <w:t xml:space="preserve"> Building some concurrency solutions seems like a good way to get to know these concepts better.</w:t>
      </w:r>
    </w:p>
    <w:p w14:paraId="4D1541AA" w14:textId="40195FF9" w:rsidR="006464C8" w:rsidRDefault="006464C8" w:rsidP="006464C8">
      <w:pPr>
        <w:pStyle w:val="Heading1"/>
      </w:pPr>
      <w:r>
        <w:t>Goals</w:t>
      </w:r>
    </w:p>
    <w:p w14:paraId="2883B1F2" w14:textId="23BB10E7" w:rsidR="006464C8" w:rsidRDefault="006464C8" w:rsidP="006464C8">
      <w:pPr>
        <w:pStyle w:val="ListParagraph"/>
        <w:numPr>
          <w:ilvl w:val="0"/>
          <w:numId w:val="1"/>
        </w:numPr>
      </w:pPr>
      <w:r>
        <w:t>Build a substrate of concurrency primitives on top of MIT Scheme’s thread procedures such that more complex concurrent and parallel process can be built from these.</w:t>
      </w:r>
    </w:p>
    <w:p w14:paraId="2B19992E" w14:textId="1F320433" w:rsidR="00693C04" w:rsidRDefault="006464C8" w:rsidP="00693C04">
      <w:pPr>
        <w:pStyle w:val="ListParagraph"/>
        <w:numPr>
          <w:ilvl w:val="0"/>
          <w:numId w:val="1"/>
        </w:numPr>
      </w:pPr>
      <w:r>
        <w:t>Using MIT Scheme’s queue library with the above concurrency primitives, build a small actor library.</w:t>
      </w:r>
    </w:p>
    <w:p w14:paraId="5CD7E8A0" w14:textId="615EA67D" w:rsidR="00CC7B44" w:rsidRPr="006464C8" w:rsidRDefault="00CC7B44" w:rsidP="00693C04">
      <w:pPr>
        <w:pStyle w:val="ListParagraph"/>
        <w:numPr>
          <w:ilvl w:val="0"/>
          <w:numId w:val="1"/>
        </w:numPr>
      </w:pPr>
      <w:r>
        <w:t xml:space="preserve">If time allows, it’s possible the above two libraries could be </w:t>
      </w:r>
      <w:r w:rsidR="00BD1CF8">
        <w:t>used</w:t>
      </w:r>
      <w:r>
        <w:t xml:space="preserve"> to implement dataflow processes.</w:t>
      </w:r>
    </w:p>
    <w:p w14:paraId="7E5B4514" w14:textId="49EC3EE2" w:rsidR="006464C8" w:rsidRDefault="006464C8" w:rsidP="006464C8">
      <w:pPr>
        <w:pStyle w:val="Heading1"/>
      </w:pPr>
      <w:r>
        <w:t>Description</w:t>
      </w:r>
    </w:p>
    <w:p w14:paraId="7CB35866" w14:textId="27274D63" w:rsidR="00FA31E3" w:rsidRDefault="00FA31E3" w:rsidP="00FA31E3">
      <w:r>
        <w:t>Not many languages are great at concurrency, but many languages have been slowly adding primitives for building up concurrent processes, normally underneath the name of “async”</w:t>
      </w:r>
      <w:r w:rsidR="009214C7">
        <w:t>,</w:t>
      </w:r>
      <w:r>
        <w:t xml:space="preserve"> for example async/await in C# or Python and async workflows in F#. </w:t>
      </w:r>
      <w:r w:rsidR="00F94046">
        <w:t>I</w:t>
      </w:r>
      <w:r>
        <w:t>t is very helpful to have concurrency primitives at your disposal so that you don’t have to constantly deal with the how of concurrency but rather on the what and your specific application of some concurrent processes. Taking inspiration from various languages, one could potentially implement the following syntax, behavior, and library in Scheme:</w:t>
      </w:r>
      <w:bookmarkStart w:id="0" w:name="_MON_1614729116"/>
      <w:bookmarkEnd w:id="0"/>
      <w:r w:rsidR="00F94046">
        <w:object w:dxaOrig="9360" w:dyaOrig="2850" w14:anchorId="2B55D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68pt;height:142.5pt" o:ole="">
            <v:imagedata r:id="rId8" o:title=""/>
          </v:shape>
          <o:OLEObject Type="Embed" ProgID="Word.Document.12" ShapeID="_x0000_i1069" DrawAspect="Content" ObjectID="_1615585204" r:id="rId9">
            <o:FieldCodes>\s</o:FieldCodes>
          </o:OLEObject>
        </w:object>
      </w:r>
    </w:p>
    <w:p w14:paraId="07534528" w14:textId="6BAC0362" w:rsidR="00FA31E3" w:rsidRDefault="00F94046" w:rsidP="00FA31E3">
      <w:r>
        <w:t>It is possible that in implementing this type of library, one might end up with more granular concurrency procedures that could be used to build up other, but different, concurrency libraries. This could be useful since there is an ecology of different concurrent processes, and the above API is just a view into one of those.</w:t>
      </w:r>
    </w:p>
    <w:p w14:paraId="1FA782F5" w14:textId="6AAB3DCE" w:rsidR="00693C04" w:rsidRDefault="00693C04" w:rsidP="00FA31E3">
      <w:r>
        <w:lastRenderedPageBreak/>
        <w:t xml:space="preserve">Once you can launch and run </w:t>
      </w:r>
      <w:r w:rsidR="00F94046">
        <w:t>asynchronous processes</w:t>
      </w:r>
      <w:r>
        <w:t xml:space="preserve">, such as those above, one might want the ability to communicate between these processes. One such way is the actor model, where the parallel processes, i.e., the actors, communicate via messages. The messages must use some sort of transport, and a natural transport for </w:t>
      </w:r>
      <w:proofErr w:type="spellStart"/>
      <w:r>
        <w:t>in</w:t>
      </w:r>
      <w:r w:rsidR="00E77DF6">
        <w:t>tra</w:t>
      </w:r>
      <w:r>
        <w:t>process</w:t>
      </w:r>
      <w:proofErr w:type="spellEnd"/>
      <w:r>
        <w:t xml:space="preserve"> communication are queues. </w:t>
      </w:r>
      <w:r w:rsidR="00DA28EF">
        <w:t>An actor</w:t>
      </w:r>
      <w:bookmarkStart w:id="1" w:name="_GoBack"/>
      <w:bookmarkEnd w:id="1"/>
      <w:r>
        <w:t xml:space="preserve"> API might look like this:</w:t>
      </w:r>
    </w:p>
    <w:bookmarkStart w:id="2" w:name="_MON_1615582975"/>
    <w:bookmarkEnd w:id="2"/>
    <w:p w14:paraId="2F9C0CF9" w14:textId="19908944" w:rsidR="00693C04" w:rsidRDefault="00CB5846" w:rsidP="00FA31E3">
      <w:r>
        <w:object w:dxaOrig="9360" w:dyaOrig="4845" w14:anchorId="282992C2">
          <v:shape id="_x0000_i1056" type="#_x0000_t75" style="width:468pt;height:242.5pt" o:ole="">
            <v:imagedata r:id="rId10" o:title=""/>
          </v:shape>
          <o:OLEObject Type="Embed" ProgID="Word.Document.12" ShapeID="_x0000_i1056" DrawAspect="Content" ObjectID="_1615585205" r:id="rId11">
            <o:FieldCodes>\s</o:FieldCodes>
          </o:OLEObject>
        </w:object>
      </w:r>
    </w:p>
    <w:p w14:paraId="58EEB504" w14:textId="5807D1DD" w:rsidR="00E77DF6" w:rsidRDefault="00E77DF6" w:rsidP="00FA31E3">
      <w:r>
        <w:t>Underneath the hood, this library would use the asynchronous library built above, Scheme queues, and some newly built actor-specific primitives.</w:t>
      </w:r>
    </w:p>
    <w:p w14:paraId="3F0AFA41" w14:textId="3FFB441B" w:rsidR="007728A1" w:rsidRDefault="007728A1" w:rsidP="00F94046">
      <w:pPr>
        <w:pStyle w:val="Heading1"/>
      </w:pPr>
      <w:r>
        <w:t>Challenges</w:t>
      </w:r>
    </w:p>
    <w:p w14:paraId="25708F9C" w14:textId="3BDE1D9B" w:rsidR="007728A1" w:rsidRDefault="007728A1" w:rsidP="00F94046">
      <w:r>
        <w:t xml:space="preserve">MIT Scheme’s thread model is undocumented, as </w:t>
      </w:r>
      <w:r w:rsidR="009120C9">
        <w:t xml:space="preserve">are its </w:t>
      </w:r>
      <w:r>
        <w:t xml:space="preserve">queue </w:t>
      </w:r>
      <w:r w:rsidR="00F94046">
        <w:t>libraries. However, I found some documentation regarding the thread model here (</w:t>
      </w:r>
      <w:hyperlink r:id="rId12" w:history="1">
        <w:r w:rsidR="00F94046">
          <w:rPr>
            <w:rStyle w:val="Hyperlink"/>
          </w:rPr>
          <w:t>http://web.mit.edu/benmv/6.001/www/threads.txt</w:t>
        </w:r>
      </w:hyperlink>
      <w:r w:rsidR="00F94046">
        <w:t xml:space="preserve">). I will need to read and become familiar with at least the </w:t>
      </w:r>
      <w:proofErr w:type="spellStart"/>
      <w:r w:rsidR="00F94046">
        <w:t>thread.scm</w:t>
      </w:r>
      <w:proofErr w:type="spellEnd"/>
      <w:r w:rsidR="00F94046">
        <w:t xml:space="preserve">, </w:t>
      </w:r>
      <w:proofErr w:type="spellStart"/>
      <w:r w:rsidR="00F94046">
        <w:t>queue.scm</w:t>
      </w:r>
      <w:proofErr w:type="spellEnd"/>
      <w:r w:rsidR="00F94046">
        <w:t>, and thread-</w:t>
      </w:r>
      <w:proofErr w:type="spellStart"/>
      <w:r w:rsidR="00F94046">
        <w:t>queue.scm</w:t>
      </w:r>
      <w:proofErr w:type="spellEnd"/>
      <w:r w:rsidR="00F94046">
        <w:t xml:space="preserve"> files </w:t>
      </w:r>
      <w:r w:rsidR="007525EA">
        <w:t xml:space="preserve">found </w:t>
      </w:r>
      <w:r w:rsidR="00F94046">
        <w:t xml:space="preserve">in </w:t>
      </w:r>
      <w:r w:rsidR="006B4131">
        <w:t xml:space="preserve">the </w:t>
      </w:r>
      <w:r w:rsidR="007525EA">
        <w:t>/</w:t>
      </w:r>
      <w:proofErr w:type="spellStart"/>
      <w:r w:rsidR="00F94046">
        <w:t>src</w:t>
      </w:r>
      <w:proofErr w:type="spellEnd"/>
      <w:r w:rsidR="00F94046">
        <w:t xml:space="preserve">/runtime </w:t>
      </w:r>
      <w:r w:rsidR="006B4131">
        <w:t>directory within</w:t>
      </w:r>
      <w:r w:rsidR="00F94046">
        <w:t xml:space="preserve"> the MIT Scheme system. There will probably be other portions of the source code that I will need to reference as well.</w:t>
      </w:r>
    </w:p>
    <w:sectPr w:rsidR="007728A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1C6BC" w14:textId="77777777" w:rsidR="00720968" w:rsidRDefault="00720968" w:rsidP="00276498">
      <w:pPr>
        <w:spacing w:after="0" w:line="240" w:lineRule="auto"/>
      </w:pPr>
      <w:r>
        <w:separator/>
      </w:r>
    </w:p>
  </w:endnote>
  <w:endnote w:type="continuationSeparator" w:id="0">
    <w:p w14:paraId="3BB2012D" w14:textId="77777777" w:rsidR="00720968" w:rsidRDefault="00720968" w:rsidP="0027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D7191" w14:textId="77777777" w:rsidR="00720968" w:rsidRDefault="00720968" w:rsidP="00276498">
      <w:pPr>
        <w:spacing w:after="0" w:line="240" w:lineRule="auto"/>
      </w:pPr>
      <w:r>
        <w:separator/>
      </w:r>
    </w:p>
  </w:footnote>
  <w:footnote w:type="continuationSeparator" w:id="0">
    <w:p w14:paraId="5724A278" w14:textId="77777777" w:rsidR="00720968" w:rsidRDefault="00720968" w:rsidP="00276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2A99D" w14:textId="627B3823" w:rsidR="00276498" w:rsidRDefault="00F61B26" w:rsidP="00F61B26">
    <w:pPr>
      <w:pStyle w:val="Header"/>
      <w:tabs>
        <w:tab w:val="clear" w:pos="4680"/>
        <w:tab w:val="center" w:pos="5040"/>
      </w:tabs>
      <w:jc w:val="right"/>
    </w:pPr>
    <w:r>
      <w:t>6.945 Project Proposal</w:t>
    </w:r>
    <w:r>
      <w:tab/>
    </w:r>
    <w:r w:rsidR="00276498">
      <w:t>Blake Mitchell</w:t>
    </w:r>
  </w:p>
  <w:p w14:paraId="756C0CF3" w14:textId="65548C44" w:rsidR="00F61B26" w:rsidRDefault="004B30A6" w:rsidP="00F61B26">
    <w:pPr>
      <w:pStyle w:val="Header"/>
      <w:jc w:val="right"/>
    </w:pPr>
    <w:r>
      <w:t>4</w:t>
    </w:r>
    <w:r w:rsidR="00276498">
      <w:t>/</w:t>
    </w:r>
    <w:r>
      <w:t>1</w:t>
    </w:r>
    <w:r w:rsidR="00276498">
      <w:t>/201</w:t>
    </w:r>
    <w:r w:rsidR="00F61B26">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23902"/>
    <w:multiLevelType w:val="hybridMultilevel"/>
    <w:tmpl w:val="61E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E"/>
    <w:rsid w:val="0002720D"/>
    <w:rsid w:val="0004582F"/>
    <w:rsid w:val="000674F6"/>
    <w:rsid w:val="000843CA"/>
    <w:rsid w:val="00084783"/>
    <w:rsid w:val="00090FB4"/>
    <w:rsid w:val="000A7188"/>
    <w:rsid w:val="000D72A9"/>
    <w:rsid w:val="00117C8D"/>
    <w:rsid w:val="00121E1B"/>
    <w:rsid w:val="00126854"/>
    <w:rsid w:val="00152687"/>
    <w:rsid w:val="00155A8F"/>
    <w:rsid w:val="001603F2"/>
    <w:rsid w:val="001718A3"/>
    <w:rsid w:val="001919A5"/>
    <w:rsid w:val="001964C3"/>
    <w:rsid w:val="00254A25"/>
    <w:rsid w:val="00264EBF"/>
    <w:rsid w:val="00276498"/>
    <w:rsid w:val="002A7E20"/>
    <w:rsid w:val="002C4A93"/>
    <w:rsid w:val="002C5125"/>
    <w:rsid w:val="002F2976"/>
    <w:rsid w:val="003754AA"/>
    <w:rsid w:val="003C2691"/>
    <w:rsid w:val="003D5A88"/>
    <w:rsid w:val="003E1461"/>
    <w:rsid w:val="00474908"/>
    <w:rsid w:val="00491D5C"/>
    <w:rsid w:val="004A1782"/>
    <w:rsid w:val="004B30A6"/>
    <w:rsid w:val="004C6C2F"/>
    <w:rsid w:val="00512C6D"/>
    <w:rsid w:val="005140E7"/>
    <w:rsid w:val="00524EA5"/>
    <w:rsid w:val="00531C2D"/>
    <w:rsid w:val="005637B0"/>
    <w:rsid w:val="005676F7"/>
    <w:rsid w:val="005F55B7"/>
    <w:rsid w:val="006026C6"/>
    <w:rsid w:val="00622778"/>
    <w:rsid w:val="006276A0"/>
    <w:rsid w:val="006363EF"/>
    <w:rsid w:val="00636D0B"/>
    <w:rsid w:val="0063740E"/>
    <w:rsid w:val="006464C8"/>
    <w:rsid w:val="00682C6A"/>
    <w:rsid w:val="00693C04"/>
    <w:rsid w:val="006B4131"/>
    <w:rsid w:val="006E4CD4"/>
    <w:rsid w:val="00700BEE"/>
    <w:rsid w:val="00713F1B"/>
    <w:rsid w:val="00714B5B"/>
    <w:rsid w:val="00720968"/>
    <w:rsid w:val="00726331"/>
    <w:rsid w:val="007525EA"/>
    <w:rsid w:val="007728A1"/>
    <w:rsid w:val="007753EC"/>
    <w:rsid w:val="00785156"/>
    <w:rsid w:val="007F3856"/>
    <w:rsid w:val="00822A85"/>
    <w:rsid w:val="00826755"/>
    <w:rsid w:val="00834499"/>
    <w:rsid w:val="00863656"/>
    <w:rsid w:val="00866B8E"/>
    <w:rsid w:val="008B4C7B"/>
    <w:rsid w:val="008C4941"/>
    <w:rsid w:val="008E5EB0"/>
    <w:rsid w:val="008F248E"/>
    <w:rsid w:val="009120C9"/>
    <w:rsid w:val="009214C7"/>
    <w:rsid w:val="00952C76"/>
    <w:rsid w:val="009609BF"/>
    <w:rsid w:val="009727A1"/>
    <w:rsid w:val="00977157"/>
    <w:rsid w:val="009A2DA1"/>
    <w:rsid w:val="009A6E02"/>
    <w:rsid w:val="009C5728"/>
    <w:rsid w:val="009D0845"/>
    <w:rsid w:val="00A26A61"/>
    <w:rsid w:val="00A37BBD"/>
    <w:rsid w:val="00A42BA4"/>
    <w:rsid w:val="00A624EA"/>
    <w:rsid w:val="00A7070B"/>
    <w:rsid w:val="00A76D4B"/>
    <w:rsid w:val="00AB57D5"/>
    <w:rsid w:val="00AF6F3F"/>
    <w:rsid w:val="00B40F5D"/>
    <w:rsid w:val="00BA54C2"/>
    <w:rsid w:val="00BB6951"/>
    <w:rsid w:val="00BC4109"/>
    <w:rsid w:val="00BD1CF8"/>
    <w:rsid w:val="00C15C3D"/>
    <w:rsid w:val="00C379CB"/>
    <w:rsid w:val="00C451EF"/>
    <w:rsid w:val="00C63509"/>
    <w:rsid w:val="00C945E8"/>
    <w:rsid w:val="00CB1CBC"/>
    <w:rsid w:val="00CB5846"/>
    <w:rsid w:val="00CC4DEA"/>
    <w:rsid w:val="00CC7B44"/>
    <w:rsid w:val="00CD07BA"/>
    <w:rsid w:val="00CD62BE"/>
    <w:rsid w:val="00CD6BD9"/>
    <w:rsid w:val="00CF6D57"/>
    <w:rsid w:val="00D07FA9"/>
    <w:rsid w:val="00D14CC3"/>
    <w:rsid w:val="00D174F8"/>
    <w:rsid w:val="00D23C15"/>
    <w:rsid w:val="00D330A8"/>
    <w:rsid w:val="00D445CD"/>
    <w:rsid w:val="00D7121B"/>
    <w:rsid w:val="00D72537"/>
    <w:rsid w:val="00D7274E"/>
    <w:rsid w:val="00D731FC"/>
    <w:rsid w:val="00D80AA9"/>
    <w:rsid w:val="00DA232A"/>
    <w:rsid w:val="00DA28EF"/>
    <w:rsid w:val="00DA3F01"/>
    <w:rsid w:val="00DB14A8"/>
    <w:rsid w:val="00DC3673"/>
    <w:rsid w:val="00DC743E"/>
    <w:rsid w:val="00DD6525"/>
    <w:rsid w:val="00DF78D9"/>
    <w:rsid w:val="00E02C0E"/>
    <w:rsid w:val="00E442E4"/>
    <w:rsid w:val="00E76719"/>
    <w:rsid w:val="00E77DF6"/>
    <w:rsid w:val="00EB7408"/>
    <w:rsid w:val="00ED005F"/>
    <w:rsid w:val="00EE133C"/>
    <w:rsid w:val="00EF1402"/>
    <w:rsid w:val="00EF4748"/>
    <w:rsid w:val="00F61B26"/>
    <w:rsid w:val="00F94046"/>
    <w:rsid w:val="00F95DF2"/>
    <w:rsid w:val="00F97C4E"/>
    <w:rsid w:val="00FA31E3"/>
    <w:rsid w:val="00FD1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0D76B"/>
  <w15:chartTrackingRefBased/>
  <w15:docId w15:val="{E45909B3-CB95-4EC5-B39A-0E80B5E7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19"/>
    <w:rPr>
      <w:rFonts w:asciiTheme="majorHAnsi" w:eastAsiaTheme="majorEastAsia" w:hAnsiTheme="majorHAnsi" w:cstheme="majorBidi"/>
      <w:color w:val="2F5496" w:themeColor="accent1" w:themeShade="BF"/>
      <w:sz w:val="32"/>
      <w:szCs w:val="32"/>
    </w:rPr>
  </w:style>
  <w:style w:type="paragraph" w:customStyle="1" w:styleId="Code">
    <w:name w:val="Code"/>
    <w:basedOn w:val="Normal"/>
    <w:next w:val="Normal"/>
    <w:link w:val="CodeChar"/>
    <w:qFormat/>
    <w:rsid w:val="00F95DF2"/>
    <w:rPr>
      <w:rFonts w:ascii="Consolas" w:hAnsi="Consolas"/>
      <w:sz w:val="18"/>
    </w:rPr>
  </w:style>
  <w:style w:type="paragraph" w:styleId="Title">
    <w:name w:val="Title"/>
    <w:basedOn w:val="Normal"/>
    <w:next w:val="Normal"/>
    <w:link w:val="TitleChar"/>
    <w:uiPriority w:val="10"/>
    <w:qFormat/>
    <w:rsid w:val="00F95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F95DF2"/>
    <w:rPr>
      <w:rFonts w:ascii="Consolas" w:hAnsi="Consolas"/>
      <w:sz w:val="18"/>
    </w:rPr>
  </w:style>
  <w:style w:type="character" w:customStyle="1" w:styleId="TitleChar">
    <w:name w:val="Title Char"/>
    <w:basedOn w:val="DefaultParagraphFont"/>
    <w:link w:val="Title"/>
    <w:uiPriority w:val="10"/>
    <w:rsid w:val="00F95DF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A7E20"/>
    <w:rPr>
      <w:b/>
      <w:bCs/>
    </w:rPr>
  </w:style>
  <w:style w:type="character" w:styleId="IntenseReference">
    <w:name w:val="Intense Reference"/>
    <w:basedOn w:val="DefaultParagraphFont"/>
    <w:uiPriority w:val="32"/>
    <w:qFormat/>
    <w:rsid w:val="002A7E20"/>
    <w:rPr>
      <w:b/>
      <w:bCs/>
      <w:smallCaps/>
      <w:color w:val="4472C4" w:themeColor="accent1"/>
      <w:spacing w:val="5"/>
    </w:rPr>
  </w:style>
  <w:style w:type="character" w:styleId="SubtleReference">
    <w:name w:val="Subtle Reference"/>
    <w:basedOn w:val="DefaultParagraphFont"/>
    <w:uiPriority w:val="31"/>
    <w:qFormat/>
    <w:rsid w:val="002A7E20"/>
    <w:rPr>
      <w:smallCaps/>
      <w:color w:val="5A5A5A" w:themeColor="text1" w:themeTint="A5"/>
    </w:rPr>
  </w:style>
  <w:style w:type="paragraph" w:styleId="Header">
    <w:name w:val="header"/>
    <w:basedOn w:val="Normal"/>
    <w:link w:val="HeaderChar"/>
    <w:uiPriority w:val="99"/>
    <w:unhideWhenUsed/>
    <w:rsid w:val="00276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498"/>
  </w:style>
  <w:style w:type="paragraph" w:styleId="Footer">
    <w:name w:val="footer"/>
    <w:basedOn w:val="Normal"/>
    <w:link w:val="FooterChar"/>
    <w:uiPriority w:val="99"/>
    <w:unhideWhenUsed/>
    <w:rsid w:val="0027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498"/>
  </w:style>
  <w:style w:type="paragraph" w:styleId="BalloonText">
    <w:name w:val="Balloon Text"/>
    <w:basedOn w:val="Normal"/>
    <w:link w:val="BalloonTextChar"/>
    <w:uiPriority w:val="99"/>
    <w:semiHidden/>
    <w:unhideWhenUsed/>
    <w:rsid w:val="003E1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461"/>
    <w:rPr>
      <w:rFonts w:ascii="Segoe UI" w:hAnsi="Segoe UI" w:cs="Segoe UI"/>
      <w:sz w:val="18"/>
      <w:szCs w:val="18"/>
    </w:rPr>
  </w:style>
  <w:style w:type="character" w:styleId="PlaceholderText">
    <w:name w:val="Placeholder Text"/>
    <w:basedOn w:val="DefaultParagraphFont"/>
    <w:uiPriority w:val="99"/>
    <w:semiHidden/>
    <w:rsid w:val="00ED005F"/>
    <w:rPr>
      <w:color w:val="808080"/>
    </w:rPr>
  </w:style>
  <w:style w:type="paragraph" w:styleId="ListParagraph">
    <w:name w:val="List Paragraph"/>
    <w:basedOn w:val="Normal"/>
    <w:uiPriority w:val="34"/>
    <w:qFormat/>
    <w:rsid w:val="006464C8"/>
    <w:pPr>
      <w:ind w:left="720"/>
      <w:contextualSpacing/>
    </w:pPr>
  </w:style>
  <w:style w:type="character" w:styleId="Hyperlink">
    <w:name w:val="Hyperlink"/>
    <w:basedOn w:val="DefaultParagraphFont"/>
    <w:uiPriority w:val="99"/>
    <w:semiHidden/>
    <w:unhideWhenUsed/>
    <w:rsid w:val="00F94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mit.edu/benmv/6.001/www/threads.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A951-BC26-4120-8B0A-4B69DEF1B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Mitchell</dc:creator>
  <cp:keywords/>
  <dc:description/>
  <cp:lastModifiedBy>Blake Mitchell</cp:lastModifiedBy>
  <cp:revision>20</cp:revision>
  <dcterms:created xsi:type="dcterms:W3CDTF">2019-04-01T03:36:00Z</dcterms:created>
  <dcterms:modified xsi:type="dcterms:W3CDTF">2019-04-01T04:52:00Z</dcterms:modified>
</cp:coreProperties>
</file>