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B9" w:rsidRDefault="002B41B9">
      <w:r>
        <w:rPr>
          <w:rFonts w:hint="eastAsia"/>
        </w:rPr>
        <w:t>渡辺先生</w:t>
      </w:r>
    </w:p>
    <w:p w:rsidR="00A506BF" w:rsidRDefault="00F04138">
      <w:proofErr w:type="spellStart"/>
      <w:r>
        <w:t>H</w:t>
      </w:r>
      <w:r>
        <w:rPr>
          <w:rFonts w:hint="eastAsia"/>
        </w:rPr>
        <w:t>oughes</w:t>
      </w:r>
      <w:proofErr w:type="spellEnd"/>
      <w:r>
        <w:rPr>
          <w:rFonts w:hint="eastAsia"/>
        </w:rPr>
        <w:t xml:space="preserve"> </w:t>
      </w:r>
      <w:r>
        <w:t xml:space="preserve">et al., 2010 </w:t>
      </w:r>
      <w:r>
        <w:rPr>
          <w:rFonts w:hint="eastAsia"/>
        </w:rPr>
        <w:t>統計美学</w:t>
      </w:r>
    </w:p>
    <w:p w:rsidR="00F04138" w:rsidRDefault="00F04138">
      <w:r>
        <w:rPr>
          <w:rFonts w:hint="eastAsia"/>
        </w:rPr>
        <w:t>Watanabe</w:t>
      </w:r>
    </w:p>
    <w:p w:rsidR="00D63A76" w:rsidRDefault="00D63A76"/>
    <w:p w:rsidR="002B41B9" w:rsidRDefault="002B41B9">
      <w:pPr>
        <w:rPr>
          <w:rFonts w:hint="eastAsia"/>
        </w:rPr>
      </w:pPr>
      <w:r>
        <w:rPr>
          <w:rFonts w:hint="eastAsia"/>
        </w:rPr>
        <w:t>内藤先生</w:t>
      </w:r>
      <w:bookmarkStart w:id="0" w:name="_GoBack"/>
      <w:bookmarkEnd w:id="0"/>
    </w:p>
    <w:p w:rsidR="00D63A76" w:rsidRDefault="002B41B9">
      <w:r>
        <w:rPr>
          <w:rFonts w:hint="eastAsia"/>
        </w:rPr>
        <w:t>絵画についての知識が判断を変えるか？</w:t>
      </w:r>
    </w:p>
    <w:p w:rsidR="002B41B9" w:rsidRDefault="002B41B9">
      <w:pPr>
        <w:rPr>
          <w:rFonts w:hint="eastAsia"/>
        </w:rPr>
      </w:pPr>
      <w:r>
        <w:rPr>
          <w:rFonts w:hint="eastAsia"/>
        </w:rPr>
        <w:t>脳活動はどうか？</w:t>
      </w:r>
    </w:p>
    <w:sectPr w:rsidR="002B41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38"/>
    <w:rsid w:val="002B41B9"/>
    <w:rsid w:val="00A506BF"/>
    <w:rsid w:val="00D63A76"/>
    <w:rsid w:val="00F0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E5A448A-3B7B-4988-A490-19F68A91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Toru Maekawa</dc:creator>
  <cp:keywords/>
  <dc:description/>
  <cp:lastModifiedBy>Toru Maekawa</cp:lastModifiedBy>
  <cp:revision>3</cp:revision>
  <dcterms:created xsi:type="dcterms:W3CDTF">2015-01-21T04:09:00Z</dcterms:created>
  <dcterms:modified xsi:type="dcterms:W3CDTF">2015-01-21T05:05:00Z</dcterms:modified>
</cp:coreProperties>
</file>