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BE7B" w14:textId="53148954" w:rsidR="003D6044" w:rsidRDefault="00B70641" w:rsidP="00E3419A">
      <w:pPr>
        <w:pStyle w:val="1"/>
      </w:pPr>
      <w:r>
        <w:t>ボラティリティ</w:t>
      </w:r>
      <w:r w:rsidR="001477A4">
        <w:rPr>
          <w:rFonts w:hint="eastAsia"/>
        </w:rPr>
        <w:t>実験</w:t>
      </w:r>
      <w:r w:rsidR="0066388A">
        <w:rPr>
          <w:rFonts w:hint="eastAsia"/>
        </w:rPr>
        <w:t xml:space="preserve"> 結果</w:t>
      </w:r>
    </w:p>
    <w:p w14:paraId="68F81FE4" w14:textId="56267CD6" w:rsidR="001477A4" w:rsidRDefault="00CA3702">
      <w:r>
        <w:rPr>
          <w:rFonts w:hint="eastAsia"/>
        </w:rPr>
        <w:t>感覚信号の</w:t>
      </w:r>
      <w:r w:rsidR="005E4BCF">
        <w:rPr>
          <w:rFonts w:hint="eastAsia"/>
        </w:rPr>
        <w:t>自由エネルギーの</w:t>
      </w:r>
      <w:r w:rsidR="00A67F19">
        <w:rPr>
          <w:rFonts w:hint="eastAsia"/>
        </w:rPr>
        <w:t>変動（一次微分，二次微分）が</w:t>
      </w:r>
      <w:r w:rsidR="007F4652">
        <w:rPr>
          <w:rFonts w:hint="eastAsia"/>
        </w:rPr>
        <w:t>感情の生成に関わるという仮説が</w:t>
      </w:r>
      <w:r w:rsidR="00E61CC2">
        <w:rPr>
          <w:rFonts w:hint="eastAsia"/>
        </w:rPr>
        <w:t>ある</w:t>
      </w:r>
      <w:r w:rsidR="007F4652">
        <w:rPr>
          <w:rFonts w:hint="eastAsia"/>
        </w:rPr>
        <w:t>。</w:t>
      </w:r>
      <w:r w:rsidR="00D050A4">
        <w:rPr>
          <w:rFonts w:hint="eastAsia"/>
        </w:rPr>
        <w:t>この自由エネルギーの変動は</w:t>
      </w:r>
      <w:r w:rsidR="00F55E16">
        <w:rPr>
          <w:rFonts w:hint="eastAsia"/>
        </w:rPr>
        <w:t>環境の不</w:t>
      </w:r>
      <w:r w:rsidR="008E709A">
        <w:rPr>
          <w:rFonts w:hint="eastAsia"/>
        </w:rPr>
        <w:t>安定</w:t>
      </w:r>
      <w:r w:rsidR="00F55E16">
        <w:rPr>
          <w:rFonts w:hint="eastAsia"/>
        </w:rPr>
        <w:t>性（</w:t>
      </w:r>
      <w:r w:rsidR="00B70641">
        <w:rPr>
          <w:rFonts w:hint="eastAsia"/>
        </w:rPr>
        <w:t>ボラティリティ</w:t>
      </w:r>
      <w:r w:rsidR="00F55E16">
        <w:rPr>
          <w:rFonts w:hint="eastAsia"/>
        </w:rPr>
        <w:t>）と</w:t>
      </w:r>
      <w:r w:rsidR="008E709A">
        <w:rPr>
          <w:rFonts w:hint="eastAsia"/>
        </w:rPr>
        <w:t>関連して</w:t>
      </w:r>
      <w:r w:rsidR="00A87EBE">
        <w:rPr>
          <w:rFonts w:hint="eastAsia"/>
        </w:rPr>
        <w:t>いる。不安定な環境下で意思決定を行う</w:t>
      </w:r>
      <w:r w:rsidR="000B4992">
        <w:rPr>
          <w:rFonts w:hint="eastAsia"/>
        </w:rPr>
        <w:t>機械学習モデルに</w:t>
      </w:r>
      <w:r w:rsidR="003C0BC7">
        <w:rPr>
          <w:rFonts w:hint="eastAsia"/>
        </w:rPr>
        <w:t>自由エネルギーに基づく感情</w:t>
      </w:r>
      <w:r w:rsidR="00297C9B">
        <w:rPr>
          <w:rFonts w:hint="eastAsia"/>
        </w:rPr>
        <w:t>パラメータ</w:t>
      </w:r>
      <w:r w:rsidR="003C0BC7">
        <w:rPr>
          <w:rFonts w:hint="eastAsia"/>
        </w:rPr>
        <w:t>を</w:t>
      </w:r>
      <w:r w:rsidR="000B4992">
        <w:rPr>
          <w:rFonts w:hint="eastAsia"/>
        </w:rPr>
        <w:t>加えることで</w:t>
      </w:r>
      <w:r w:rsidR="007D2F6F">
        <w:rPr>
          <w:rFonts w:hint="eastAsia"/>
        </w:rPr>
        <w:t>，</w:t>
      </w:r>
      <w:r w:rsidR="00B70641">
        <w:rPr>
          <w:rFonts w:hint="eastAsia"/>
        </w:rPr>
        <w:t>ボラティリティ</w:t>
      </w:r>
      <w:r w:rsidR="008565AC">
        <w:rPr>
          <w:rFonts w:hint="eastAsia"/>
        </w:rPr>
        <w:t>の</w:t>
      </w:r>
      <w:r w:rsidR="007D2F6F">
        <w:rPr>
          <w:rFonts w:hint="eastAsia"/>
        </w:rPr>
        <w:t>変化</w:t>
      </w:r>
      <w:r w:rsidR="008565AC">
        <w:rPr>
          <w:rFonts w:hint="eastAsia"/>
        </w:rPr>
        <w:t>に対処</w:t>
      </w:r>
      <w:r w:rsidR="00702291">
        <w:rPr>
          <w:rFonts w:hint="eastAsia"/>
        </w:rPr>
        <w:t>可能</w:t>
      </w:r>
      <w:r w:rsidR="00D522DD">
        <w:rPr>
          <w:rFonts w:hint="eastAsia"/>
        </w:rPr>
        <w:t>と</w:t>
      </w:r>
      <w:r w:rsidR="008565AC">
        <w:rPr>
          <w:rFonts w:hint="eastAsia"/>
        </w:rPr>
        <w:t>なることが示されている。</w:t>
      </w:r>
      <w:r w:rsidR="009F4491">
        <w:rPr>
          <w:rFonts w:hint="eastAsia"/>
        </w:rPr>
        <w:t>本実験では，</w:t>
      </w:r>
      <w:r w:rsidR="00B70641">
        <w:rPr>
          <w:rFonts w:hint="eastAsia"/>
        </w:rPr>
        <w:t>ボラティリティ</w:t>
      </w:r>
      <w:r w:rsidR="00D27235">
        <w:rPr>
          <w:rFonts w:hint="eastAsia"/>
        </w:rPr>
        <w:t>が変化する課題を行ったときの</w:t>
      </w:r>
      <w:r w:rsidR="00E70E7A">
        <w:rPr>
          <w:rFonts w:hint="eastAsia"/>
        </w:rPr>
        <w:t>脳活動および生理反応の変化を計測した。</w:t>
      </w:r>
      <w:r w:rsidR="00767008">
        <w:rPr>
          <w:rFonts w:hint="eastAsia"/>
        </w:rPr>
        <w:t>特に，温熱による痛み</w:t>
      </w:r>
      <w:r w:rsidR="009F4491">
        <w:rPr>
          <w:rFonts w:hint="eastAsia"/>
        </w:rPr>
        <w:t>を</w:t>
      </w:r>
      <w:r w:rsidR="00A0124D">
        <w:rPr>
          <w:rFonts w:hint="eastAsia"/>
        </w:rPr>
        <w:t>刺激として</w:t>
      </w:r>
      <w:r w:rsidR="009F4491">
        <w:rPr>
          <w:rFonts w:hint="eastAsia"/>
        </w:rPr>
        <w:t>用いることで内受容感覚信号の</w:t>
      </w:r>
      <w:r w:rsidR="0043566F">
        <w:rPr>
          <w:rFonts w:hint="eastAsia"/>
        </w:rPr>
        <w:t>ボラティリティ</w:t>
      </w:r>
      <w:r w:rsidR="008D44AE">
        <w:rPr>
          <w:rFonts w:hint="eastAsia"/>
        </w:rPr>
        <w:t>の影響を調べた</w:t>
      </w:r>
      <w:r w:rsidR="0043566F">
        <w:rPr>
          <w:rFonts w:hint="eastAsia"/>
        </w:rPr>
        <w:t>。</w:t>
      </w:r>
      <w:r w:rsidR="00A44425">
        <w:rPr>
          <w:rFonts w:hint="eastAsia"/>
        </w:rPr>
        <w:t>結果，参加者の</w:t>
      </w:r>
      <w:r w:rsidR="00CF2F9F">
        <w:rPr>
          <w:rFonts w:hint="eastAsia"/>
        </w:rPr>
        <w:t>内的</w:t>
      </w:r>
      <w:r w:rsidR="00A44425">
        <w:rPr>
          <w:rFonts w:hint="eastAsia"/>
        </w:rPr>
        <w:t>ボラティリティ</w:t>
      </w:r>
      <w:r w:rsidR="00CF2F9F">
        <w:rPr>
          <w:rFonts w:hint="eastAsia"/>
        </w:rPr>
        <w:t>推定値</w:t>
      </w:r>
      <w:r w:rsidR="007B667F">
        <w:rPr>
          <w:rFonts w:hint="eastAsia"/>
        </w:rPr>
        <w:t>と前部島皮質の活動に相関がみられた。</w:t>
      </w:r>
      <w:r w:rsidR="00AF6DD6">
        <w:rPr>
          <w:rFonts w:hint="eastAsia"/>
        </w:rPr>
        <w:t>既往研究から</w:t>
      </w:r>
      <w:r w:rsidR="00C70061">
        <w:rPr>
          <w:rFonts w:hint="eastAsia"/>
        </w:rPr>
        <w:t>金銭報酬のボラティリティは前帯状皮質で処理される</w:t>
      </w:r>
      <w:r w:rsidR="00AF6DD6">
        <w:rPr>
          <w:rFonts w:hint="eastAsia"/>
        </w:rPr>
        <w:t>と考えられているのに</w:t>
      </w:r>
      <w:r w:rsidR="00C70061">
        <w:rPr>
          <w:rFonts w:hint="eastAsia"/>
        </w:rPr>
        <w:t>対し，</w:t>
      </w:r>
      <w:r w:rsidR="00AF6DD6">
        <w:rPr>
          <w:rFonts w:hint="eastAsia"/>
        </w:rPr>
        <w:t>本実験の結果</w:t>
      </w:r>
      <w:r w:rsidR="00F30983">
        <w:rPr>
          <w:rFonts w:hint="eastAsia"/>
        </w:rPr>
        <w:t>から</w:t>
      </w:r>
      <w:r w:rsidR="00AF6DD6">
        <w:rPr>
          <w:rFonts w:hint="eastAsia"/>
        </w:rPr>
        <w:t>，</w:t>
      </w:r>
      <w:r w:rsidR="00C70061">
        <w:rPr>
          <w:rFonts w:hint="eastAsia"/>
        </w:rPr>
        <w:t>内受容感覚信号のボラティリティ</w:t>
      </w:r>
      <w:r w:rsidR="00F30983">
        <w:rPr>
          <w:rFonts w:hint="eastAsia"/>
        </w:rPr>
        <w:t>が</w:t>
      </w:r>
      <w:r w:rsidR="00A701DC">
        <w:rPr>
          <w:rFonts w:hint="eastAsia"/>
        </w:rPr>
        <w:t>前部</w:t>
      </w:r>
      <w:r w:rsidR="00C70061">
        <w:rPr>
          <w:rFonts w:hint="eastAsia"/>
        </w:rPr>
        <w:t>島皮質で処理されている可能性</w:t>
      </w:r>
      <w:r w:rsidR="00F30983">
        <w:rPr>
          <w:rFonts w:hint="eastAsia"/>
        </w:rPr>
        <w:t>が示された</w:t>
      </w:r>
      <w:r w:rsidR="00C70061">
        <w:rPr>
          <w:rFonts w:hint="eastAsia"/>
        </w:rPr>
        <w:t>。</w:t>
      </w:r>
    </w:p>
    <w:p w14:paraId="72B72E8D" w14:textId="6A4E4481" w:rsidR="00E67708" w:rsidRDefault="00E3419A" w:rsidP="00E3419A">
      <w:pPr>
        <w:pStyle w:val="1"/>
      </w:pPr>
      <w:r>
        <w:rPr>
          <w:rFonts w:hint="eastAsia"/>
        </w:rPr>
        <w:t>研究計画</w:t>
      </w:r>
    </w:p>
    <w:p w14:paraId="3CFFAF43" w14:textId="2D3FB127" w:rsidR="00E3419A" w:rsidRDefault="000539CB" w:rsidP="004137DE">
      <w:r>
        <w:rPr>
          <w:rFonts w:hint="eastAsia"/>
        </w:rPr>
        <w:t>音楽</w:t>
      </w:r>
      <w:r w:rsidR="00C50F0F">
        <w:rPr>
          <w:rFonts w:hint="eastAsia"/>
        </w:rPr>
        <w:t>による感動</w:t>
      </w:r>
      <w:r>
        <w:rPr>
          <w:rFonts w:hint="eastAsia"/>
        </w:rPr>
        <w:t>は</w:t>
      </w:r>
      <w:r w:rsidR="00C50F0F">
        <w:rPr>
          <w:rFonts w:hint="eastAsia"/>
        </w:rPr>
        <w:t>強い身体反応・生理反応を誘発する。</w:t>
      </w:r>
      <w:r w:rsidR="00866187">
        <w:rPr>
          <w:rFonts w:hint="eastAsia"/>
        </w:rPr>
        <w:t>内受容感覚の</w:t>
      </w:r>
      <w:r w:rsidR="00C50F0F">
        <w:rPr>
          <w:rFonts w:hint="eastAsia"/>
        </w:rPr>
        <w:t>能動的推論</w:t>
      </w:r>
      <w:r w:rsidR="00DB3F08">
        <w:rPr>
          <w:rFonts w:hint="eastAsia"/>
        </w:rPr>
        <w:t>仮説によれば，こ</w:t>
      </w:r>
      <w:r w:rsidR="005A5F06">
        <w:rPr>
          <w:rFonts w:hint="eastAsia"/>
        </w:rPr>
        <w:t>の反応</w:t>
      </w:r>
      <w:r w:rsidR="00DB3F08">
        <w:rPr>
          <w:rFonts w:hint="eastAsia"/>
        </w:rPr>
        <w:t>は内受容感覚信号</w:t>
      </w:r>
      <w:r w:rsidR="00101322">
        <w:rPr>
          <w:rFonts w:hint="eastAsia"/>
        </w:rPr>
        <w:t>の予測および予測誤差が感情生成と関わるために</w:t>
      </w:r>
      <w:r w:rsidR="005A5F06">
        <w:rPr>
          <w:rFonts w:hint="eastAsia"/>
        </w:rPr>
        <w:t>生じている。</w:t>
      </w:r>
      <w:r w:rsidR="00406723">
        <w:rPr>
          <w:rFonts w:hint="eastAsia"/>
        </w:rPr>
        <w:t>音楽聴取時の</w:t>
      </w:r>
      <w:r w:rsidR="004137DE">
        <w:rPr>
          <w:rFonts w:hint="eastAsia"/>
        </w:rPr>
        <w:t>感動と，</w:t>
      </w:r>
      <w:r w:rsidR="00847958">
        <w:rPr>
          <w:rFonts w:hint="eastAsia"/>
        </w:rPr>
        <w:t>内受容感覚感度の個人差</w:t>
      </w:r>
      <w:r w:rsidR="004137DE">
        <w:rPr>
          <w:rFonts w:hint="eastAsia"/>
        </w:rPr>
        <w:t>の関連を調べたところ，心拍変動と感動の主観評価</w:t>
      </w:r>
      <w:r w:rsidR="0093517B">
        <w:rPr>
          <w:rFonts w:hint="eastAsia"/>
        </w:rPr>
        <w:t>の</w:t>
      </w:r>
      <w:r w:rsidR="00754F58">
        <w:rPr>
          <w:rFonts w:hint="eastAsia"/>
        </w:rPr>
        <w:t>関係</w:t>
      </w:r>
      <w:r w:rsidR="004137DE">
        <w:rPr>
          <w:rFonts w:hint="eastAsia"/>
        </w:rPr>
        <w:t>，島皮質の活動</w:t>
      </w:r>
      <w:r w:rsidR="0093517B">
        <w:rPr>
          <w:rFonts w:hint="eastAsia"/>
        </w:rPr>
        <w:t>と</w:t>
      </w:r>
      <w:r w:rsidR="00FB5C83">
        <w:rPr>
          <w:rFonts w:hint="eastAsia"/>
        </w:rPr>
        <w:t>の</w:t>
      </w:r>
      <w:r w:rsidR="00754F58">
        <w:rPr>
          <w:rFonts w:hint="eastAsia"/>
        </w:rPr>
        <w:t>関係</w:t>
      </w:r>
      <w:r w:rsidR="004137DE">
        <w:rPr>
          <w:rFonts w:hint="eastAsia"/>
        </w:rPr>
        <w:t>に内受容感覚感度の影響がみられた。本実験では，</w:t>
      </w:r>
      <w:r w:rsidR="00C30D83">
        <w:rPr>
          <w:rFonts w:hint="eastAsia"/>
        </w:rPr>
        <w:t>以前の研究に加えて</w:t>
      </w:r>
      <w:r w:rsidR="00C414F0">
        <w:rPr>
          <w:rFonts w:hint="eastAsia"/>
        </w:rPr>
        <w:t>脳波</w:t>
      </w:r>
      <w:r w:rsidR="00881A96">
        <w:rPr>
          <w:rFonts w:hint="eastAsia"/>
        </w:rPr>
        <w:t>，</w:t>
      </w:r>
      <w:r w:rsidR="00C414F0">
        <w:rPr>
          <w:rFonts w:hint="eastAsia"/>
        </w:rPr>
        <w:t>胃電</w:t>
      </w:r>
      <w:r w:rsidR="00881A96">
        <w:rPr>
          <w:rFonts w:hint="eastAsia"/>
        </w:rPr>
        <w:t>，</w:t>
      </w:r>
      <w:r w:rsidR="00C414F0">
        <w:rPr>
          <w:rFonts w:hint="eastAsia"/>
        </w:rPr>
        <w:t>呼吸</w:t>
      </w:r>
      <w:r w:rsidR="005F7245">
        <w:rPr>
          <w:rFonts w:hint="eastAsia"/>
        </w:rPr>
        <w:t>の計測を行う</w:t>
      </w:r>
      <w:r w:rsidR="00C414F0">
        <w:rPr>
          <w:rFonts w:hint="eastAsia"/>
        </w:rPr>
        <w:t>。</w:t>
      </w:r>
      <w:r w:rsidR="00A34A4B">
        <w:rPr>
          <w:rFonts w:hint="eastAsia"/>
        </w:rPr>
        <w:t>それによって</w:t>
      </w:r>
      <w:r w:rsidR="00881A96">
        <w:rPr>
          <w:rFonts w:hint="eastAsia"/>
        </w:rPr>
        <w:t>，</w:t>
      </w:r>
      <w:r w:rsidR="00A34A4B">
        <w:rPr>
          <w:rFonts w:hint="eastAsia"/>
        </w:rPr>
        <w:t>内受容感覚に関連すると考えられるH</w:t>
      </w:r>
      <w:r w:rsidR="00A34A4B">
        <w:t>EP</w:t>
      </w:r>
      <w:r w:rsidR="00881A96">
        <w:rPr>
          <w:rFonts w:hint="eastAsia"/>
        </w:rPr>
        <w:t>，</w:t>
      </w:r>
      <w:r w:rsidR="003F3F79">
        <w:rPr>
          <w:rFonts w:hint="eastAsia"/>
        </w:rPr>
        <w:t>呼吸関連脳活動</w:t>
      </w:r>
      <w:r w:rsidR="00881A96">
        <w:rPr>
          <w:rFonts w:hint="eastAsia"/>
        </w:rPr>
        <w:t>，</w:t>
      </w:r>
      <w:r w:rsidR="003F3F79">
        <w:rPr>
          <w:rFonts w:hint="eastAsia"/>
        </w:rPr>
        <w:t>胃電関連脳活動を調べ</w:t>
      </w:r>
      <w:r w:rsidR="00881A96">
        <w:rPr>
          <w:rFonts w:hint="eastAsia"/>
        </w:rPr>
        <w:t>，</w:t>
      </w:r>
      <w:r w:rsidR="005F7245">
        <w:rPr>
          <w:rFonts w:hint="eastAsia"/>
        </w:rPr>
        <w:t>内受容感覚感度</w:t>
      </w:r>
      <w:r w:rsidR="00493C8D">
        <w:rPr>
          <w:rFonts w:hint="eastAsia"/>
        </w:rPr>
        <w:t>による</w:t>
      </w:r>
      <w:r w:rsidR="005F7245">
        <w:rPr>
          <w:rFonts w:hint="eastAsia"/>
        </w:rPr>
        <w:t>音楽</w:t>
      </w:r>
      <w:r w:rsidR="00493C8D">
        <w:rPr>
          <w:rFonts w:hint="eastAsia"/>
        </w:rPr>
        <w:t>聴取時の</w:t>
      </w:r>
      <w:r w:rsidR="005F7245">
        <w:rPr>
          <w:rFonts w:hint="eastAsia"/>
        </w:rPr>
        <w:t>感動体験</w:t>
      </w:r>
      <w:r w:rsidR="00493C8D">
        <w:rPr>
          <w:rFonts w:hint="eastAsia"/>
        </w:rPr>
        <w:t>の違いが</w:t>
      </w:r>
      <w:r w:rsidR="00C33B98">
        <w:rPr>
          <w:rFonts w:hint="eastAsia"/>
        </w:rPr>
        <w:t>どのような脳・生理活動に基づくものなのかを検討する。</w:t>
      </w:r>
    </w:p>
    <w:p w14:paraId="3C707279" w14:textId="535425BE" w:rsidR="002F5963" w:rsidRDefault="00B92094" w:rsidP="002F5963">
      <w:pPr>
        <w:pStyle w:val="1"/>
      </w:pPr>
      <w:r>
        <w:rPr>
          <w:rFonts w:hint="eastAsia"/>
        </w:rPr>
        <w:t>研究計画（</w:t>
      </w:r>
      <w:r w:rsidR="00F23902">
        <w:rPr>
          <w:rFonts w:hint="eastAsia"/>
        </w:rPr>
        <w:t>リラックス・興奮音楽</w:t>
      </w:r>
      <w:r>
        <w:rPr>
          <w:rFonts w:hint="eastAsia"/>
        </w:rPr>
        <w:t>）</w:t>
      </w:r>
    </w:p>
    <w:p w14:paraId="171C18AB" w14:textId="1DE7676E" w:rsidR="00B92094" w:rsidRDefault="00430FEC" w:rsidP="00B92094">
      <w:r>
        <w:rPr>
          <w:rFonts w:hint="eastAsia"/>
        </w:rPr>
        <w:t>音楽には脳・</w:t>
      </w:r>
      <w:r w:rsidR="00AC48DB">
        <w:rPr>
          <w:rFonts w:hint="eastAsia"/>
        </w:rPr>
        <w:t>生理反応を活性化（興奮）させるものと</w:t>
      </w:r>
      <w:r w:rsidR="00881A96">
        <w:rPr>
          <w:rFonts w:hint="eastAsia"/>
        </w:rPr>
        <w:t>，</w:t>
      </w:r>
      <w:r w:rsidR="00AC48DB">
        <w:rPr>
          <w:rFonts w:hint="eastAsia"/>
        </w:rPr>
        <w:t>沈静化（リラックス）させるものがある。</w:t>
      </w:r>
      <w:r w:rsidR="00B81FF4">
        <w:rPr>
          <w:rFonts w:hint="eastAsia"/>
        </w:rPr>
        <w:t>２</w:t>
      </w:r>
      <w:r w:rsidR="00511243">
        <w:rPr>
          <w:rFonts w:hint="eastAsia"/>
        </w:rPr>
        <w:t>種類</w:t>
      </w:r>
      <w:r w:rsidR="00B81FF4">
        <w:rPr>
          <w:rFonts w:hint="eastAsia"/>
        </w:rPr>
        <w:t>の</w:t>
      </w:r>
      <w:r w:rsidR="00166A20">
        <w:rPr>
          <w:rFonts w:hint="eastAsia"/>
        </w:rPr>
        <w:t>異なる</w:t>
      </w:r>
      <w:r w:rsidR="00511243">
        <w:rPr>
          <w:rFonts w:hint="eastAsia"/>
        </w:rPr>
        <w:t>方向の</w:t>
      </w:r>
      <w:r w:rsidR="00B81FF4">
        <w:rPr>
          <w:rFonts w:hint="eastAsia"/>
        </w:rPr>
        <w:t>身体状態変化を</w:t>
      </w:r>
      <w:r w:rsidR="00166A20">
        <w:rPr>
          <w:rFonts w:hint="eastAsia"/>
        </w:rPr>
        <w:t>誘発することで</w:t>
      </w:r>
      <w:r w:rsidR="00881A96">
        <w:rPr>
          <w:rFonts w:hint="eastAsia"/>
        </w:rPr>
        <w:t>，</w:t>
      </w:r>
      <w:r w:rsidR="00166A20">
        <w:rPr>
          <w:rFonts w:hint="eastAsia"/>
        </w:rPr>
        <w:t>内受容感覚感度の個人差が</w:t>
      </w:r>
      <w:r w:rsidR="001C7823">
        <w:rPr>
          <w:rFonts w:hint="eastAsia"/>
        </w:rPr>
        <w:t>音楽聴取時の生理反応に与える影響を調べる。</w:t>
      </w:r>
      <w:r w:rsidR="002341CE">
        <w:rPr>
          <w:rFonts w:hint="eastAsia"/>
        </w:rPr>
        <w:t>感動的な</w:t>
      </w:r>
      <w:r w:rsidR="003B5162">
        <w:rPr>
          <w:rFonts w:hint="eastAsia"/>
        </w:rPr>
        <w:t>（興奮する）</w:t>
      </w:r>
      <w:r w:rsidR="002341CE">
        <w:rPr>
          <w:rFonts w:hint="eastAsia"/>
        </w:rPr>
        <w:t>音楽聴取時には</w:t>
      </w:r>
      <w:r w:rsidR="00D76473">
        <w:rPr>
          <w:rFonts w:hint="eastAsia"/>
        </w:rPr>
        <w:t>生理反応が活性化し、</w:t>
      </w:r>
      <w:r w:rsidR="004A7FE9">
        <w:rPr>
          <w:rFonts w:hint="eastAsia"/>
        </w:rPr>
        <w:t>大きな</w:t>
      </w:r>
      <w:r w:rsidR="005F5093">
        <w:rPr>
          <w:rFonts w:hint="eastAsia"/>
        </w:rPr>
        <w:t>内受容関連脳活動（</w:t>
      </w:r>
      <w:r w:rsidR="002341CE">
        <w:rPr>
          <w:rFonts w:hint="eastAsia"/>
        </w:rPr>
        <w:t>島皮質</w:t>
      </w:r>
      <w:r w:rsidR="005F5093">
        <w:rPr>
          <w:rFonts w:hint="eastAsia"/>
        </w:rPr>
        <w:t>活性化</w:t>
      </w:r>
      <w:r w:rsidR="002341CE">
        <w:rPr>
          <w:rFonts w:hint="eastAsia"/>
        </w:rPr>
        <w:t>やH</w:t>
      </w:r>
      <w:r w:rsidR="002341CE">
        <w:t>EP</w:t>
      </w:r>
      <w:r w:rsidR="005F5093">
        <w:rPr>
          <w:rFonts w:hint="eastAsia"/>
        </w:rPr>
        <w:t>）</w:t>
      </w:r>
      <w:r w:rsidR="002341CE">
        <w:rPr>
          <w:rFonts w:hint="eastAsia"/>
        </w:rPr>
        <w:t>が生じ</w:t>
      </w:r>
      <w:r w:rsidR="003A02AA">
        <w:rPr>
          <w:rFonts w:hint="eastAsia"/>
        </w:rPr>
        <w:t>る</w:t>
      </w:r>
      <w:r w:rsidR="005D6DDD">
        <w:rPr>
          <w:rFonts w:hint="eastAsia"/>
        </w:rPr>
        <w:t>。</w:t>
      </w:r>
      <w:r w:rsidR="00D76473">
        <w:rPr>
          <w:rFonts w:hint="eastAsia"/>
        </w:rPr>
        <w:t>一方で、</w:t>
      </w:r>
      <w:r w:rsidR="00000DF6">
        <w:rPr>
          <w:rFonts w:hint="eastAsia"/>
        </w:rPr>
        <w:t>リラックスする音楽</w:t>
      </w:r>
      <w:r w:rsidR="00140F7B">
        <w:rPr>
          <w:rFonts w:hint="eastAsia"/>
        </w:rPr>
        <w:t>は</w:t>
      </w:r>
      <w:r w:rsidR="003B5162">
        <w:rPr>
          <w:rFonts w:hint="eastAsia"/>
        </w:rPr>
        <w:t>生理反応を</w:t>
      </w:r>
      <w:r w:rsidR="004A7FE9">
        <w:rPr>
          <w:rFonts w:hint="eastAsia"/>
        </w:rPr>
        <w:t>抑制するが、</w:t>
      </w:r>
      <w:r w:rsidR="005F5093">
        <w:rPr>
          <w:rFonts w:hint="eastAsia"/>
        </w:rPr>
        <w:t>内受容関連脳活動への影響は</w:t>
      </w:r>
      <w:r w:rsidR="009B7E71">
        <w:rPr>
          <w:rFonts w:hint="eastAsia"/>
        </w:rPr>
        <w:t>明らかになっていない。そこで、</w:t>
      </w:r>
      <w:r w:rsidR="00545E60">
        <w:rPr>
          <w:rFonts w:hint="eastAsia"/>
        </w:rPr>
        <w:t>興奮・抑制音楽聴取時の</w:t>
      </w:r>
      <w:r w:rsidR="009F74CE">
        <w:rPr>
          <w:rFonts w:hint="eastAsia"/>
        </w:rPr>
        <w:t>脳活動を測定することで</w:t>
      </w:r>
      <w:r w:rsidR="00281BF4">
        <w:rPr>
          <w:rFonts w:hint="eastAsia"/>
        </w:rPr>
        <w:t>内受容感覚による感情生起時の生理反応制御のメカニズムを検討する。</w:t>
      </w:r>
    </w:p>
    <w:p w14:paraId="45108049" w14:textId="7D9BD6DF" w:rsidR="00270DB8" w:rsidRDefault="00E74B6E" w:rsidP="00E74B6E">
      <w:pPr>
        <w:pStyle w:val="1"/>
      </w:pPr>
      <w:r>
        <w:rPr>
          <w:rFonts w:hint="eastAsia"/>
        </w:rPr>
        <w:t>研究計画（呼吸と音楽）</w:t>
      </w:r>
    </w:p>
    <w:p w14:paraId="363568D5" w14:textId="1C269BF3" w:rsidR="00E74B6E" w:rsidRPr="00B92094" w:rsidRDefault="00C54A97" w:rsidP="00B92094">
      <w:r>
        <w:rPr>
          <w:rFonts w:hint="eastAsia"/>
        </w:rPr>
        <w:t>音楽は自律神経活動を活性化または抑制することができる。</w:t>
      </w:r>
      <w:r w:rsidR="000F36DA">
        <w:rPr>
          <w:rFonts w:hint="eastAsia"/>
        </w:rPr>
        <w:t>一方で</w:t>
      </w:r>
      <w:r w:rsidR="00881A96">
        <w:rPr>
          <w:rFonts w:hint="eastAsia"/>
        </w:rPr>
        <w:t>，</w:t>
      </w:r>
      <w:r w:rsidR="000F36DA">
        <w:rPr>
          <w:rFonts w:hint="eastAsia"/>
        </w:rPr>
        <w:t>呼吸</w:t>
      </w:r>
      <w:r w:rsidR="005E6B00">
        <w:rPr>
          <w:rFonts w:hint="eastAsia"/>
        </w:rPr>
        <w:t>のペースを調整することによっても</w:t>
      </w:r>
      <w:r w:rsidR="00095245">
        <w:rPr>
          <w:rFonts w:hint="eastAsia"/>
        </w:rPr>
        <w:t>自律神経活動を</w:t>
      </w:r>
      <w:r w:rsidR="007620AB">
        <w:rPr>
          <w:rFonts w:hint="eastAsia"/>
        </w:rPr>
        <w:t>調整</w:t>
      </w:r>
      <w:r w:rsidR="00095245">
        <w:rPr>
          <w:rFonts w:hint="eastAsia"/>
        </w:rPr>
        <w:t>できることが示されている。</w:t>
      </w:r>
      <w:r w:rsidR="00021A32">
        <w:rPr>
          <w:rFonts w:hint="eastAsia"/>
        </w:rPr>
        <w:t>音楽による自律神経活動</w:t>
      </w:r>
      <w:r w:rsidR="00694A7E">
        <w:rPr>
          <w:rFonts w:hint="eastAsia"/>
        </w:rPr>
        <w:t>調整は認知的脳活動に基づく</w:t>
      </w:r>
      <w:r w:rsidR="00736302">
        <w:rPr>
          <w:rFonts w:hint="eastAsia"/>
        </w:rPr>
        <w:t>トップダウンの</w:t>
      </w:r>
      <w:r w:rsidR="0021696B">
        <w:rPr>
          <w:rFonts w:hint="eastAsia"/>
        </w:rPr>
        <w:t>影響であるのに対し</w:t>
      </w:r>
      <w:r w:rsidR="00881A96">
        <w:rPr>
          <w:rFonts w:hint="eastAsia"/>
        </w:rPr>
        <w:t>，</w:t>
      </w:r>
      <w:r w:rsidR="0021696B">
        <w:rPr>
          <w:rFonts w:hint="eastAsia"/>
        </w:rPr>
        <w:t>呼吸による調整は</w:t>
      </w:r>
      <w:r w:rsidR="002F2852">
        <w:rPr>
          <w:rFonts w:hint="eastAsia"/>
        </w:rPr>
        <w:t>身体状態の変化に基づくボトムアップの影響と</w:t>
      </w:r>
      <w:r w:rsidR="00360CB9">
        <w:rPr>
          <w:rFonts w:hint="eastAsia"/>
        </w:rPr>
        <w:t>考えられる。</w:t>
      </w:r>
      <w:r w:rsidR="006F0B6D">
        <w:rPr>
          <w:rFonts w:hint="eastAsia"/>
        </w:rPr>
        <w:t>トップダウンとボトムアップの</w:t>
      </w:r>
      <w:r w:rsidR="006F0B6D">
        <w:rPr>
          <w:rFonts w:hint="eastAsia"/>
        </w:rPr>
        <w:lastRenderedPageBreak/>
        <w:t>自律神経</w:t>
      </w:r>
      <w:r w:rsidR="00CB6E7C">
        <w:rPr>
          <w:rFonts w:hint="eastAsia"/>
        </w:rPr>
        <w:t>調整を別々に制御することで</w:t>
      </w:r>
      <w:r w:rsidR="000972CC">
        <w:rPr>
          <w:rFonts w:hint="eastAsia"/>
        </w:rPr>
        <w:t>内受容感覚の予測・予測誤差の影響を調べる。</w:t>
      </w:r>
    </w:p>
    <w:sectPr w:rsidR="00E74B6E" w:rsidRPr="00B920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26"/>
    <w:rsid w:val="00000DF6"/>
    <w:rsid w:val="00021A32"/>
    <w:rsid w:val="000539CB"/>
    <w:rsid w:val="00062933"/>
    <w:rsid w:val="00095245"/>
    <w:rsid w:val="000972CC"/>
    <w:rsid w:val="000B4992"/>
    <w:rsid w:val="000E2129"/>
    <w:rsid w:val="000F36DA"/>
    <w:rsid w:val="00101322"/>
    <w:rsid w:val="00140F7B"/>
    <w:rsid w:val="001477A4"/>
    <w:rsid w:val="00166A20"/>
    <w:rsid w:val="001C7823"/>
    <w:rsid w:val="0021696B"/>
    <w:rsid w:val="00220C6A"/>
    <w:rsid w:val="002341CE"/>
    <w:rsid w:val="002413E0"/>
    <w:rsid w:val="0026154C"/>
    <w:rsid w:val="00264417"/>
    <w:rsid w:val="00267EB0"/>
    <w:rsid w:val="00270DB8"/>
    <w:rsid w:val="00281BF4"/>
    <w:rsid w:val="00297C9B"/>
    <w:rsid w:val="002F2852"/>
    <w:rsid w:val="002F5963"/>
    <w:rsid w:val="00330C81"/>
    <w:rsid w:val="00360CB9"/>
    <w:rsid w:val="003A02AA"/>
    <w:rsid w:val="003B5162"/>
    <w:rsid w:val="003C0BC7"/>
    <w:rsid w:val="003C1307"/>
    <w:rsid w:val="003D6044"/>
    <w:rsid w:val="003F3F79"/>
    <w:rsid w:val="00406723"/>
    <w:rsid w:val="004137DE"/>
    <w:rsid w:val="00430FEC"/>
    <w:rsid w:val="0043566F"/>
    <w:rsid w:val="00493C8D"/>
    <w:rsid w:val="004A43BC"/>
    <w:rsid w:val="004A7FE9"/>
    <w:rsid w:val="004B2B8F"/>
    <w:rsid w:val="004D2E80"/>
    <w:rsid w:val="00511243"/>
    <w:rsid w:val="00545E60"/>
    <w:rsid w:val="005A5F06"/>
    <w:rsid w:val="005D6DDD"/>
    <w:rsid w:val="005E4BCF"/>
    <w:rsid w:val="005E6B00"/>
    <w:rsid w:val="005F5093"/>
    <w:rsid w:val="005F7245"/>
    <w:rsid w:val="0066388A"/>
    <w:rsid w:val="00694A7E"/>
    <w:rsid w:val="006D0BE5"/>
    <w:rsid w:val="006E64E7"/>
    <w:rsid w:val="006F0B6D"/>
    <w:rsid w:val="00702291"/>
    <w:rsid w:val="007050BE"/>
    <w:rsid w:val="00714AB4"/>
    <w:rsid w:val="00726826"/>
    <w:rsid w:val="00736302"/>
    <w:rsid w:val="0074664A"/>
    <w:rsid w:val="00754F58"/>
    <w:rsid w:val="007620AB"/>
    <w:rsid w:val="00767008"/>
    <w:rsid w:val="007B667F"/>
    <w:rsid w:val="007C1EE7"/>
    <w:rsid w:val="007D2F6F"/>
    <w:rsid w:val="007D427E"/>
    <w:rsid w:val="007F4652"/>
    <w:rsid w:val="00847958"/>
    <w:rsid w:val="008565AC"/>
    <w:rsid w:val="00866187"/>
    <w:rsid w:val="00881A96"/>
    <w:rsid w:val="00894993"/>
    <w:rsid w:val="008D44AE"/>
    <w:rsid w:val="008E709A"/>
    <w:rsid w:val="0093517B"/>
    <w:rsid w:val="009B7E71"/>
    <w:rsid w:val="009F4491"/>
    <w:rsid w:val="009F74CE"/>
    <w:rsid w:val="00A0124D"/>
    <w:rsid w:val="00A34A4B"/>
    <w:rsid w:val="00A44425"/>
    <w:rsid w:val="00A67F19"/>
    <w:rsid w:val="00A701DC"/>
    <w:rsid w:val="00A727B5"/>
    <w:rsid w:val="00A743B2"/>
    <w:rsid w:val="00A7473B"/>
    <w:rsid w:val="00A87EBE"/>
    <w:rsid w:val="00AA10BF"/>
    <w:rsid w:val="00AC48DB"/>
    <w:rsid w:val="00AF6DD6"/>
    <w:rsid w:val="00B262E2"/>
    <w:rsid w:val="00B46688"/>
    <w:rsid w:val="00B70641"/>
    <w:rsid w:val="00B81FF4"/>
    <w:rsid w:val="00B92094"/>
    <w:rsid w:val="00BF5714"/>
    <w:rsid w:val="00C30D83"/>
    <w:rsid w:val="00C33B98"/>
    <w:rsid w:val="00C414F0"/>
    <w:rsid w:val="00C50F0F"/>
    <w:rsid w:val="00C54A97"/>
    <w:rsid w:val="00C70061"/>
    <w:rsid w:val="00CA3702"/>
    <w:rsid w:val="00CB6E7C"/>
    <w:rsid w:val="00CE1719"/>
    <w:rsid w:val="00CF2F9F"/>
    <w:rsid w:val="00D050A4"/>
    <w:rsid w:val="00D27235"/>
    <w:rsid w:val="00D522DD"/>
    <w:rsid w:val="00D76473"/>
    <w:rsid w:val="00DB3F08"/>
    <w:rsid w:val="00E30C0C"/>
    <w:rsid w:val="00E3419A"/>
    <w:rsid w:val="00E61CC2"/>
    <w:rsid w:val="00E67708"/>
    <w:rsid w:val="00E70E7A"/>
    <w:rsid w:val="00E74B6E"/>
    <w:rsid w:val="00EB4625"/>
    <w:rsid w:val="00F23902"/>
    <w:rsid w:val="00F30983"/>
    <w:rsid w:val="00F55E16"/>
    <w:rsid w:val="00FB5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83505B"/>
  <w15:chartTrackingRefBased/>
  <w15:docId w15:val="{AA3E551E-8E07-49A6-B4B7-434C5496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19A"/>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3419A"/>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前川亮</cp:lastModifiedBy>
  <cp:revision>128</cp:revision>
  <dcterms:created xsi:type="dcterms:W3CDTF">2022-10-06T07:08:00Z</dcterms:created>
  <dcterms:modified xsi:type="dcterms:W3CDTF">2022-10-08T04:36:00Z</dcterms:modified>
</cp:coreProperties>
</file>