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8385" w14:textId="6D57FB4C" w:rsidR="00291E86" w:rsidRDefault="00381C26" w:rsidP="0003596A">
      <w:pPr>
        <w:pStyle w:val="1"/>
      </w:pPr>
      <w:r>
        <w:rPr>
          <w:rFonts w:hint="eastAsia"/>
        </w:rPr>
        <w:t>痛みのボラティリティ</w:t>
      </w:r>
      <w:r w:rsidR="00A338E3">
        <w:rPr>
          <w:rFonts w:hint="eastAsia"/>
        </w:rPr>
        <w:t>が</w:t>
      </w:r>
      <w:r w:rsidR="0003596A">
        <w:rPr>
          <w:rFonts w:hint="eastAsia"/>
        </w:rPr>
        <w:t>脳・生理反応</w:t>
      </w:r>
      <w:r w:rsidR="00A338E3">
        <w:rPr>
          <w:rFonts w:hint="eastAsia"/>
        </w:rPr>
        <w:t>に与える影響</w:t>
      </w:r>
    </w:p>
    <w:p w14:paraId="201CF3E1" w14:textId="3B45FAC0" w:rsidR="0035666F" w:rsidRDefault="00A338E3" w:rsidP="0035666F">
      <w:r>
        <w:rPr>
          <w:rFonts w:hint="eastAsia"/>
        </w:rPr>
        <w:t>感覚信号の自由エネルギーの変動が感情の生成に関わるという仮説がある。この自由エネルギーの変動は環境の</w:t>
      </w:r>
      <w:r w:rsidR="005B469D">
        <w:rPr>
          <w:rFonts w:hint="eastAsia"/>
        </w:rPr>
        <w:t>変動性</w:t>
      </w:r>
      <w:r>
        <w:rPr>
          <w:rFonts w:hint="eastAsia"/>
        </w:rPr>
        <w:t>（ボラティリティ）と関連している。不安定な環境下で意思決定を行う機械学習モデルに自由エネルギーに基づく感情パラメータを加えることで，ボラティリティの変化に対処可能となることが示されている。</w:t>
      </w:r>
      <w:r w:rsidR="00B67335">
        <w:rPr>
          <w:rFonts w:hint="eastAsia"/>
        </w:rPr>
        <w:t>内受容感覚と感情の</w:t>
      </w:r>
      <w:r w:rsidR="00931E25">
        <w:rPr>
          <w:rFonts w:hint="eastAsia"/>
        </w:rPr>
        <w:t>関連性</w:t>
      </w:r>
      <w:r w:rsidR="009D4AD0">
        <w:rPr>
          <w:rFonts w:hint="eastAsia"/>
        </w:rPr>
        <w:t>を踏まえると</w:t>
      </w:r>
      <w:r w:rsidR="00A05F72">
        <w:rPr>
          <w:rFonts w:hint="eastAsia"/>
        </w:rPr>
        <w:t>，</w:t>
      </w:r>
      <w:r w:rsidR="0035666F">
        <w:rPr>
          <w:rFonts w:hint="eastAsia"/>
        </w:rPr>
        <w:t>内受容感覚信号のボラティリティは感情</w:t>
      </w:r>
      <w:r w:rsidR="000C37BD">
        <w:rPr>
          <w:rFonts w:hint="eastAsia"/>
        </w:rPr>
        <w:t>に作用する</w:t>
      </w:r>
      <w:r w:rsidR="0035666F">
        <w:rPr>
          <w:rFonts w:hint="eastAsia"/>
        </w:rPr>
        <w:t>可能性が高い。</w:t>
      </w:r>
      <w:r w:rsidR="009D4AD0">
        <w:rPr>
          <w:rFonts w:hint="eastAsia"/>
        </w:rPr>
        <w:t>そこで，</w:t>
      </w:r>
      <w:r w:rsidR="0035666F">
        <w:rPr>
          <w:rFonts w:hint="eastAsia"/>
        </w:rPr>
        <w:t>内受容感覚刺激として温熱痛み刺激を用い，痛み刺激のボラティリティが感情評定および，脳・生理活動に与える影響を調べる。それによって，内受容感覚信号から感情が生まれるメカニズムを検討する。</w:t>
      </w:r>
    </w:p>
    <w:p w14:paraId="4E4FD08E" w14:textId="11C4C819" w:rsidR="0035666F" w:rsidRDefault="0035666F"/>
    <w:p w14:paraId="34761113" w14:textId="19DAFFC4" w:rsidR="009862EC" w:rsidRDefault="003D04D7" w:rsidP="00CB05F5">
      <w:pPr>
        <w:pStyle w:val="2"/>
      </w:pPr>
      <w:r>
        <w:rPr>
          <w:rFonts w:hint="eastAsia"/>
        </w:rPr>
        <w:t>短縮版</w:t>
      </w:r>
    </w:p>
    <w:p w14:paraId="7AF40ABB" w14:textId="5C396776" w:rsidR="009862EC" w:rsidRDefault="00EF07AB" w:rsidP="009862EC">
      <w:r>
        <w:rPr>
          <w:rFonts w:hint="eastAsia"/>
        </w:rPr>
        <w:t>環境の変動性（ボラティリティ）</w:t>
      </w:r>
      <w:r w:rsidR="007348C8">
        <w:rPr>
          <w:rFonts w:hint="eastAsia"/>
        </w:rPr>
        <w:t>は感情と</w:t>
      </w:r>
      <w:r w:rsidR="00A85315">
        <w:rPr>
          <w:rFonts w:hint="eastAsia"/>
        </w:rPr>
        <w:t>関係</w:t>
      </w:r>
      <w:r>
        <w:rPr>
          <w:rFonts w:hint="eastAsia"/>
        </w:rPr>
        <w:t>している。</w:t>
      </w:r>
      <w:r w:rsidR="009862EC">
        <w:rPr>
          <w:rFonts w:hint="eastAsia"/>
        </w:rPr>
        <w:t>内受容感覚と感情の関連性を踏まえると，内受容感覚信号のボラティリティは</w:t>
      </w:r>
      <w:r w:rsidR="00376103">
        <w:rPr>
          <w:rFonts w:hint="eastAsia"/>
        </w:rPr>
        <w:t>特に</w:t>
      </w:r>
      <w:r w:rsidR="009862EC">
        <w:rPr>
          <w:rFonts w:hint="eastAsia"/>
        </w:rPr>
        <w:t>感情に作用する可能性が高い。そこで，内受容感覚刺激として温熱痛み刺激を用い，痛み刺激のボラティリティが感情評定および，脳・生理活動に与える影響を調べる。</w:t>
      </w:r>
    </w:p>
    <w:p w14:paraId="4C83E4F9" w14:textId="77777777" w:rsidR="009862EC" w:rsidRDefault="009862EC"/>
    <w:p w14:paraId="3A65B45E" w14:textId="77777777" w:rsidR="003A5507" w:rsidRDefault="003A5507"/>
    <w:p w14:paraId="2F0E8444" w14:textId="77777777" w:rsidR="003A5507" w:rsidRPr="009862EC" w:rsidRDefault="003A5507">
      <w:pPr>
        <w:rPr>
          <w:rFonts w:hint="eastAsia"/>
        </w:rPr>
      </w:pPr>
    </w:p>
    <w:sectPr w:rsidR="003A5507" w:rsidRPr="009862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78"/>
    <w:rsid w:val="000016D6"/>
    <w:rsid w:val="00007278"/>
    <w:rsid w:val="0003596A"/>
    <w:rsid w:val="000A41D4"/>
    <w:rsid w:val="000C31B2"/>
    <w:rsid w:val="000C37BD"/>
    <w:rsid w:val="00232673"/>
    <w:rsid w:val="00291E86"/>
    <w:rsid w:val="00302A52"/>
    <w:rsid w:val="00311B3B"/>
    <w:rsid w:val="0033498F"/>
    <w:rsid w:val="0035666F"/>
    <w:rsid w:val="00376103"/>
    <w:rsid w:val="00381C26"/>
    <w:rsid w:val="003A5507"/>
    <w:rsid w:val="003D04D7"/>
    <w:rsid w:val="00597922"/>
    <w:rsid w:val="005B469D"/>
    <w:rsid w:val="006F4160"/>
    <w:rsid w:val="007348C8"/>
    <w:rsid w:val="007D22CF"/>
    <w:rsid w:val="007D71DE"/>
    <w:rsid w:val="009252CE"/>
    <w:rsid w:val="00931E25"/>
    <w:rsid w:val="0095092E"/>
    <w:rsid w:val="009862EC"/>
    <w:rsid w:val="009D4AD0"/>
    <w:rsid w:val="009E35FB"/>
    <w:rsid w:val="00A05F72"/>
    <w:rsid w:val="00A338E3"/>
    <w:rsid w:val="00A5643B"/>
    <w:rsid w:val="00A85315"/>
    <w:rsid w:val="00B57442"/>
    <w:rsid w:val="00B67335"/>
    <w:rsid w:val="00C20FEC"/>
    <w:rsid w:val="00C303C8"/>
    <w:rsid w:val="00CB05F5"/>
    <w:rsid w:val="00CE58F9"/>
    <w:rsid w:val="00E852A7"/>
    <w:rsid w:val="00EF07AB"/>
    <w:rsid w:val="00F0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DEB3AE"/>
  <w15:chartTrackingRefBased/>
  <w15:docId w15:val="{974C2221-FCA3-434C-AEF4-ABE4B94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96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05F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3596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B05F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前川 亮</dc:creator>
  <cp:keywords/>
  <dc:description/>
  <cp:lastModifiedBy>前川 亮</cp:lastModifiedBy>
  <cp:revision>40</cp:revision>
  <dcterms:created xsi:type="dcterms:W3CDTF">2022-10-24T09:08:00Z</dcterms:created>
  <dcterms:modified xsi:type="dcterms:W3CDTF">2022-10-24T09:56:00Z</dcterms:modified>
</cp:coreProperties>
</file>