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3300F">
      <w:headerReference w:type="default" r:id="rId8"/>
      <w:footerReference w:type="default" r:id="rId9"/>
      <w:pgSz w:w="11906" w:h="16838"/>
      <w:pgMar w:top="1134" w:right="1134" w:bottom="102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11B19" w14:textId="77777777" w:rsidR="00D3300F" w:rsidRDefault="00D3300F">
      <w:r>
        <w:separator/>
      </w:r>
    </w:p>
  </w:endnote>
  <w:endnote w:type="continuationSeparator" w:id="0">
    <w:p w14:paraId="28862C67" w14:textId="77777777" w:rsidR="00D3300F" w:rsidRDefault="00D33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6C91A" w14:textId="77777777" w:rsidR="0013196C" w:rsidRDefault="00000000">
    <w:pPr>
      <w:jc w:val="center"/>
    </w:pPr>
    <w:r>
      <w:rPr>
        <w:rFonts w:ascii="Malgun Gothic" w:hAnsi="Malgun Gothic"/>
        <w:sz w:val="18"/>
      </w:rPr>
      <w:t xml:space="preserve">동인엔시스 | DI-IMS-M-01 Rev.00 | 페이지 </w:t>
    </w:r>
    <w:fldSimple w:instr="PAGE">
      <w:r>
        <w:rPr>
          <w:rFonts w:ascii="Malgun Gothic" w:hAnsi="Malgun Gothic"/>
          <w:sz w:val="18"/>
        </w:rPr>
        <w:t>1</w:t>
      </w:r>
    </w:fldSimple>
    <w:r>
      <w:rPr>
        <w:rFonts w:ascii="Malgun Gothic" w:hAnsi="Malgun Gothic"/>
        <w:sz w:val="18"/>
      </w:rPr>
      <w:t xml:space="preserve"> / 전체 </w:t>
    </w:r>
    <w:fldSimple w:instr="NUMPAGES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D7B29" w14:textId="77777777" w:rsidR="00D3300F" w:rsidRDefault="00D3300F">
      <w:r>
        <w:separator/>
      </w:r>
    </w:p>
  </w:footnote>
  <w:footnote w:type="continuationSeparator" w:id="0">
    <w:p w14:paraId="4D5C873F" w14:textId="77777777" w:rsidR="00D3300F" w:rsidRDefault="00D330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15E2" w14:textId="77777777" w:rsidR="0013196C" w:rsidRDefault="00000000">
    <w:pPr>
      <w:jc w:val="right"/>
    </w:pPr>
    <w:r>
      <w:rPr>
        <w:rFonts w:ascii="Malgun Gothic" w:hAnsi="Malgun Gothic"/>
        <w:sz w:val="18"/>
      </w:rPr>
      <w:t xml:space="preserve">   통합경영 매뉴얼 | DI-IMS-M-01 Rev.00 (운영기준안)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171593"/>
    <w:multiLevelType w:val="hybridMultilevel"/>
    <w:tmpl w:val="A7B8B97C"/>
    <w:lvl w:ilvl="0" w:tplc="3F3AE5C0">
      <w:start w:val="1"/>
      <w:numFmt w:val="bullet"/>
      <w:lvlText w:val="●"/>
      <w:lvlJc w:val="left"/>
      <w:pPr>
        <w:ind w:left="720" w:hanging="360"/>
      </w:pPr>
    </w:lvl>
    <w:lvl w:ilvl="1" w:tplc="87787AE6">
      <w:start w:val="1"/>
      <w:numFmt w:val="bullet"/>
      <w:lvlText w:val="○"/>
      <w:lvlJc w:val="left"/>
      <w:pPr>
        <w:ind w:left="1440" w:hanging="360"/>
      </w:pPr>
    </w:lvl>
    <w:lvl w:ilvl="2" w:tplc="4DDC721E">
      <w:start w:val="1"/>
      <w:numFmt w:val="bullet"/>
      <w:lvlText w:val="■"/>
      <w:lvlJc w:val="left"/>
      <w:pPr>
        <w:ind w:left="2160" w:hanging="360"/>
      </w:pPr>
    </w:lvl>
    <w:lvl w:ilvl="3" w:tplc="5F165DA2">
      <w:start w:val="1"/>
      <w:numFmt w:val="bullet"/>
      <w:lvlText w:val="●"/>
      <w:lvlJc w:val="left"/>
      <w:pPr>
        <w:ind w:left="2880" w:hanging="360"/>
      </w:pPr>
    </w:lvl>
    <w:lvl w:ilvl="4" w:tplc="9EACA88E">
      <w:start w:val="1"/>
      <w:numFmt w:val="bullet"/>
      <w:lvlText w:val="○"/>
      <w:lvlJc w:val="left"/>
      <w:pPr>
        <w:ind w:left="3600" w:hanging="360"/>
      </w:pPr>
    </w:lvl>
    <w:lvl w:ilvl="5" w:tplc="E66C4D4C">
      <w:start w:val="1"/>
      <w:numFmt w:val="bullet"/>
      <w:lvlText w:val="■"/>
      <w:lvlJc w:val="left"/>
      <w:pPr>
        <w:ind w:left="4320" w:hanging="360"/>
      </w:pPr>
    </w:lvl>
    <w:lvl w:ilvl="6" w:tplc="C7A6B4BA">
      <w:start w:val="1"/>
      <w:numFmt w:val="bullet"/>
      <w:lvlText w:val="●"/>
      <w:lvlJc w:val="left"/>
      <w:pPr>
        <w:ind w:left="5040" w:hanging="360"/>
      </w:pPr>
    </w:lvl>
    <w:lvl w:ilvl="7" w:tplc="E4A057FC">
      <w:start w:val="1"/>
      <w:numFmt w:val="bullet"/>
      <w:lvlText w:val="●"/>
      <w:lvlJc w:val="left"/>
      <w:pPr>
        <w:ind w:left="5760" w:hanging="360"/>
      </w:pPr>
    </w:lvl>
    <w:lvl w:ilvl="8" w:tplc="C2E205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2079A5"/>
    <w:multiLevelType w:val="hybridMultilevel"/>
    <w:tmpl w:val="E2628D44"/>
    <w:lvl w:ilvl="0" w:tplc="04BCDACE">
      <w:start w:val="1"/>
      <w:numFmt w:val="bullet"/>
      <w:lvlText w:val="•"/>
      <w:lvlJc w:val="left"/>
      <w:pPr>
        <w:ind w:left="500" w:hanging="260"/>
      </w:pPr>
    </w:lvl>
    <w:lvl w:ilvl="1" w:tplc="C3FE7A74">
      <w:numFmt w:val="decimal"/>
      <w:lvlText w:val=""/>
      <w:lvlJc w:val="left"/>
    </w:lvl>
    <w:lvl w:ilvl="2" w:tplc="186AE8D8">
      <w:numFmt w:val="decimal"/>
      <w:lvlText w:val=""/>
      <w:lvlJc w:val="left"/>
    </w:lvl>
    <w:lvl w:ilvl="3" w:tplc="411883E8">
      <w:numFmt w:val="decimal"/>
      <w:lvlText w:val=""/>
      <w:lvlJc w:val="left"/>
    </w:lvl>
    <w:lvl w:ilvl="4" w:tplc="F63E5966">
      <w:numFmt w:val="decimal"/>
      <w:lvlText w:val=""/>
      <w:lvlJc w:val="left"/>
    </w:lvl>
    <w:lvl w:ilvl="5" w:tplc="F10851D8">
      <w:numFmt w:val="decimal"/>
      <w:lvlText w:val=""/>
      <w:lvlJc w:val="left"/>
    </w:lvl>
    <w:lvl w:ilvl="6" w:tplc="4FAE54FA">
      <w:numFmt w:val="decimal"/>
      <w:lvlText w:val=""/>
      <w:lvlJc w:val="left"/>
    </w:lvl>
    <w:lvl w:ilvl="7" w:tplc="604261CE">
      <w:numFmt w:val="decimal"/>
      <w:lvlText w:val=""/>
      <w:lvlJc w:val="left"/>
    </w:lvl>
    <w:lvl w:ilvl="8" w:tplc="897605F2">
      <w:numFmt w:val="decimal"/>
      <w:lvlText w:val=""/>
      <w:lvlJc w:val="left"/>
    </w:lvl>
  </w:abstractNum>
  <w:num w:numId="1" w16cid:durableId="1800343997">
    <w:abstractNumId w:val="0"/>
    <w:lvlOverride w:ilvl="0">
      <w:startOverride w:val="1"/>
    </w:lvlOverride>
  </w:num>
  <w:num w:numId="2" w16cid:durableId="2271508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96C"/>
    <w:rsid w:val="000E2E53"/>
    <w:rsid w:val="0013196C"/>
    <w:rsid w:val="003B7FD2"/>
    <w:rsid w:val="00647240"/>
    <w:rsid w:val="006745C9"/>
    <w:rsid w:val="00D3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55F2"/>
  <w15:docId w15:val="{56D1C1CA-8511-462E-B766-249981A8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Malgun Gothic" w:hAnsi="Malgun Gothic" w:eastAsia="Malgun Gothic"/>
      <w:color w:val="263445"/>
      <w:sz w:val="21"/>
    </w:rPr>
  </w:style>
  <w:style w:type="paragraph" w:styleId="1">
    <w:name w:val="heading 1"/>
    <w:uiPriority w:val="9"/>
    <w:qFormat/>
    <w:pPr>
      <w:pBdr>
        <w:bottom w:val="single" w:sz="8" w:space="2" w:color="E83E30"/>
      </w:pBdr>
      <w:spacing w:before="360" w:after="160"/>
      <w:outlineLvl w:val="0"/>
    </w:pPr>
    <w:rPr>
      <w:rFonts w:ascii="Malgun Gothic" w:hAnsi="Malgun Gothic" w:eastAsia="Malgun Gothic"/>
      <w:b/>
      <w:bCs/>
      <w:color w:val="1857A5"/>
      <w:sz w:val="26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rFonts w:ascii="Malgun Gothic" w:hAnsi="Malgun Gothic" w:eastAsia="Malgun Gothic"/>
      <w:b/>
      <w:bCs/>
      <w:color w:val="1857A5"/>
      <w:sz w:val="22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rFonts w:ascii="Malgun Gothic" w:hAnsi="Malgun Gothic"/>
      <w:color w:val="1857A5"/>
      <w:sz w:val="40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1509</Words>
  <Characters>8603</Characters>
  <Application>Microsoft Office Word</Application>
  <DocSecurity>0</DocSecurity>
  <Lines>71</Lines>
  <Paragraphs>20</Paragraphs>
  <ScaleCrop>false</ScaleCrop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동인엔시스 통합경영 매뉴얼</dc:title>
  <dc:creator>동인엔시스</dc:creator>
  <cp:lastModifiedBy>민기 백</cp:lastModifiedBy>
  <cp:revision>4</cp:revision>
  <dcterms:created xsi:type="dcterms:W3CDTF">2026-09-26T08:29:00Z</dcterms:created>
  <dcterms:modified xsi:type="dcterms:W3CDTF">2026-09-26T08:39:00Z</dcterms:modified>
</cp:coreProperties>
</file>