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42.png" ContentType="image/png"/>
  <Override PartName="/word/media/rId46.png" ContentType="image/png"/>
  <Override PartName="/word/media/rId51.png" ContentType="image/png"/>
  <Override PartName="/word/media/rId55.png" ContentType="image/png"/>
  <Override PartName="/word/media/rId59.png" ContentType="image/png"/>
  <Override PartName="/word/media/rId64.png" ContentType="image/png"/>
  <Override PartName="/word/media/rId68.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Anthocyanen</w:t>
      </w:r>
      <w:r>
        <w:t xml:space="preserve"> </w:t>
      </w:r>
      <w:r>
        <w:t xml:space="preserve">uit</w:t>
      </w:r>
      <w:r>
        <w:t xml:space="preserve"> </w:t>
      </w:r>
      <w:r>
        <w:t xml:space="preserve">druiven</w:t>
      </w:r>
      <w:r>
        <w:t xml:space="preserve"> </w:t>
      </w:r>
      <w:r>
        <w:t xml:space="preserve">als</w:t>
      </w:r>
      <w:r>
        <w:t xml:space="preserve"> </w:t>
      </w:r>
      <w:r>
        <w:t xml:space="preserve">conserveermiddel?</w:t>
      </w:r>
    </w:p>
    <w:p>
      <w:pPr>
        <w:pStyle w:val="Author"/>
      </w:pPr>
      <w:r>
        <w:t xml:space="preserve">Jurre</w:t>
      </w:r>
      <w:r>
        <w:t xml:space="preserve"> </w:t>
      </w:r>
      <w:r>
        <w:t xml:space="preserve">Hageman</w:t>
      </w:r>
    </w:p>
    <w:p>
      <w:pPr>
        <w:pStyle w:val="Date"/>
      </w:pPr>
      <w:r>
        <w:t xml:space="preserve">2022-11-30</w:t>
      </w:r>
    </w:p>
    <w:bookmarkStart w:id="20" w:name="inleiding"/>
    <w:p>
      <w:pPr>
        <w:pStyle w:val="Heading1"/>
      </w:pPr>
      <w:r>
        <w:t xml:space="preserve">Inleiding</w:t>
      </w:r>
    </w:p>
    <w:p>
      <w:pPr>
        <w:pStyle w:val="FirstParagraph"/>
      </w:pPr>
      <w:r>
        <w:t xml:space="preserve">Anthocyanen zijn in water oplosbare flavonoïden. Anthocyanen hebben een diverse functie in planten. Ze lokken insecten zoals bijen voor bestuiving maar ze hebben ook antioxidant en antimicrobiële eigenschappen.</w:t>
      </w:r>
      <w:r>
        <w:t xml:space="preserve"> </w:t>
      </w:r>
      <w:r>
        <w:t xml:space="preserve">Hoewel anthocyanen in de Europese Unie zijn goedgekeurd als kleurstof voor voedingsmiddelen en dranken, zijn ze nog niet goedgekeurd voor gebruik als voedseladditief omdat ze niet als veilig zijn geverifieerd bij gebruik als voedsel- of supplementingrediënten.</w:t>
      </w:r>
      <w:r>
        <w:t xml:space="preserve"> </w:t>
      </w:r>
      <w:r>
        <w:t xml:space="preserve">Het bedrijf waar ik mee samenwerk (projectpartner) wil anthocyanen gebruiken als voedseladditief in voedingsmiddelen om bacteriebederf tegen te gaan.</w:t>
      </w:r>
      <w:r>
        <w:t xml:space="preserve"> </w:t>
      </w:r>
      <w:r>
        <w:t xml:space="preserve">Er heeft een laboratoriumonderzoek plaatsgevonden waarbij de groei van een bacterie is onderzocht in media met verschillende concentraties anthocyanen uit rode en groene druiven.</w:t>
      </w:r>
    </w:p>
    <w:bookmarkEnd w:id="20"/>
    <w:bookmarkStart w:id="21" w:name="onderzoeksvraag"/>
    <w:p>
      <w:pPr>
        <w:pStyle w:val="Heading1"/>
      </w:pPr>
      <w:r>
        <w:t xml:space="preserve">Onderzoeksvraag</w:t>
      </w:r>
    </w:p>
    <w:p>
      <w:pPr>
        <w:pStyle w:val="FirstParagraph"/>
      </w:pPr>
      <w:r>
        <w:t xml:space="preserve">Werken anthocyanen uit rode druiven of groene druiven antimicrobieel?</w:t>
      </w:r>
    </w:p>
    <w:bookmarkEnd w:id="21"/>
    <w:bookmarkStart w:id="22" w:name="het-experiment"/>
    <w:p>
      <w:pPr>
        <w:pStyle w:val="Heading1"/>
      </w:pPr>
      <w:r>
        <w:t xml:space="preserve">Het experiment</w:t>
      </w:r>
    </w:p>
    <w:p>
      <w:pPr>
        <w:pStyle w:val="FirstParagraph"/>
      </w:pPr>
      <w:r>
        <w:t xml:space="preserve">Anthocyanen zijn uit rode en groene druiven geextraheerd. Daarna is een experiment ingezet om te testen of de anthocyanen ingezet kunnen worden als conserveringsmiddel.</w:t>
      </w:r>
    </w:p>
    <w:bookmarkEnd w:id="22"/>
    <w:bookmarkStart w:id="35" w:name="plate-setup"/>
    <w:p>
      <w:pPr>
        <w:pStyle w:val="Heading1"/>
      </w:pPr>
      <w:r>
        <w:t xml:space="preserve">Plate setup</w:t>
      </w:r>
    </w:p>
    <w:p>
      <w:pPr>
        <w:pStyle w:val="FirstParagraph"/>
      </w:pPr>
      <w:r>
        <w:t xml:space="preserve">De plate setup is hieronder te zien:</w:t>
      </w:r>
    </w:p>
    <w:p>
      <w:pPr>
        <w:pStyle w:val="BodyText"/>
      </w:pPr>
      <w:r>
        <w:drawing>
          <wp:inline>
            <wp:extent cx="5334000" cy="1604608"/>
            <wp:effectExtent b="0" l="0" r="0" t="0"/>
            <wp:docPr descr="Plate Setup" title="" id="24" name="Picture"/>
            <a:graphic>
              <a:graphicData uri="http://schemas.openxmlformats.org/drawingml/2006/picture">
                <pic:pic>
                  <pic:nvPicPr>
                    <pic:cNvPr descr="../pics/plate_setup.png" id="25" name="Picture"/>
                    <pic:cNvPicPr>
                      <a:picLocks noChangeArrowheads="1" noChangeAspect="1"/>
                    </pic:cNvPicPr>
                  </pic:nvPicPr>
                  <pic:blipFill>
                    <a:blip r:embed="rId23"/>
                    <a:stretch>
                      <a:fillRect/>
                    </a:stretch>
                  </pic:blipFill>
                  <pic:spPr bwMode="auto">
                    <a:xfrm>
                      <a:off x="0" y="0"/>
                      <a:ext cx="5334000" cy="1604608"/>
                    </a:xfrm>
                    <a:prstGeom prst="rect">
                      <a:avLst/>
                    </a:prstGeom>
                    <a:noFill/>
                    <a:ln w="9525">
                      <a:noFill/>
                      <a:headEnd/>
                      <a:tailEnd/>
                    </a:ln>
                  </pic:spPr>
                </pic:pic>
              </a:graphicData>
            </a:graphic>
          </wp:inline>
        </w:drawing>
      </w:r>
      <w:r>
        <w:t xml:space="preserve"> </w:t>
      </w:r>
      <w:r>
        <w:t xml:space="preserve"># Analyse</w:t>
      </w:r>
    </w:p>
    <w:bookmarkStart w:id="26" w:name="user-settings"/>
    <w:p>
      <w:pPr>
        <w:pStyle w:val="Heading2"/>
      </w:pPr>
      <w:r>
        <w:t xml:space="preserve">User Settings</w:t>
      </w:r>
    </w:p>
    <w:p>
      <w:pPr>
        <w:pStyle w:val="SourceCode"/>
      </w:pPr>
      <w:r>
        <w:rPr>
          <w:rStyle w:val="CommentTok"/>
        </w:rPr>
        <w:t xml:space="preserve"># Set organism</w:t>
      </w:r>
      <w:r>
        <w:br/>
      </w:r>
      <w:r>
        <w:rPr>
          <w:rStyle w:val="NormalTok"/>
        </w:rPr>
        <w:t xml:space="preserve">organism </w:t>
      </w:r>
      <w:r>
        <w:rPr>
          <w:rStyle w:val="OtherTok"/>
        </w:rPr>
        <w:t xml:space="preserve">&lt;-</w:t>
      </w:r>
      <w:r>
        <w:rPr>
          <w:rStyle w:val="NormalTok"/>
        </w:rPr>
        <w:t xml:space="preserve"> </w:t>
      </w:r>
      <w:r>
        <w:rPr>
          <w:rStyle w:val="StringTok"/>
        </w:rPr>
        <w:t xml:space="preserve">"Bacterie"</w:t>
      </w:r>
      <w:r>
        <w:br/>
      </w:r>
      <w:r>
        <w:br/>
      </w:r>
      <w:r>
        <w:rPr>
          <w:rStyle w:val="CommentTok"/>
        </w:rPr>
        <w:t xml:space="preserve"># Set file and folder</w:t>
      </w:r>
      <w:r>
        <w:br/>
      </w:r>
      <w:r>
        <w:rPr>
          <w:rStyle w:val="NormalTok"/>
        </w:rPr>
        <w:t xml:space="preserve">filename </w:t>
      </w:r>
      <w:r>
        <w:rPr>
          <w:rStyle w:val="OtherTok"/>
        </w:rPr>
        <w:t xml:space="preserve">&lt;-</w:t>
      </w:r>
      <w:r>
        <w:rPr>
          <w:rStyle w:val="NormalTok"/>
        </w:rPr>
        <w:t xml:space="preserve"> </w:t>
      </w:r>
      <w:r>
        <w:rPr>
          <w:rStyle w:val="StringTok"/>
        </w:rPr>
        <w:t xml:space="preserve">"2020-01-30.csv"</w:t>
      </w:r>
      <w:r>
        <w:br/>
      </w:r>
      <w:r>
        <w:rPr>
          <w:rStyle w:val="NormalTok"/>
        </w:rPr>
        <w:t xml:space="preserve">excel_file </w:t>
      </w:r>
      <w:r>
        <w:rPr>
          <w:rStyle w:val="OtherTok"/>
        </w:rPr>
        <w:t xml:space="preserve">&lt;-</w:t>
      </w:r>
      <w:r>
        <w:rPr>
          <w:rStyle w:val="NormalTok"/>
        </w:rPr>
        <w:t xml:space="preserve"> </w:t>
      </w:r>
      <w:r>
        <w:rPr>
          <w:rStyle w:val="StringTok"/>
        </w:rPr>
        <w:t xml:space="preserve">"2020-01-30.xlsx"</w:t>
      </w:r>
      <w:r>
        <w:br/>
      </w:r>
      <w:r>
        <w:rPr>
          <w:rStyle w:val="NormalTok"/>
        </w:rPr>
        <w:t xml:space="preserve">folder </w:t>
      </w:r>
      <w:r>
        <w:rPr>
          <w:rStyle w:val="OtherTok"/>
        </w:rPr>
        <w:t xml:space="preserve">&lt;-</w:t>
      </w:r>
      <w:r>
        <w:rPr>
          <w:rStyle w:val="NormalTok"/>
        </w:rPr>
        <w:t xml:space="preserve"> </w:t>
      </w:r>
      <w:r>
        <w:rPr>
          <w:rStyle w:val="StringTok"/>
        </w:rPr>
        <w:t xml:space="preserve">"../sample_data"</w:t>
      </w:r>
      <w:r>
        <w:br/>
      </w:r>
      <w:r>
        <w:br/>
      </w:r>
      <w:r>
        <w:rPr>
          <w:rStyle w:val="CommentTok"/>
        </w:rPr>
        <w:t xml:space="preserve"># Set samples</w:t>
      </w:r>
      <w:r>
        <w:br/>
      </w:r>
      <w:r>
        <w:rPr>
          <w:rStyle w:val="NormalTok"/>
        </w:rPr>
        <w:t xml:space="preserve">sample_1 </w:t>
      </w:r>
      <w:r>
        <w:rPr>
          <w:rStyle w:val="OtherTok"/>
        </w:rPr>
        <w:t xml:space="preserve">&lt;-</w:t>
      </w:r>
      <w:r>
        <w:rPr>
          <w:rStyle w:val="NormalTok"/>
        </w:rPr>
        <w:t xml:space="preserve"> </w:t>
      </w:r>
      <w:r>
        <w:rPr>
          <w:rStyle w:val="StringTok"/>
        </w:rPr>
        <w:t xml:space="preserve">"Rode druif"</w:t>
      </w:r>
      <w:r>
        <w:br/>
      </w:r>
      <w:r>
        <w:rPr>
          <w:rStyle w:val="NormalTok"/>
        </w:rPr>
        <w:t xml:space="preserve">sample_2 </w:t>
      </w:r>
      <w:r>
        <w:rPr>
          <w:rStyle w:val="OtherTok"/>
        </w:rPr>
        <w:t xml:space="preserve">&lt;-</w:t>
      </w:r>
      <w:r>
        <w:rPr>
          <w:rStyle w:val="NormalTok"/>
        </w:rPr>
        <w:t xml:space="preserve"> </w:t>
      </w:r>
      <w:r>
        <w:rPr>
          <w:rStyle w:val="StringTok"/>
        </w:rPr>
        <w:t xml:space="preserve">"Groene druif"</w:t>
      </w:r>
      <w:r>
        <w:br/>
      </w:r>
      <w:r>
        <w:rPr>
          <w:rStyle w:val="NormalTok"/>
        </w:rPr>
        <w:t xml:space="preserve">sample_3 </w:t>
      </w:r>
      <w:r>
        <w:rPr>
          <w:rStyle w:val="OtherTok"/>
        </w:rPr>
        <w:t xml:space="preserve">&lt;-</w:t>
      </w:r>
      <w:r>
        <w:rPr>
          <w:rStyle w:val="NormalTok"/>
        </w:rPr>
        <w:t xml:space="preserve"> </w:t>
      </w:r>
      <w:r>
        <w:rPr>
          <w:rStyle w:val="StringTok"/>
        </w:rPr>
        <w:t xml:space="preserve">"Negatieve controle"</w:t>
      </w:r>
      <w:r>
        <w:br/>
      </w:r>
      <w:r>
        <w:br/>
      </w:r>
      <w:r>
        <w:rPr>
          <w:rStyle w:val="CommentTok"/>
        </w:rPr>
        <w:t xml:space="preserve"># Set columns (sample#_replicate).</w:t>
      </w:r>
      <w:r>
        <w:br/>
      </w:r>
      <w:r>
        <w:rPr>
          <w:rStyle w:val="CommentTok"/>
        </w:rPr>
        <w:t xml:space="preserve"># This is for user input convenience. </w:t>
      </w:r>
      <w:r>
        <w:br/>
      </w:r>
      <w:r>
        <w:rPr>
          <w:rStyle w:val="CommentTok"/>
        </w:rPr>
        <w:t xml:space="preserve"># Sample and replicate will be separated later using dplyr::separate</w:t>
      </w:r>
      <w:r>
        <w:br/>
      </w:r>
      <w:r>
        <w:rPr>
          <w:rStyle w:val="NormalTok"/>
        </w:rPr>
        <w:t xml:space="preserve">col_1 </w:t>
      </w:r>
      <w:r>
        <w:rPr>
          <w:rStyle w:val="OtherTok"/>
        </w:rPr>
        <w:t xml:space="preserve">&lt;-</w:t>
      </w:r>
      <w:r>
        <w:rPr>
          <w:rStyle w:val="NormalTok"/>
        </w:rPr>
        <w:t xml:space="preserve"> </w:t>
      </w:r>
      <w:r>
        <w:rPr>
          <w:rStyle w:val="StringTok"/>
        </w:rPr>
        <w:t xml:space="preserve">"1_1"</w:t>
      </w:r>
      <w:r>
        <w:rPr>
          <w:rStyle w:val="NormalTok"/>
        </w:rPr>
        <w:t xml:space="preserve"> </w:t>
      </w:r>
      <w:r>
        <w:br/>
      </w:r>
      <w:r>
        <w:rPr>
          <w:rStyle w:val="NormalTok"/>
        </w:rPr>
        <w:t xml:space="preserve">col_2 </w:t>
      </w:r>
      <w:r>
        <w:rPr>
          <w:rStyle w:val="OtherTok"/>
        </w:rPr>
        <w:t xml:space="preserve">&lt;-</w:t>
      </w:r>
      <w:r>
        <w:rPr>
          <w:rStyle w:val="NormalTok"/>
        </w:rPr>
        <w:t xml:space="preserve"> </w:t>
      </w:r>
      <w:r>
        <w:rPr>
          <w:rStyle w:val="StringTok"/>
        </w:rPr>
        <w:t xml:space="preserve">"1_2"</w:t>
      </w:r>
      <w:r>
        <w:rPr>
          <w:rStyle w:val="NormalTok"/>
        </w:rPr>
        <w:t xml:space="preserve"> </w:t>
      </w:r>
      <w:r>
        <w:br/>
      </w:r>
      <w:r>
        <w:rPr>
          <w:rStyle w:val="NormalTok"/>
        </w:rPr>
        <w:t xml:space="preserve">col_3 </w:t>
      </w:r>
      <w:r>
        <w:rPr>
          <w:rStyle w:val="OtherTok"/>
        </w:rPr>
        <w:t xml:space="preserve">&lt;-</w:t>
      </w:r>
      <w:r>
        <w:rPr>
          <w:rStyle w:val="NormalTok"/>
        </w:rPr>
        <w:t xml:space="preserve"> </w:t>
      </w:r>
      <w:r>
        <w:rPr>
          <w:rStyle w:val="StringTok"/>
        </w:rPr>
        <w:t xml:space="preserve">"1_3"</w:t>
      </w:r>
      <w:r>
        <w:rPr>
          <w:rStyle w:val="NormalTok"/>
        </w:rPr>
        <w:t xml:space="preserve"> </w:t>
      </w:r>
      <w:r>
        <w:br/>
      </w:r>
      <w:r>
        <w:rPr>
          <w:rStyle w:val="NormalTok"/>
        </w:rPr>
        <w:t xml:space="preserve">col_4 </w:t>
      </w:r>
      <w:r>
        <w:rPr>
          <w:rStyle w:val="OtherTok"/>
        </w:rPr>
        <w:t xml:space="preserve">&lt;-</w:t>
      </w:r>
      <w:r>
        <w:rPr>
          <w:rStyle w:val="NormalTok"/>
        </w:rPr>
        <w:t xml:space="preserve"> </w:t>
      </w:r>
      <w:r>
        <w:rPr>
          <w:rStyle w:val="StringTok"/>
        </w:rPr>
        <w:t xml:space="preserve">"1_c"</w:t>
      </w:r>
      <w:r>
        <w:rPr>
          <w:rStyle w:val="NormalTok"/>
        </w:rPr>
        <w:t xml:space="preserve"> </w:t>
      </w:r>
      <w:r>
        <w:br/>
      </w:r>
      <w:r>
        <w:rPr>
          <w:rStyle w:val="NormalTok"/>
        </w:rPr>
        <w:t xml:space="preserve">col_5 </w:t>
      </w:r>
      <w:r>
        <w:rPr>
          <w:rStyle w:val="OtherTok"/>
        </w:rPr>
        <w:t xml:space="preserve">&lt;-</w:t>
      </w:r>
      <w:r>
        <w:rPr>
          <w:rStyle w:val="NormalTok"/>
        </w:rPr>
        <w:t xml:space="preserve"> </w:t>
      </w:r>
      <w:r>
        <w:rPr>
          <w:rStyle w:val="StringTok"/>
        </w:rPr>
        <w:t xml:space="preserve">"2_1"</w:t>
      </w:r>
      <w:r>
        <w:rPr>
          <w:rStyle w:val="NormalTok"/>
        </w:rPr>
        <w:t xml:space="preserve"> </w:t>
      </w:r>
      <w:r>
        <w:br/>
      </w:r>
      <w:r>
        <w:rPr>
          <w:rStyle w:val="NormalTok"/>
        </w:rPr>
        <w:t xml:space="preserve">col_6 </w:t>
      </w:r>
      <w:r>
        <w:rPr>
          <w:rStyle w:val="OtherTok"/>
        </w:rPr>
        <w:t xml:space="preserve">&lt;-</w:t>
      </w:r>
      <w:r>
        <w:rPr>
          <w:rStyle w:val="NormalTok"/>
        </w:rPr>
        <w:t xml:space="preserve"> </w:t>
      </w:r>
      <w:r>
        <w:rPr>
          <w:rStyle w:val="StringTok"/>
        </w:rPr>
        <w:t xml:space="preserve">"2_2"</w:t>
      </w:r>
      <w:r>
        <w:rPr>
          <w:rStyle w:val="NormalTok"/>
        </w:rPr>
        <w:t xml:space="preserve"> </w:t>
      </w:r>
      <w:r>
        <w:br/>
      </w:r>
      <w:r>
        <w:rPr>
          <w:rStyle w:val="NormalTok"/>
        </w:rPr>
        <w:t xml:space="preserve">col_7 </w:t>
      </w:r>
      <w:r>
        <w:rPr>
          <w:rStyle w:val="OtherTok"/>
        </w:rPr>
        <w:t xml:space="preserve">&lt;-</w:t>
      </w:r>
      <w:r>
        <w:rPr>
          <w:rStyle w:val="NormalTok"/>
        </w:rPr>
        <w:t xml:space="preserve"> </w:t>
      </w:r>
      <w:r>
        <w:rPr>
          <w:rStyle w:val="StringTok"/>
        </w:rPr>
        <w:t xml:space="preserve">"2_3"</w:t>
      </w:r>
      <w:r>
        <w:rPr>
          <w:rStyle w:val="NormalTok"/>
        </w:rPr>
        <w:t xml:space="preserve"> </w:t>
      </w:r>
      <w:r>
        <w:br/>
      </w:r>
      <w:r>
        <w:rPr>
          <w:rStyle w:val="NormalTok"/>
        </w:rPr>
        <w:t xml:space="preserve">col_8 </w:t>
      </w:r>
      <w:r>
        <w:rPr>
          <w:rStyle w:val="OtherTok"/>
        </w:rPr>
        <w:t xml:space="preserve">&lt;-</w:t>
      </w:r>
      <w:r>
        <w:rPr>
          <w:rStyle w:val="NormalTok"/>
        </w:rPr>
        <w:t xml:space="preserve"> </w:t>
      </w:r>
      <w:r>
        <w:rPr>
          <w:rStyle w:val="StringTok"/>
        </w:rPr>
        <w:t xml:space="preserve">"2_c"</w:t>
      </w:r>
      <w:r>
        <w:rPr>
          <w:rStyle w:val="NormalTok"/>
        </w:rPr>
        <w:t xml:space="preserve"> </w:t>
      </w:r>
      <w:r>
        <w:br/>
      </w:r>
      <w:r>
        <w:rPr>
          <w:rStyle w:val="NormalTok"/>
        </w:rPr>
        <w:t xml:space="preserve">col_9 </w:t>
      </w:r>
      <w:r>
        <w:rPr>
          <w:rStyle w:val="OtherTok"/>
        </w:rPr>
        <w:t xml:space="preserve">&lt;-</w:t>
      </w:r>
      <w:r>
        <w:rPr>
          <w:rStyle w:val="NormalTok"/>
        </w:rPr>
        <w:t xml:space="preserve"> </w:t>
      </w:r>
      <w:r>
        <w:rPr>
          <w:rStyle w:val="StringTok"/>
        </w:rPr>
        <w:t xml:space="preserve">"3_1"</w:t>
      </w:r>
      <w:r>
        <w:rPr>
          <w:rStyle w:val="NormalTok"/>
        </w:rPr>
        <w:t xml:space="preserve"> </w:t>
      </w:r>
      <w:r>
        <w:br/>
      </w:r>
      <w:r>
        <w:rPr>
          <w:rStyle w:val="NormalTok"/>
        </w:rPr>
        <w:t xml:space="preserve">col_10 </w:t>
      </w:r>
      <w:r>
        <w:rPr>
          <w:rStyle w:val="OtherTok"/>
        </w:rPr>
        <w:t xml:space="preserve">&lt;-</w:t>
      </w:r>
      <w:r>
        <w:rPr>
          <w:rStyle w:val="NormalTok"/>
        </w:rPr>
        <w:t xml:space="preserve"> </w:t>
      </w:r>
      <w:r>
        <w:rPr>
          <w:rStyle w:val="StringTok"/>
        </w:rPr>
        <w:t xml:space="preserve">"3_2"</w:t>
      </w:r>
      <w:r>
        <w:rPr>
          <w:rStyle w:val="NormalTok"/>
        </w:rPr>
        <w:t xml:space="preserve"> </w:t>
      </w:r>
      <w:r>
        <w:br/>
      </w:r>
      <w:r>
        <w:rPr>
          <w:rStyle w:val="NormalTok"/>
        </w:rPr>
        <w:t xml:space="preserve">col_11 </w:t>
      </w:r>
      <w:r>
        <w:rPr>
          <w:rStyle w:val="OtherTok"/>
        </w:rPr>
        <w:t xml:space="preserve">&lt;-</w:t>
      </w:r>
      <w:r>
        <w:rPr>
          <w:rStyle w:val="NormalTok"/>
        </w:rPr>
        <w:t xml:space="preserve"> </w:t>
      </w:r>
      <w:r>
        <w:rPr>
          <w:rStyle w:val="StringTok"/>
        </w:rPr>
        <w:t xml:space="preserve">"3_3"</w:t>
      </w:r>
      <w:r>
        <w:rPr>
          <w:rStyle w:val="NormalTok"/>
        </w:rPr>
        <w:t xml:space="preserve"> </w:t>
      </w:r>
      <w:r>
        <w:br/>
      </w:r>
      <w:r>
        <w:rPr>
          <w:rStyle w:val="NormalTok"/>
        </w:rPr>
        <w:t xml:space="preserve">col_12 </w:t>
      </w:r>
      <w:r>
        <w:rPr>
          <w:rStyle w:val="OtherTok"/>
        </w:rPr>
        <w:t xml:space="preserve">&lt;-</w:t>
      </w:r>
      <w:r>
        <w:rPr>
          <w:rStyle w:val="NormalTok"/>
        </w:rPr>
        <w:t xml:space="preserve"> </w:t>
      </w:r>
      <w:r>
        <w:rPr>
          <w:rStyle w:val="StringTok"/>
        </w:rPr>
        <w:t xml:space="preserve">"3_c"</w:t>
      </w:r>
      <w:r>
        <w:rPr>
          <w:rStyle w:val="NormalTok"/>
        </w:rPr>
        <w:t xml:space="preserve"> </w:t>
      </w:r>
      <w:r>
        <w:br/>
      </w:r>
      <w:r>
        <w:br/>
      </w:r>
      <w:r>
        <w:rPr>
          <w:rStyle w:val="CommentTok"/>
        </w:rPr>
        <w:t xml:space="preserve"># Set dilutions</w:t>
      </w:r>
      <w:r>
        <w:br/>
      </w:r>
      <w:r>
        <w:rPr>
          <w:rStyle w:val="NormalTok"/>
        </w:rPr>
        <w:t xml:space="preserve">row_1 </w:t>
      </w:r>
      <w:r>
        <w:rPr>
          <w:rStyle w:val="OtherTok"/>
        </w:rPr>
        <w:t xml:space="preserve">&lt;-</w:t>
      </w:r>
      <w:r>
        <w:rPr>
          <w:rStyle w:val="NormalTok"/>
        </w:rPr>
        <w:t xml:space="preserve"> </w:t>
      </w:r>
      <w:r>
        <w:rPr>
          <w:rStyle w:val="DecValTok"/>
        </w:rPr>
        <w:t xml:space="preserve">2</w:t>
      </w:r>
      <w:r>
        <w:br/>
      </w:r>
      <w:r>
        <w:rPr>
          <w:rStyle w:val="NormalTok"/>
        </w:rPr>
        <w:t xml:space="preserve">row_2 </w:t>
      </w:r>
      <w:r>
        <w:rPr>
          <w:rStyle w:val="OtherTok"/>
        </w:rPr>
        <w:t xml:space="preserve">&lt;-</w:t>
      </w:r>
      <w:r>
        <w:rPr>
          <w:rStyle w:val="NormalTok"/>
        </w:rPr>
        <w:t xml:space="preserve"> </w:t>
      </w:r>
      <w:r>
        <w:rPr>
          <w:rStyle w:val="DecValTok"/>
        </w:rPr>
        <w:t xml:space="preserve">1</w:t>
      </w:r>
      <w:r>
        <w:br/>
      </w:r>
      <w:r>
        <w:rPr>
          <w:rStyle w:val="NormalTok"/>
        </w:rPr>
        <w:t xml:space="preserve">row_3 </w:t>
      </w:r>
      <w:r>
        <w:rPr>
          <w:rStyle w:val="OtherTok"/>
        </w:rPr>
        <w:t xml:space="preserve">&lt;-</w:t>
      </w:r>
      <w:r>
        <w:rPr>
          <w:rStyle w:val="NormalTok"/>
        </w:rPr>
        <w:t xml:space="preserve"> </w:t>
      </w:r>
      <w:r>
        <w:rPr>
          <w:rStyle w:val="FloatTok"/>
        </w:rPr>
        <w:t xml:space="preserve">0.5</w:t>
      </w:r>
      <w:r>
        <w:br/>
      </w:r>
      <w:r>
        <w:rPr>
          <w:rStyle w:val="NormalTok"/>
        </w:rPr>
        <w:t xml:space="preserve">row_4 </w:t>
      </w:r>
      <w:r>
        <w:rPr>
          <w:rStyle w:val="OtherTok"/>
        </w:rPr>
        <w:t xml:space="preserve">&lt;-</w:t>
      </w:r>
      <w:r>
        <w:rPr>
          <w:rStyle w:val="NormalTok"/>
        </w:rPr>
        <w:t xml:space="preserve"> </w:t>
      </w:r>
      <w:r>
        <w:rPr>
          <w:rStyle w:val="FloatTok"/>
        </w:rPr>
        <w:t xml:space="preserve">0.25</w:t>
      </w:r>
      <w:r>
        <w:br/>
      </w:r>
      <w:r>
        <w:rPr>
          <w:rStyle w:val="NormalTok"/>
        </w:rPr>
        <w:t xml:space="preserve">row_5 </w:t>
      </w:r>
      <w:r>
        <w:rPr>
          <w:rStyle w:val="OtherTok"/>
        </w:rPr>
        <w:t xml:space="preserve">&lt;-</w:t>
      </w:r>
      <w:r>
        <w:rPr>
          <w:rStyle w:val="NormalTok"/>
        </w:rPr>
        <w:t xml:space="preserve"> </w:t>
      </w:r>
      <w:r>
        <w:rPr>
          <w:rStyle w:val="FloatTok"/>
        </w:rPr>
        <w:t xml:space="preserve">0.13</w:t>
      </w:r>
      <w:r>
        <w:br/>
      </w:r>
      <w:r>
        <w:rPr>
          <w:rStyle w:val="NormalTok"/>
        </w:rPr>
        <w:t xml:space="preserve">row_6 </w:t>
      </w:r>
      <w:r>
        <w:rPr>
          <w:rStyle w:val="OtherTok"/>
        </w:rPr>
        <w:t xml:space="preserve">&lt;-</w:t>
      </w:r>
      <w:r>
        <w:rPr>
          <w:rStyle w:val="NormalTok"/>
        </w:rPr>
        <w:t xml:space="preserve"> </w:t>
      </w:r>
      <w:r>
        <w:rPr>
          <w:rStyle w:val="FloatTok"/>
        </w:rPr>
        <w:t xml:space="preserve">0.06</w:t>
      </w:r>
      <w:r>
        <w:br/>
      </w:r>
      <w:r>
        <w:rPr>
          <w:rStyle w:val="NormalTok"/>
        </w:rPr>
        <w:t xml:space="preserve">row_7 </w:t>
      </w:r>
      <w:r>
        <w:rPr>
          <w:rStyle w:val="OtherTok"/>
        </w:rPr>
        <w:t xml:space="preserve">&lt;-</w:t>
      </w:r>
      <w:r>
        <w:rPr>
          <w:rStyle w:val="NormalTok"/>
        </w:rPr>
        <w:t xml:space="preserve"> </w:t>
      </w:r>
      <w:r>
        <w:rPr>
          <w:rStyle w:val="FloatTok"/>
        </w:rPr>
        <w:t xml:space="preserve">0.03</w:t>
      </w:r>
      <w:r>
        <w:br/>
      </w:r>
      <w:r>
        <w:rPr>
          <w:rStyle w:val="NormalTok"/>
        </w:rPr>
        <w:t xml:space="preserve">row_8 </w:t>
      </w:r>
      <w:r>
        <w:rPr>
          <w:rStyle w:val="OtherTok"/>
        </w:rPr>
        <w:t xml:space="preserve">&lt;-</w:t>
      </w:r>
      <w:r>
        <w:rPr>
          <w:rStyle w:val="NormalTok"/>
        </w:rPr>
        <w:t xml:space="preserve"> </w:t>
      </w:r>
      <w:r>
        <w:rPr>
          <w:rStyle w:val="DecValTok"/>
        </w:rPr>
        <w:t xml:space="preserve">0</w:t>
      </w:r>
      <w:r>
        <w:br/>
      </w:r>
      <w:r>
        <w:br/>
      </w:r>
      <w:r>
        <w:rPr>
          <w:rStyle w:val="CommentTok"/>
        </w:rPr>
        <w:t xml:space="preserve"># Set line colors</w:t>
      </w:r>
      <w:r>
        <w:br/>
      </w:r>
      <w:r>
        <w:rPr>
          <w:rStyle w:val="NormalTok"/>
        </w:rPr>
        <w:t xml:space="preserve">linecolors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"#FF3633"</w:t>
      </w:r>
      <w:r>
        <w:rPr>
          <w:rStyle w:val="NormalTok"/>
        </w:rPr>
        <w:t xml:space="preserve">, </w:t>
      </w:r>
      <w:r>
        <w:rPr>
          <w:rStyle w:val="StringTok"/>
        </w:rPr>
        <w:t xml:space="preserve">"#FF8933"</w:t>
      </w:r>
      <w:r>
        <w:rPr>
          <w:rStyle w:val="NormalTok"/>
        </w:rPr>
        <w:t xml:space="preserve">, </w:t>
      </w:r>
      <w:r>
        <w:rPr>
          <w:rStyle w:val="StringTok"/>
        </w:rPr>
        <w:t xml:space="preserve">"#FCFF33"</w:t>
      </w:r>
      <w:r>
        <w:rPr>
          <w:rStyle w:val="NormalTok"/>
        </w:rPr>
        <w:t xml:space="preserve">, </w:t>
      </w:r>
      <w:r>
        <w:rPr>
          <w:rStyle w:val="StringTok"/>
        </w:rPr>
        <w:t xml:space="preserve">"#62FF33"</w:t>
      </w:r>
      <w:r>
        <w:rPr>
          <w:rStyle w:val="NormalTok"/>
        </w:rPr>
        <w:t xml:space="preserve">, </w:t>
      </w:r>
      <w:r>
        <w:rPr>
          <w:rStyle w:val="StringTok"/>
        </w:rPr>
        <w:t xml:space="preserve">"#33FFEB"</w:t>
      </w:r>
      <w:r>
        <w:rPr>
          <w:rStyle w:val="NormalTok"/>
        </w:rPr>
        <w:t xml:space="preserve">, </w:t>
      </w:r>
      <w:r>
        <w:rPr>
          <w:rStyle w:val="StringTok"/>
        </w:rPr>
        <w:t xml:space="preserve">"#33A7FF"</w:t>
      </w:r>
      <w:r>
        <w:rPr>
          <w:rStyle w:val="NormalTok"/>
        </w:rPr>
        <w:t xml:space="preserve">, </w:t>
      </w:r>
      <w:r>
        <w:rPr>
          <w:rStyle w:val="StringTok"/>
        </w:rPr>
        <w:t xml:space="preserve">"#5F33FF"</w:t>
      </w:r>
      <w:r>
        <w:rPr>
          <w:rStyle w:val="NormalTok"/>
        </w:rPr>
        <w:t xml:space="preserve">, </w:t>
      </w:r>
      <w:r>
        <w:rPr>
          <w:rStyle w:val="StringTok"/>
        </w:rPr>
        <w:t xml:space="preserve">"#EA33FF"</w:t>
      </w:r>
      <w:r>
        <w:rPr>
          <w:rStyle w:val="NormalTok"/>
        </w:rPr>
        <w:t xml:space="preserve">)</w:t>
      </w:r>
    </w:p>
    <w:bookmarkEnd w:id="26"/>
    <w:bookmarkStart w:id="27" w:name="imports"/>
    <w:p>
      <w:pPr>
        <w:pStyle w:val="Heading2"/>
      </w:pPr>
      <w:r>
        <w:t xml:space="preserve">Imports</w:t>
      </w:r>
    </w:p>
    <w:p>
      <w:pPr>
        <w:pStyle w:val="SourceCode"/>
      </w:pPr>
      <w:r>
        <w:rPr>
          <w:rStyle w:val="FunctionTok"/>
        </w:rPr>
        <w:t xml:space="preserve">library</w:t>
      </w:r>
      <w:r>
        <w:rPr>
          <w:rStyle w:val="NormalTok"/>
        </w:rPr>
        <w:t xml:space="preserve">(Rmisc)</w:t>
      </w:r>
    </w:p>
    <w:p>
      <w:pPr>
        <w:pStyle w:val="SourceCode"/>
      </w:pPr>
      <w:r>
        <w:rPr>
          <w:rStyle w:val="VerbatimChar"/>
        </w:rPr>
        <w:t xml:space="preserve">## Loading required package: lattice</w:t>
      </w:r>
    </w:p>
    <w:p>
      <w:pPr>
        <w:pStyle w:val="SourceCode"/>
      </w:pPr>
      <w:r>
        <w:rPr>
          <w:rStyle w:val="VerbatimChar"/>
        </w:rPr>
        <w:t xml:space="preserve">## Loading required package: plyr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dplyr::arrange()   masks plyr::arrange()</w:t>
      </w:r>
      <w:r>
        <w:br/>
      </w:r>
      <w:r>
        <w:rPr>
          <w:rStyle w:val="VerbatimChar"/>
        </w:rPr>
        <w:t xml:space="preserve">## ✖ purrr::compact()   masks plyr::compact()</w:t>
      </w:r>
      <w:r>
        <w:br/>
      </w:r>
      <w:r>
        <w:rPr>
          <w:rStyle w:val="VerbatimChar"/>
        </w:rPr>
        <w:t xml:space="preserve">## ✖ dplyr::count()     masks plyr::count()</w:t>
      </w:r>
      <w:r>
        <w:br/>
      </w:r>
      <w:r>
        <w:rPr>
          <w:rStyle w:val="VerbatimChar"/>
        </w:rPr>
        <w:t xml:space="preserve">## ✖ dplyr::desc()      masks plyr::desc()</w:t>
      </w:r>
      <w:r>
        <w:br/>
      </w:r>
      <w:r>
        <w:rPr>
          <w:rStyle w:val="VerbatimChar"/>
        </w:rPr>
        <w:t xml:space="preserve">## ✖ dplyr::failwith()  masks plyr::failwith()</w:t>
      </w:r>
      <w:r>
        <w:br/>
      </w:r>
      <w:r>
        <w:rPr>
          <w:rStyle w:val="VerbatimChar"/>
        </w:rPr>
        <w:t xml:space="preserve">## ✖ dplyr::filter()    masks stats::filter()</w:t>
      </w:r>
      <w:r>
        <w:br/>
      </w:r>
      <w:r>
        <w:rPr>
          <w:rStyle w:val="VerbatimChar"/>
        </w:rPr>
        <w:t xml:space="preserve">## ✖ dplyr::id()        masks plyr::id()</w:t>
      </w:r>
      <w:r>
        <w:br/>
      </w:r>
      <w:r>
        <w:rPr>
          <w:rStyle w:val="VerbatimChar"/>
        </w:rPr>
        <w:t xml:space="preserve">## ✖ dplyr::lag()       masks stats::lag()</w:t>
      </w:r>
      <w:r>
        <w:br/>
      </w:r>
      <w:r>
        <w:rPr>
          <w:rStyle w:val="VerbatimChar"/>
        </w:rPr>
        <w:t xml:space="preserve">## ✖ dplyr::mutate()    masks plyr::mutate()</w:t>
      </w:r>
      <w:r>
        <w:br/>
      </w:r>
      <w:r>
        <w:rPr>
          <w:rStyle w:val="VerbatimChar"/>
        </w:rPr>
        <w:t xml:space="preserve">## ✖ dplyr::rename()    masks plyr::rename()</w:t>
      </w:r>
      <w:r>
        <w:br/>
      </w:r>
      <w:r>
        <w:rPr>
          <w:rStyle w:val="VerbatimChar"/>
        </w:rPr>
        <w:t xml:space="preserve">## ✖ dplyr::summarise() masks plyr::summarise()</w:t>
      </w:r>
      <w:r>
        <w:br/>
      </w:r>
      <w:r>
        <w:rPr>
          <w:rStyle w:val="VerbatimChar"/>
        </w:rPr>
        <w:t xml:space="preserve">## ✖ dplyr::summarize() masks plyr::summarize()</w:t>
      </w:r>
      <w:r>
        <w:br/>
      </w:r>
      <w:r>
        <w:rPr>
          <w:rStyle w:val="VerbatimChar"/>
        </w:rPr>
        <w:t xml:space="preserve">## ℹ Use the conflicted package (&lt;http://conflicted.r-lib.org/&gt;) to force all conflicts to become errors</w:t>
      </w:r>
    </w:p>
    <w:bookmarkEnd w:id="27"/>
    <w:bookmarkStart w:id="28" w:name="converting-user-input"/>
    <w:p>
      <w:pPr>
        <w:pStyle w:val="Heading2"/>
      </w:pPr>
      <w:r>
        <w:t xml:space="preserve">Converting user input</w:t>
      </w:r>
    </w:p>
    <w:p>
      <w:pPr>
        <w:pStyle w:val="SourceCode"/>
      </w:pPr>
      <w:r>
        <w:rPr>
          <w:rStyle w:val="NormalTok"/>
        </w:rPr>
        <w:t xml:space="preserve">samples </w:t>
      </w:r>
      <w:r>
        <w:rPr>
          <w:rStyle w:val="OtherTok"/>
        </w:rPr>
        <w:t xml:space="preserve">&lt;-</w:t>
      </w:r>
      <w:r>
        <w:rPr>
          <w:rStyle w:val="NormalTok"/>
        </w:rPr>
        <w:t xml:space="preserve"> </w:t>
      </w:r>
      <w:r>
        <w:rPr>
          <w:rStyle w:val="FunctionTok"/>
        </w:rPr>
        <w:t xml:space="preserve">c</w:t>
      </w:r>
      <w:r>
        <w:rPr>
          <w:rStyle w:val="NormalTok"/>
        </w:rPr>
        <w:t xml:space="preserve">(sample_1, sample_2, sample_3)</w:t>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col_1, col_2, col_3, col_4, col_5, col_6, col_7, col_8, col_9, col_10, col_11, col_12)</w:t>
      </w:r>
      <w:r>
        <w:br/>
      </w:r>
      <w:r>
        <w:rPr>
          <w:rStyle w:val="NormalTok"/>
        </w:rPr>
        <w:t xml:space="preserve">dilution_series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(row_1, row_2, row_3, row_4, row_5, row_6, row_7, row_8))</w:t>
      </w:r>
      <w:r>
        <w:br/>
      </w:r>
      <w:r>
        <w:rPr>
          <w:rStyle w:val="NormalTok"/>
        </w:rPr>
        <w:t xml:space="preserve">filepath </w:t>
      </w:r>
      <w:r>
        <w:rPr>
          <w:rStyle w:val="OtherTok"/>
        </w:rPr>
        <w:t xml:space="preserve">&lt;-</w:t>
      </w:r>
      <w:r>
        <w:rPr>
          <w:rStyle w:val="NormalTok"/>
        </w:rPr>
        <w:t xml:space="preserve"> </w:t>
      </w:r>
      <w:r>
        <w:rPr>
          <w:rStyle w:val="FunctionTok"/>
        </w:rPr>
        <w:t xml:space="preserve">file.path</w:t>
      </w:r>
      <w:r>
        <w:rPr>
          <w:rStyle w:val="NormalTok"/>
        </w:rPr>
        <w:t xml:space="preserve">(folder, filename)</w:t>
      </w:r>
      <w:r>
        <w:br/>
      </w:r>
      <w:r>
        <w:rPr>
          <w:rStyle w:val="NormalTok"/>
        </w:rPr>
        <w:t xml:space="preserve">filepath_excel </w:t>
      </w:r>
      <w:r>
        <w:rPr>
          <w:rStyle w:val="OtherTok"/>
        </w:rPr>
        <w:t xml:space="preserve">&lt;-</w:t>
      </w:r>
      <w:r>
        <w:rPr>
          <w:rStyle w:val="NormalTok"/>
        </w:rPr>
        <w:t xml:space="preserve"> </w:t>
      </w:r>
      <w:r>
        <w:rPr>
          <w:rStyle w:val="FunctionTok"/>
        </w:rPr>
        <w:t xml:space="preserve">file.path</w:t>
      </w:r>
      <w:r>
        <w:rPr>
          <w:rStyle w:val="NormalTok"/>
        </w:rPr>
        <w:t xml:space="preserve">(folder, excel_file)</w:t>
      </w:r>
      <w:r>
        <w:br/>
      </w:r>
      <w:r>
        <w:rPr>
          <w:rStyle w:val="NormalTok"/>
        </w:rPr>
        <w:t xml:space="preserve">group1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'1_1'</w:t>
      </w:r>
      <w:r>
        <w:rPr>
          <w:rStyle w:val="NormalTok"/>
        </w:rPr>
        <w:t xml:space="preserve">, </w:t>
      </w:r>
      <w:r>
        <w:rPr>
          <w:rStyle w:val="StringTok"/>
        </w:rPr>
        <w:t xml:space="preserve">'1_2'</w:t>
      </w:r>
      <w:r>
        <w:rPr>
          <w:rStyle w:val="NormalTok"/>
        </w:rPr>
        <w:t xml:space="preserve">, </w:t>
      </w:r>
      <w:r>
        <w:rPr>
          <w:rStyle w:val="StringTok"/>
        </w:rPr>
        <w:t xml:space="preserve">'1_3'</w:t>
      </w:r>
      <w:r>
        <w:rPr>
          <w:rStyle w:val="NormalTok"/>
        </w:rPr>
        <w:t xml:space="preserve">, </w:t>
      </w:r>
      <w:r>
        <w:rPr>
          <w:rStyle w:val="StringTok"/>
        </w:rPr>
        <w:t xml:space="preserve">'1_c'</w:t>
      </w:r>
      <w:r>
        <w:rPr>
          <w:rStyle w:val="NormalTok"/>
        </w:rPr>
        <w:t xml:space="preserve">)</w:t>
      </w:r>
      <w:r>
        <w:br/>
      </w:r>
      <w:r>
        <w:rPr>
          <w:rStyle w:val="NormalTok"/>
        </w:rPr>
        <w:t xml:space="preserve">group2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'2_1'</w:t>
      </w:r>
      <w:r>
        <w:rPr>
          <w:rStyle w:val="NormalTok"/>
        </w:rPr>
        <w:t xml:space="preserve">, </w:t>
      </w:r>
      <w:r>
        <w:rPr>
          <w:rStyle w:val="StringTok"/>
        </w:rPr>
        <w:t xml:space="preserve">'2_2'</w:t>
      </w:r>
      <w:r>
        <w:rPr>
          <w:rStyle w:val="NormalTok"/>
        </w:rPr>
        <w:t xml:space="preserve">, </w:t>
      </w:r>
      <w:r>
        <w:rPr>
          <w:rStyle w:val="StringTok"/>
        </w:rPr>
        <w:t xml:space="preserve">'2_3'</w:t>
      </w:r>
      <w:r>
        <w:rPr>
          <w:rStyle w:val="NormalTok"/>
        </w:rPr>
        <w:t xml:space="preserve">, </w:t>
      </w:r>
      <w:r>
        <w:rPr>
          <w:rStyle w:val="StringTok"/>
        </w:rPr>
        <w:t xml:space="preserve">'2_c'</w:t>
      </w:r>
      <w:r>
        <w:rPr>
          <w:rStyle w:val="NormalTok"/>
        </w:rPr>
        <w:t xml:space="preserve">)</w:t>
      </w:r>
      <w:r>
        <w:br/>
      </w:r>
      <w:r>
        <w:rPr>
          <w:rStyle w:val="NormalTok"/>
        </w:rPr>
        <w:t xml:space="preserve">group3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'3_1'</w:t>
      </w:r>
      <w:r>
        <w:rPr>
          <w:rStyle w:val="NormalTok"/>
        </w:rPr>
        <w:t xml:space="preserve">, </w:t>
      </w:r>
      <w:r>
        <w:rPr>
          <w:rStyle w:val="StringTok"/>
        </w:rPr>
        <w:t xml:space="preserve">'3_2'</w:t>
      </w:r>
      <w:r>
        <w:rPr>
          <w:rStyle w:val="NormalTok"/>
        </w:rPr>
        <w:t xml:space="preserve">, </w:t>
      </w:r>
      <w:r>
        <w:rPr>
          <w:rStyle w:val="StringTok"/>
        </w:rPr>
        <w:t xml:space="preserve">'3_3'</w:t>
      </w:r>
      <w:r>
        <w:rPr>
          <w:rStyle w:val="NormalTok"/>
        </w:rPr>
        <w:t xml:space="preserve">, </w:t>
      </w:r>
      <w:r>
        <w:rPr>
          <w:rStyle w:val="StringTok"/>
        </w:rPr>
        <w:t xml:space="preserve">'3_c'</w:t>
      </w:r>
      <w:r>
        <w:rPr>
          <w:rStyle w:val="NormalTok"/>
        </w:rPr>
        <w:t xml:space="preserve">)</w:t>
      </w:r>
    </w:p>
    <w:bookmarkEnd w:id="28"/>
    <w:bookmarkStart w:id="29" w:name="loading-the-data"/>
    <w:p>
      <w:pPr>
        <w:pStyle w:val="Heading2"/>
      </w:pPr>
      <w:r>
        <w:t xml:space="preserve">Loading the data</w:t>
      </w:r>
    </w:p>
    <w:bookmarkEnd w:id="29"/>
    <w:bookmarkStart w:id="30" w:name="read-from-excel-in-xlsx-format"/>
    <w:p>
      <w:pPr>
        <w:pStyle w:val="Heading2"/>
      </w:pPr>
      <w:r>
        <w:t xml:space="preserve">Read from Excel in</w:t>
      </w:r>
      <w:r>
        <w:t xml:space="preserve"> </w:t>
      </w:r>
      <w:r>
        <w:rPr>
          <w:rStyle w:val="VerbatimChar"/>
        </w:rPr>
        <w:t xml:space="preserve">xlsx</w:t>
      </w:r>
      <w:r>
        <w:t xml:space="preserve"> </w:t>
      </w:r>
      <w:r>
        <w:t xml:space="preserve">format</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(filepath_excel,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w:t>
      </w:r>
      <w:r>
        <w:rPr>
          <w:rStyle w:val="NormalTok"/>
        </w:rPr>
        <w:t xml:space="preserve">) </w:t>
      </w:r>
      <w:r>
        <w:rPr>
          <w:rStyle w:val="CommentTok"/>
        </w:rPr>
        <w:t xml:space="preserve">#drop the first row </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 -&gt; `...7`</w:t>
      </w:r>
      <w:r>
        <w:br/>
      </w:r>
      <w:r>
        <w:rPr>
          <w:rStyle w:val="VerbatimChar"/>
        </w:rPr>
        <w:t xml:space="preserve">## • `` -&gt; `...8`</w:t>
      </w:r>
      <w:r>
        <w:br/>
      </w:r>
      <w:r>
        <w:rPr>
          <w:rStyle w:val="VerbatimChar"/>
        </w:rPr>
        <w:t xml:space="preserve">## • `` -&gt; `...9`</w:t>
      </w:r>
      <w:r>
        <w:br/>
      </w:r>
      <w:r>
        <w:rPr>
          <w:rStyle w:val="VerbatimChar"/>
        </w:rPr>
        <w:t xml:space="preserve">## • `` -&gt; `...10`</w:t>
      </w:r>
      <w:r>
        <w:br/>
      </w:r>
      <w:r>
        <w:rPr>
          <w:rStyle w:val="VerbatimChar"/>
        </w:rPr>
        <w:t xml:space="preserve">## • `` -&gt; `...11`</w:t>
      </w:r>
      <w:r>
        <w:br/>
      </w:r>
      <w:r>
        <w:rPr>
          <w:rStyle w:val="VerbatimChar"/>
        </w:rPr>
        <w:t xml:space="preserve">## • `` -&gt; `...12`</w:t>
      </w:r>
      <w:r>
        <w:br/>
      </w:r>
      <w:r>
        <w:rPr>
          <w:rStyle w:val="VerbatimChar"/>
        </w:rPr>
        <w:t xml:space="preserve">## • `` -&gt; `...13`</w:t>
      </w:r>
      <w:r>
        <w:br/>
      </w:r>
      <w:r>
        <w:rPr>
          <w:rStyle w:val="VerbatimChar"/>
        </w:rPr>
        <w:t xml:space="preserve">## • `` -&gt; `...14`</w:t>
      </w:r>
      <w:r>
        <w:br/>
      </w:r>
      <w:r>
        <w:rPr>
          <w:rStyle w:val="VerbatimChar"/>
        </w:rPr>
        <w:t xml:space="preserve">## • `` -&gt; `...15`</w:t>
      </w:r>
      <w:r>
        <w:br/>
      </w:r>
      <w:r>
        <w:rPr>
          <w:rStyle w:val="VerbatimChar"/>
        </w:rPr>
        <w:t xml:space="preserve">## • `` -&gt; `...16`</w:t>
      </w:r>
      <w:r>
        <w:br/>
      </w:r>
      <w:r>
        <w:rPr>
          <w:rStyle w:val="VerbatimChar"/>
        </w:rPr>
        <w:t xml:space="preserve">## • `` -&gt; `...17`</w:t>
      </w:r>
      <w:r>
        <w:br/>
      </w:r>
      <w:r>
        <w:rPr>
          <w:rStyle w:val="VerbatimChar"/>
        </w:rPr>
        <w:t xml:space="preserve">## • `` -&gt; `...18`</w:t>
      </w:r>
      <w:r>
        <w:br/>
      </w:r>
      <w:r>
        <w:rPr>
          <w:rStyle w:val="VerbatimChar"/>
        </w:rPr>
        <w:t xml:space="preserve">## • `` -&gt; `...19`</w:t>
      </w:r>
      <w:r>
        <w:br/>
      </w:r>
      <w:r>
        <w:rPr>
          <w:rStyle w:val="VerbatimChar"/>
        </w:rPr>
        <w:t xml:space="preserve">## • `` -&gt; `...20`</w:t>
      </w:r>
      <w:r>
        <w:br/>
      </w:r>
      <w:r>
        <w:rPr>
          <w:rStyle w:val="VerbatimChar"/>
        </w:rPr>
        <w:t xml:space="preserve">## • `` -&gt; `...21`</w:t>
      </w:r>
      <w:r>
        <w:br/>
      </w:r>
      <w:r>
        <w:rPr>
          <w:rStyle w:val="VerbatimChar"/>
        </w:rPr>
        <w:t xml:space="preserve">## • `` -&gt; `...22`</w:t>
      </w:r>
      <w:r>
        <w:br/>
      </w:r>
      <w:r>
        <w:rPr>
          <w:rStyle w:val="VerbatimChar"/>
        </w:rPr>
        <w:t xml:space="preserve">## • `` -&gt; `...23`</w:t>
      </w:r>
      <w:r>
        <w:br/>
      </w:r>
      <w:r>
        <w:rPr>
          <w:rStyle w:val="VerbatimChar"/>
        </w:rPr>
        <w:t xml:space="preserve">## • `` -&gt; `...24`</w:t>
      </w:r>
      <w:r>
        <w:br/>
      </w:r>
      <w:r>
        <w:rPr>
          <w:rStyle w:val="VerbatimChar"/>
        </w:rPr>
        <w:t xml:space="preserve">## • `` -&gt; `...25`</w:t>
      </w:r>
      <w:r>
        <w:br/>
      </w:r>
      <w:r>
        <w:rPr>
          <w:rStyle w:val="VerbatimChar"/>
        </w:rPr>
        <w:t xml:space="preserve">## • `` -&gt; `...26`</w:t>
      </w:r>
      <w:r>
        <w:br/>
      </w:r>
      <w:r>
        <w:rPr>
          <w:rStyle w:val="VerbatimChar"/>
        </w:rPr>
        <w:t xml:space="preserve">## • `` -&gt; `...27`</w:t>
      </w:r>
      <w:r>
        <w:br/>
      </w:r>
      <w:r>
        <w:rPr>
          <w:rStyle w:val="VerbatimChar"/>
        </w:rPr>
        <w:t xml:space="preserve">## • `` -&gt; `...28`</w:t>
      </w:r>
      <w:r>
        <w:br/>
      </w:r>
      <w:r>
        <w:rPr>
          <w:rStyle w:val="VerbatimChar"/>
        </w:rPr>
        <w:t xml:space="preserve">## • `` -&gt; `...29`</w:t>
      </w:r>
      <w:r>
        <w:br/>
      </w:r>
      <w:r>
        <w:rPr>
          <w:rStyle w:val="VerbatimChar"/>
        </w:rPr>
        <w:t xml:space="preserve">## • `` -&gt; `...30`</w:t>
      </w:r>
      <w:r>
        <w:br/>
      </w:r>
      <w:r>
        <w:rPr>
          <w:rStyle w:val="VerbatimChar"/>
        </w:rPr>
        <w:t xml:space="preserve">## • `` -&gt; `...31`</w:t>
      </w:r>
      <w:r>
        <w:br/>
      </w:r>
      <w:r>
        <w:rPr>
          <w:rStyle w:val="VerbatimChar"/>
        </w:rPr>
        <w:t xml:space="preserve">## • `` -&gt; `...32`</w:t>
      </w:r>
      <w:r>
        <w:br/>
      </w:r>
      <w:r>
        <w:rPr>
          <w:rStyle w:val="VerbatimChar"/>
        </w:rPr>
        <w:t xml:space="preserve">## • `` -&gt; `...33`</w:t>
      </w:r>
      <w:r>
        <w:br/>
      </w:r>
      <w:r>
        <w:rPr>
          <w:rStyle w:val="VerbatimChar"/>
        </w:rPr>
        <w:t xml:space="preserve">## • `` -&gt; `...34`</w:t>
      </w:r>
      <w:r>
        <w:br/>
      </w:r>
      <w:r>
        <w:rPr>
          <w:rStyle w:val="VerbatimChar"/>
        </w:rPr>
        <w:t xml:space="preserve">## • `` -&gt; `...35`</w:t>
      </w:r>
      <w:r>
        <w:br/>
      </w:r>
      <w:r>
        <w:rPr>
          <w:rStyle w:val="VerbatimChar"/>
        </w:rPr>
        <w:t xml:space="preserve">## • `` -&gt; `...36`</w:t>
      </w:r>
      <w:r>
        <w:br/>
      </w:r>
      <w:r>
        <w:rPr>
          <w:rStyle w:val="VerbatimChar"/>
        </w:rPr>
        <w:t xml:space="preserve">## • `` -&gt; `...37`</w:t>
      </w:r>
      <w:r>
        <w:br/>
      </w:r>
      <w:r>
        <w:rPr>
          <w:rStyle w:val="VerbatimChar"/>
        </w:rPr>
        <w:t xml:space="preserve">## • `` -&gt; `...38`</w:t>
      </w:r>
      <w:r>
        <w:br/>
      </w:r>
      <w:r>
        <w:rPr>
          <w:rStyle w:val="VerbatimChar"/>
        </w:rPr>
        <w:t xml:space="preserve">## • `` -&gt; `...39`</w:t>
      </w:r>
      <w:r>
        <w:br/>
      </w:r>
      <w:r>
        <w:rPr>
          <w:rStyle w:val="VerbatimChar"/>
        </w:rPr>
        <w:t xml:space="preserve">## • `` -&gt; `...40`</w:t>
      </w:r>
      <w:r>
        <w:br/>
      </w:r>
      <w:r>
        <w:rPr>
          <w:rStyle w:val="VerbatimChar"/>
        </w:rPr>
        <w:t xml:space="preserve">## • `` -&gt; `...41`</w:t>
      </w:r>
      <w:r>
        <w:br/>
      </w:r>
      <w:r>
        <w:rPr>
          <w:rStyle w:val="VerbatimChar"/>
        </w:rPr>
        <w:t xml:space="preserve">## • `` -&gt; `...42`</w:t>
      </w:r>
    </w:p>
    <w:p>
      <w:pPr>
        <w:pStyle w:val="SourceCode"/>
      </w:pPr>
      <w:r>
        <w:rPr>
          <w:rStyle w:val="NormalTok"/>
        </w:rPr>
        <w:t xml:space="preserve">skip </w:t>
      </w:r>
      <w:r>
        <w:rPr>
          <w:rStyle w:val="OtherTok"/>
        </w:rPr>
        <w:t xml:space="preserve">&lt;-</w:t>
      </w:r>
      <w:r>
        <w:rPr>
          <w:rStyle w:val="NormalTok"/>
        </w:rPr>
        <w:t xml:space="preserve"> </w:t>
      </w:r>
      <w:r>
        <w:rPr>
          <w:rStyle w:val="DecValTok"/>
        </w:rPr>
        <w:t xml:space="preserve">14</w:t>
      </w:r>
      <w:r>
        <w:rPr>
          <w:rStyle w:val="NormalTok"/>
        </w:rPr>
        <w:t xml:space="preserve"> </w:t>
      </w:r>
      <w:r>
        <w:rPr>
          <w:rStyle w:val="CommentTok"/>
        </w:rPr>
        <w:t xml:space="preserve">#each time, 14 rows of plate info that will be skipped</w:t>
      </w:r>
      <w:r>
        <w:br/>
      </w:r>
      <w:r>
        <w:rPr>
          <w:rStyle w:val="NormalTok"/>
        </w:rPr>
        <w:t xml:space="preserve">collect </w:t>
      </w:r>
      <w:r>
        <w:rPr>
          <w:rStyle w:val="OtherTok"/>
        </w:rPr>
        <w:t xml:space="preserve">&lt;-</w:t>
      </w:r>
      <w:r>
        <w:rPr>
          <w:rStyle w:val="NormalTok"/>
        </w:rPr>
        <w:t xml:space="preserve"> </w:t>
      </w:r>
      <w:r>
        <w:rPr>
          <w:rStyle w:val="DecValTok"/>
        </w:rPr>
        <w:t xml:space="preserve">8</w:t>
      </w:r>
      <w:r>
        <w:rPr>
          <w:rStyle w:val="NormalTok"/>
        </w:rPr>
        <w:t xml:space="preserve"> </w:t>
      </w:r>
      <w:r>
        <w:rPr>
          <w:rStyle w:val="CommentTok"/>
        </w:rPr>
        <w:t xml:space="preserve">#there are 8 rows of OD data that I will keep</w:t>
      </w:r>
      <w:r>
        <w:br/>
      </w:r>
      <w:r>
        <w:rPr>
          <w:rStyle w:val="NormalTok"/>
        </w:rPr>
        <w:t xml:space="preserve">reps </w:t>
      </w:r>
      <w:r>
        <w:rPr>
          <w:rStyle w:val="OtherTok"/>
        </w:rPr>
        <w:t xml:space="preserve">&lt;-</w:t>
      </w:r>
      <w:r>
        <w:rPr>
          <w:rStyle w:val="NormalTok"/>
        </w:rPr>
        <w:t xml:space="preserve"> </w:t>
      </w:r>
      <w:r>
        <w:rPr>
          <w:rStyle w:val="FunctionTok"/>
        </w:rPr>
        <w:t xml:space="preserve">nrow</w:t>
      </w:r>
      <w:r>
        <w:rPr>
          <w:rStyle w:val="NormalTok"/>
        </w:rPr>
        <w:t xml:space="preserve">(df) </w:t>
      </w:r>
      <w:r>
        <w:rPr>
          <w:rStyle w:val="SpecialCharTok"/>
        </w:rPr>
        <w:t xml:space="preserve">%/%</w:t>
      </w:r>
      <w:r>
        <w:rPr>
          <w:rStyle w:val="NormalTok"/>
        </w:rPr>
        <w:t xml:space="preserve"> (skip </w:t>
      </w:r>
      <w:r>
        <w:rPr>
          <w:rStyle w:val="SpecialCharTok"/>
        </w:rPr>
        <w:t xml:space="preserve">+</w:t>
      </w:r>
      <w:r>
        <w:rPr>
          <w:rStyle w:val="NormalTok"/>
        </w:rPr>
        <w:t xml:space="preserve"> collect) </w:t>
      </w:r>
      <w:r>
        <w:rPr>
          <w:rStyle w:val="CommentTok"/>
        </w:rPr>
        <w:t xml:space="preserve">#number of repetitions</w:t>
      </w:r>
      <w:r>
        <w:br/>
      </w:r>
      <w:r>
        <w:rPr>
          <w:rStyle w:val="NormalTok"/>
        </w:rPr>
        <w:t xml:space="preserve">index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NormalTok"/>
        </w:rPr>
        <w:t xml:space="preserve">(reps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collect) </w:t>
      </w:r>
      <w:r>
        <w:rPr>
          <w:rStyle w:val="SpecialCharTok"/>
        </w:rPr>
        <w:t xml:space="preserve">*</w:t>
      </w:r>
      <w:r>
        <w:rPr>
          <w:rStyle w:val="NormalTok"/>
        </w:rPr>
        <w:t xml:space="preserve"> (skip </w:t>
      </w:r>
      <w:r>
        <w:rPr>
          <w:rStyle w:val="SpecialCharTok"/>
        </w:rPr>
        <w:t xml:space="preserve">+</w:t>
      </w:r>
      <w:r>
        <w:rPr>
          <w:rStyle w:val="NormalTok"/>
        </w:rPr>
        <w:t xml:space="preserve"> collect)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collect) </w:t>
      </w:r>
      <w:r>
        <w:rPr>
          <w:rStyle w:val="SpecialCharTok"/>
        </w:rPr>
        <w:t xml:space="preserve">+</w:t>
      </w:r>
      <w:r>
        <w:rPr>
          <w:rStyle w:val="NormalTok"/>
        </w:rPr>
        <w:t xml:space="preserve"> skip</w:t>
      </w:r>
      <w:r>
        <w:br/>
      </w:r>
      <w:r>
        <w:rPr>
          <w:rStyle w:val="NormalTok"/>
        </w:rPr>
        <w:t xml:space="preserve">df </w:t>
      </w:r>
      <w:r>
        <w:rPr>
          <w:rStyle w:val="OtherTok"/>
        </w:rPr>
        <w:t xml:space="preserve">&lt;-</w:t>
      </w:r>
      <w:r>
        <w:rPr>
          <w:rStyle w:val="NormalTok"/>
        </w:rPr>
        <w:t xml:space="preserve"> df[index, ] </w:t>
      </w:r>
      <w:r>
        <w:rPr>
          <w:rStyle w:val="CommentTok"/>
        </w:rPr>
        <w:t xml:space="preserve">#collect the blocks of OD data</w:t>
      </w:r>
      <w:r>
        <w:br/>
      </w:r>
      <w:r>
        <w:rPr>
          <w:rStyle w:val="NormalTok"/>
        </w:rPr>
        <w:t xml:space="preserve">df </w:t>
      </w:r>
      <w:r>
        <w:rPr>
          <w:rStyle w:val="OtherTok"/>
        </w:rPr>
        <w:t xml:space="preserve">&lt;-</w:t>
      </w:r>
      <w:r>
        <w:rPr>
          <w:rStyle w:val="NormalTok"/>
        </w:rPr>
        <w:t xml:space="preserve"> df[, </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FunctionTok"/>
        </w:rPr>
        <w:t xml:space="preserve">colnames</w:t>
      </w:r>
      <w:r>
        <w:rPr>
          <w:rStyle w:val="NormalTok"/>
        </w:rPr>
        <w:t xml:space="preserve">(df) </w:t>
      </w:r>
      <w:r>
        <w:rPr>
          <w:rStyle w:val="OtherTok"/>
        </w:rPr>
        <w:t xml:space="preserve">&lt;-</w:t>
      </w:r>
      <w:r>
        <w:rPr>
          <w:rStyle w:val="NormalTok"/>
        </w:rPr>
        <w:t xml:space="preserve"> columns</w:t>
      </w:r>
      <w:r>
        <w:br/>
      </w:r>
      <w:r>
        <w:rPr>
          <w:rStyle w:val="NormalTok"/>
        </w:rPr>
        <w:t xml:space="preserve">df[</w:t>
      </w:r>
      <w:r>
        <w:rPr>
          <w:rStyle w:val="DecValTok"/>
        </w:rPr>
        <w:t xml:space="preserve">2</w:t>
      </w:r>
      <w:r>
        <w:rPr>
          <w:rStyle w:val="SpecialCharTok"/>
        </w:rPr>
        <w:t xml:space="preserve">:</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(df[</w:t>
      </w:r>
      <w:r>
        <w:rPr>
          <w:rStyle w:val="DecValTok"/>
        </w:rPr>
        <w:t xml:space="preserve">2</w:t>
      </w:r>
      <w:r>
        <w:rPr>
          <w:rStyle w:val="SpecialCharTok"/>
        </w:rPr>
        <w:t xml:space="preserve">:</w:t>
      </w:r>
      <w:r>
        <w:rPr>
          <w:rStyle w:val="DecValTok"/>
        </w:rPr>
        <w:t xml:space="preserve">13</w:t>
      </w:r>
      <w:r>
        <w:rPr>
          <w:rStyle w:val="NormalTok"/>
        </w:rPr>
        <w:t xml:space="preserve">],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as.character</w:t>
      </w:r>
      <w:r>
        <w:rPr>
          <w:rStyle w:val="NormalTok"/>
        </w:rPr>
        <w:t xml:space="preserve">(x)))</w:t>
      </w:r>
      <w:r>
        <w:br/>
      </w:r>
      <w:r>
        <w:rPr>
          <w:rStyle w:val="NormalTok"/>
        </w:rPr>
        <w:t xml:space="preserve">df</w:t>
      </w:r>
    </w:p>
    <w:p>
      <w:pPr>
        <w:pStyle w:val="SourceCode"/>
      </w:pPr>
      <w:r>
        <w:rPr>
          <w:rStyle w:val="VerbatimChar"/>
        </w:rPr>
        <w:t xml:space="preserve">## # A tibble: 872 × 13</w:t>
      </w:r>
      <w:r>
        <w:br/>
      </w:r>
      <w:r>
        <w:rPr>
          <w:rStyle w:val="VerbatimChar"/>
        </w:rPr>
        <w:t xml:space="preserve">##    row   `1_1` `1_2` `1_3`  `1_c`  `2_1`  `2_2` `2_3`  `2_c`  `3_1`  `3_2`</w:t>
      </w:r>
      <w:r>
        <w:br/>
      </w:r>
      <w:r>
        <w:rPr>
          <w:rStyle w:val="VerbatimChar"/>
        </w:rPr>
        <w:t xml:space="preserve">##    &lt;chr&gt; &lt;dbl&gt; &lt;dbl&gt; &lt;dbl&gt;  &lt;dbl&gt;  &lt;dbl&gt;  &lt;dbl&gt; &lt;dbl&gt;  &lt;dbl&gt;  &lt;dbl&gt;  &lt;dbl&gt;</w:t>
      </w:r>
      <w:r>
        <w:br/>
      </w:r>
      <w:r>
        <w:rPr>
          <w:rStyle w:val="VerbatimChar"/>
        </w:rPr>
        <w:t xml:space="preserve">##  1 A     0.465 0.400 0.399 0.366  0.131  0.146  0.137 0.118  0.101  0.144 </w:t>
      </w:r>
      <w:r>
        <w:br/>
      </w:r>
      <w:r>
        <w:rPr>
          <w:rStyle w:val="VerbatimChar"/>
        </w:rPr>
        <w:t xml:space="preserve">##  2 B     0.321 0.350 0.349 0.328  0.130  0.141  0.138 0.162  0.118  0.109 </w:t>
      </w:r>
      <w:r>
        <w:br/>
      </w:r>
      <w:r>
        <w:rPr>
          <w:rStyle w:val="VerbatimChar"/>
        </w:rPr>
        <w:t xml:space="preserve">##  3 C     0.260 0.243 0.236 0.216  0.131  0.135  0.125 0.129  0.0950 0.125 </w:t>
      </w:r>
      <w:r>
        <w:br/>
      </w:r>
      <w:r>
        <w:rPr>
          <w:rStyle w:val="VerbatimChar"/>
        </w:rPr>
        <w:t xml:space="preserve">##  4 D     0.172 0.189 0.176 0.164  0.117  0.0998 0.141 0.127  0.101  0.120 </w:t>
      </w:r>
      <w:r>
        <w:br/>
      </w:r>
      <w:r>
        <w:rPr>
          <w:rStyle w:val="VerbatimChar"/>
        </w:rPr>
        <w:t xml:space="preserve">##  5 E     0.166 0.169 0.160 0.149  0.128  0.105  0.127 0.113  0.104  0.112 </w:t>
      </w:r>
      <w:r>
        <w:br/>
      </w:r>
      <w:r>
        <w:rPr>
          <w:rStyle w:val="VerbatimChar"/>
        </w:rPr>
        <w:t xml:space="preserve">##  6 F     0.138 0.148 0.154 0.141  0.0976 0.113  0.110 0.116  0.109  0.124 </w:t>
      </w:r>
      <w:r>
        <w:br/>
      </w:r>
      <w:r>
        <w:rPr>
          <w:rStyle w:val="VerbatimChar"/>
        </w:rPr>
        <w:t xml:space="preserve">##  7 G     0.147 0.131 0.112 0.130  0.104  0.105  0.107 0.0980 0.112  0.113 </w:t>
      </w:r>
      <w:r>
        <w:br/>
      </w:r>
      <w:r>
        <w:rPr>
          <w:rStyle w:val="VerbatimChar"/>
        </w:rPr>
        <w:t xml:space="preserve">##  8 H     0.117 0.123 0.104 0.0980 0.0993 0.0974 0.126 0.104  0.106  0.111 </w:t>
      </w:r>
      <w:r>
        <w:br/>
      </w:r>
      <w:r>
        <w:rPr>
          <w:rStyle w:val="VerbatimChar"/>
        </w:rPr>
        <w:t xml:space="preserve">##  9 A     0.348 0.263 0.277 0.259  0.101  0.109  0.102 0.0952 0.0825 0.0861</w:t>
      </w:r>
      <w:r>
        <w:br/>
      </w:r>
      <w:r>
        <w:rPr>
          <w:rStyle w:val="VerbatimChar"/>
        </w:rPr>
        <w:t xml:space="preserve">## 10 B     0.267 0.291 0.293 0.270  0.107  0.104  0.109 0.119  0.0850 0.0800</w:t>
      </w:r>
      <w:r>
        <w:br/>
      </w:r>
      <w:r>
        <w:rPr>
          <w:rStyle w:val="VerbatimChar"/>
        </w:rPr>
        <w:t xml:space="preserve">## # ℹ 862 more rows</w:t>
      </w:r>
      <w:r>
        <w:br/>
      </w:r>
      <w:r>
        <w:rPr>
          <w:rStyle w:val="VerbatimChar"/>
        </w:rPr>
        <w:t xml:space="preserve">## # ℹ 2 more variables: `3_3` &lt;dbl&gt;, `3_c` &lt;dbl&gt;</w:t>
      </w:r>
    </w:p>
    <w:bookmarkEnd w:id="30"/>
    <w:bookmarkStart w:id="31" w:name="read-from-a-csv-file."/>
    <w:p>
      <w:pPr>
        <w:pStyle w:val="Heading2"/>
      </w:pPr>
      <w:r>
        <w:t xml:space="preserve">Read from a</w:t>
      </w:r>
      <w:r>
        <w:t xml:space="preserve"> </w:t>
      </w:r>
      <w:r>
        <w:rPr>
          <w:rStyle w:val="VerbatimChar"/>
        </w:rPr>
        <w:t xml:space="preserve">csv</w:t>
      </w:r>
      <w:r>
        <w:t xml:space="preserve"> </w:t>
      </w:r>
      <w:r>
        <w:t xml:space="preserve">file.</w:t>
      </w:r>
    </w:p>
    <w:p>
      <w:pPr>
        <w:pStyle w:val="SourceCode"/>
      </w:pPr>
      <w:r>
        <w:rPr>
          <w:rStyle w:val="CommentTok"/>
        </w:rPr>
        <w:t xml:space="preserve"># df &lt;- read_csv2(filepath,</w:t>
      </w:r>
      <w:r>
        <w:br/>
      </w:r>
      <w:r>
        <w:rPr>
          <w:rStyle w:val="CommentTok"/>
        </w:rPr>
        <w:t xml:space="preserve">#                 col_types = cols(row = 'c', .default = col_double()),</w:t>
      </w:r>
      <w:r>
        <w:br/>
      </w:r>
      <w:r>
        <w:rPr>
          <w:rStyle w:val="CommentTok"/>
        </w:rPr>
        <w:t xml:space="preserve">#                 col_names = columns) %&gt;% #Using col_names also removes the empty columns</w:t>
      </w:r>
      <w:r>
        <w:br/>
      </w:r>
      <w:r>
        <w:rPr>
          <w:rStyle w:val="CommentTok"/>
        </w:rPr>
        <w:t xml:space="preserve">#   slice(-1:-2) #drop the first two rows</w:t>
      </w:r>
      <w:r>
        <w:br/>
      </w:r>
      <w:r>
        <w:rPr>
          <w:rStyle w:val="CommentTok"/>
        </w:rPr>
        <w:t xml:space="preserve"># </w:t>
      </w:r>
      <w:r>
        <w:br/>
      </w:r>
      <w:r>
        <w:rPr>
          <w:rStyle w:val="CommentTok"/>
        </w:rPr>
        <w:t xml:space="preserve"># skip &lt;- 14 #each time, 14 rows of plate info that will be skipped</w:t>
      </w:r>
      <w:r>
        <w:br/>
      </w:r>
      <w:r>
        <w:rPr>
          <w:rStyle w:val="CommentTok"/>
        </w:rPr>
        <w:t xml:space="preserve"># collect &lt;- 8 #there are 8 rows of OD data that I will keep</w:t>
      </w:r>
      <w:r>
        <w:br/>
      </w:r>
      <w:r>
        <w:rPr>
          <w:rStyle w:val="CommentTok"/>
        </w:rPr>
        <w:t xml:space="preserve"># reps &lt;- nrow(df) %/% (skip + collect) #number of repetitions</w:t>
      </w:r>
      <w:r>
        <w:br/>
      </w:r>
      <w:r>
        <w:rPr>
          <w:rStyle w:val="CommentTok"/>
        </w:rPr>
        <w:t xml:space="preserve"># index &lt;- rep(0:(reps - 1), each = collect) * (skip + collect) + (1 : collect) + skip</w:t>
      </w:r>
      <w:r>
        <w:br/>
      </w:r>
      <w:r>
        <w:rPr>
          <w:rStyle w:val="CommentTok"/>
        </w:rPr>
        <w:t xml:space="preserve"># df &lt;- df[index, ] #collect the blocks of OD data</w:t>
      </w:r>
      <w:r>
        <w:br/>
      </w:r>
      <w:r>
        <w:rPr>
          <w:rStyle w:val="CommentTok"/>
        </w:rPr>
        <w:t xml:space="preserve"># df</w:t>
      </w:r>
    </w:p>
    <w:bookmarkEnd w:id="31"/>
    <w:bookmarkStart w:id="32" w:name="add-timepoint-and-dillution-columns"/>
    <w:p>
      <w:pPr>
        <w:pStyle w:val="Heading2"/>
      </w:pPr>
      <w:r>
        <w:t xml:space="preserve">Add timepoint and dillution columns</w:t>
      </w:r>
    </w:p>
    <w:p>
      <w:pPr>
        <w:pStyle w:val="SourceCode"/>
      </w:pPr>
      <w:r>
        <w:rPr>
          <w:rStyle w:val="NormalTok"/>
        </w:rPr>
        <w:t xml:space="preserve">num_of_timepoints </w:t>
      </w:r>
      <w:r>
        <w:rPr>
          <w:rStyle w:val="OtherTok"/>
        </w:rPr>
        <w:t xml:space="preserve">&lt;-</w:t>
      </w:r>
      <w:r>
        <w:rPr>
          <w:rStyle w:val="NormalTok"/>
        </w:rPr>
        <w:t xml:space="preserve"> </w:t>
      </w:r>
      <w:r>
        <w:rPr>
          <w:rStyle w:val="FunctionTok"/>
        </w:rPr>
        <w:t xml:space="preserve">nrow</w:t>
      </w:r>
      <w:r>
        <w:rPr>
          <w:rStyle w:val="NormalTok"/>
        </w:rPr>
        <w:t xml:space="preserve">(df)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timepoints_actual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num_of_timepoints),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timepoints </w:t>
      </w:r>
      <w:r>
        <w:rPr>
          <w:rStyle w:val="OtherTok"/>
        </w:rPr>
        <w:t xml:space="preserve">&lt;-</w:t>
      </w:r>
      <w:r>
        <w:rPr>
          <w:rStyle w:val="NormalTok"/>
        </w:rPr>
        <w:t xml:space="preserve"> </w:t>
      </w:r>
      <w:r>
        <w:rPr>
          <w:rStyle w:val="FunctionTok"/>
        </w:rPr>
        <w:t xml:space="preserve">rep</w:t>
      </w:r>
      <w:r>
        <w:rPr>
          <w:rStyle w:val="NormalTok"/>
        </w:rPr>
        <w:t xml:space="preserve">(timepoints_actual, </w:t>
      </w:r>
      <w:r>
        <w:rPr>
          <w:rStyle w:val="AttributeTok"/>
        </w:rPr>
        <w:t xml:space="preserve">each =</w:t>
      </w:r>
      <w:r>
        <w:rPr>
          <w:rStyle w:val="NormalTok"/>
        </w:rPr>
        <w:t xml:space="preserve"> </w:t>
      </w:r>
      <w:r>
        <w:rPr>
          <w:rStyle w:val="DecValTok"/>
        </w:rPr>
        <w:t xml:space="preserve">8</w:t>
      </w:r>
      <w:r>
        <w:rPr>
          <w:rStyle w:val="NormalTok"/>
        </w:rPr>
        <w:t xml:space="preserve">)</w:t>
      </w:r>
      <w:r>
        <w:br/>
      </w:r>
      <w:r>
        <w:rPr>
          <w:rStyle w:val="NormalTok"/>
        </w:rPr>
        <w:t xml:space="preserve">dilutions </w:t>
      </w:r>
      <w:r>
        <w:rPr>
          <w:rStyle w:val="OtherTok"/>
        </w:rPr>
        <w:t xml:space="preserve">&lt;-</w:t>
      </w:r>
      <w:r>
        <w:rPr>
          <w:rStyle w:val="NormalTok"/>
        </w:rPr>
        <w:t xml:space="preserve"> </w:t>
      </w:r>
      <w:r>
        <w:rPr>
          <w:rStyle w:val="FunctionTok"/>
        </w:rPr>
        <w:t xml:space="preserve">rep</w:t>
      </w:r>
      <w:r>
        <w:rPr>
          <w:rStyle w:val="NormalTok"/>
        </w:rPr>
        <w:t xml:space="preserve">(dilution_series, </w:t>
      </w:r>
      <w:r>
        <w:rPr>
          <w:rStyle w:val="AttributeTok"/>
        </w:rPr>
        <w:t xml:space="preserve">times =</w:t>
      </w:r>
      <w:r>
        <w:rPr>
          <w:rStyle w:val="NormalTok"/>
        </w:rPr>
        <w:t xml:space="preserve"> num_of_timepoints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timepoint =</w:t>
      </w:r>
      <w:r>
        <w:rPr>
          <w:rStyle w:val="NormalTok"/>
        </w:rPr>
        <w:t xml:space="preserve"> timepoints, </w:t>
      </w:r>
      <w:r>
        <w:rPr>
          <w:rStyle w:val="AttributeTok"/>
        </w:rPr>
        <w:t xml:space="preserve">dilution =</w:t>
      </w:r>
      <w:r>
        <w:rPr>
          <w:rStyle w:val="NormalTok"/>
        </w:rPr>
        <w:t xml:space="preserve"> dilutions)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timepoint, dilution, </w:t>
      </w:r>
      <w:r>
        <w:rPr>
          <w:rStyle w:val="FunctionTok"/>
        </w:rPr>
        <w:t xml:space="preserve">everything</w:t>
      </w:r>
      <w:r>
        <w:rPr>
          <w:rStyle w:val="NormalTok"/>
        </w:rPr>
        <w:t xml:space="preserve">())</w:t>
      </w:r>
      <w:r>
        <w:br/>
      </w:r>
      <w:r>
        <w:rPr>
          <w:rStyle w:val="CommentTok"/>
        </w:rPr>
        <w:t xml:space="preserve">#View(df)</w:t>
      </w:r>
    </w:p>
    <w:bookmarkEnd w:id="32"/>
    <w:bookmarkStart w:id="33" w:name="make-tidy"/>
    <w:p>
      <w:pPr>
        <w:pStyle w:val="Heading2"/>
      </w:pPr>
      <w:r>
        <w:t xml:space="preserve">Make tidy</w:t>
      </w:r>
    </w:p>
    <w:p>
      <w:pPr>
        <w:pStyle w:val="SourceCode"/>
      </w:pPr>
      <w:r>
        <w:rPr>
          <w:rStyle w:val="CommentTok"/>
        </w:rPr>
        <w:t xml:space="preserve">#Use dplyr to make tidy df tables</w:t>
      </w:r>
      <w:r>
        <w:br/>
      </w:r>
      <w:r>
        <w:rPr>
          <w:rStyle w:val="CommentTok"/>
        </w:rPr>
        <w:t xml:space="preserve">#Need to gather at multiple levels, hence the function.</w:t>
      </w:r>
      <w:r>
        <w:br/>
      </w:r>
      <w:r>
        <w:rPr>
          <w:rStyle w:val="NormalTok"/>
        </w:rPr>
        <w:t xml:space="preserve">generateTidy </w:t>
      </w:r>
      <w:r>
        <w:rPr>
          <w:rStyle w:val="OtherTok"/>
        </w:rPr>
        <w:t xml:space="preserve">&lt;-</w:t>
      </w:r>
      <w:r>
        <w:rPr>
          <w:rStyle w:val="NormalTok"/>
        </w:rPr>
        <w:t xml:space="preserve"> </w:t>
      </w:r>
      <w:r>
        <w:rPr>
          <w:rStyle w:val="ControlFlowTok"/>
        </w:rPr>
        <w:t xml:space="preserve">function</w:t>
      </w:r>
      <w:r>
        <w:rPr>
          <w:rStyle w:val="NormalTok"/>
        </w:rPr>
        <w:t xml:space="preserve">(df_t, selector){</w:t>
      </w:r>
      <w:r>
        <w:br/>
      </w:r>
      <w:r>
        <w:rPr>
          <w:rStyle w:val="NormalTok"/>
        </w:rPr>
        <w:t xml:space="preserve">  df_t </w:t>
      </w:r>
      <w:r>
        <w:rPr>
          <w:rStyle w:val="OtherTok"/>
        </w:rPr>
        <w:t xml:space="preserve">&lt;-</w:t>
      </w:r>
      <w:r>
        <w:rPr>
          <w:rStyle w:val="NormalTok"/>
        </w:rPr>
        <w:t xml:space="preserve"> df_t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(row, timepoint, dilution, </w:t>
      </w:r>
      <w:r>
        <w:rPr>
          <w:rStyle w:val="FunctionTok"/>
        </w:rPr>
        <w:t xml:space="preserve">all_of</w:t>
      </w:r>
      <w:r>
        <w:rPr>
          <w:rStyle w:val="NormalTok"/>
        </w:rPr>
        <w:t xml:space="preserve">(selector)) </w:t>
      </w:r>
      <w:r>
        <w:rPr>
          <w:rStyle w:val="SpecialCharTok"/>
        </w:rPr>
        <w:t xml:space="preserve">%&gt;%</w:t>
      </w:r>
      <w:r>
        <w:br/>
      </w:r>
      <w:r>
        <w:rPr>
          <w:rStyle w:val="NormalTok"/>
        </w:rPr>
        <w:t xml:space="preserve">    </w:t>
      </w:r>
      <w:r>
        <w:rPr>
          <w:rStyle w:val="FunctionTok"/>
        </w:rPr>
        <w:t xml:space="preserve">gather</w:t>
      </w:r>
      <w:r>
        <w:rPr>
          <w:rStyle w:val="NormalTok"/>
        </w:rPr>
        <w:t xml:space="preserve">(selector[</w:t>
      </w:r>
      <w:r>
        <w:rPr>
          <w:rStyle w:val="DecValTok"/>
        </w:rPr>
        <w:t xml:space="preserve">1</w:t>
      </w:r>
      <w:r>
        <w:rPr>
          <w:rStyle w:val="NormalTok"/>
        </w:rPr>
        <w:t xml:space="preserve">], selector[</w:t>
      </w:r>
      <w:r>
        <w:rPr>
          <w:rStyle w:val="DecValTok"/>
        </w:rPr>
        <w:t xml:space="preserve">2</w:t>
      </w:r>
      <w:r>
        <w:rPr>
          <w:rStyle w:val="NormalTok"/>
        </w:rPr>
        <w:t xml:space="preserve">], selector[</w:t>
      </w:r>
      <w:r>
        <w:rPr>
          <w:rStyle w:val="DecValTok"/>
        </w:rPr>
        <w:t xml:space="preserve">3</w:t>
      </w:r>
      <w:r>
        <w:rPr>
          <w:rStyle w:val="NormalTok"/>
        </w:rPr>
        <w:t xml:space="preserve">], </w:t>
      </w:r>
      <w:r>
        <w:rPr>
          <w:rStyle w:val="AttributeTok"/>
        </w:rPr>
        <w:t xml:space="preserve">key =</w:t>
      </w:r>
      <w:r>
        <w:rPr>
          <w:rStyle w:val="NormalTok"/>
        </w:rPr>
        <w:t xml:space="preserve"> </w:t>
      </w:r>
      <w:r>
        <w:rPr>
          <w:rStyle w:val="StringTok"/>
        </w:rPr>
        <w:t xml:space="preserve">'sample'</w:t>
      </w:r>
      <w:r>
        <w:rPr>
          <w:rStyle w:val="NormalTok"/>
        </w:rPr>
        <w:t xml:space="preserve">, </w:t>
      </w:r>
      <w:r>
        <w:rPr>
          <w:rStyle w:val="AttributeTok"/>
        </w:rPr>
        <w:t xml:space="preserve">value =</w:t>
      </w:r>
      <w:r>
        <w:rPr>
          <w:rStyle w:val="NormalTok"/>
        </w:rPr>
        <w:t xml:space="preserve"> </w:t>
      </w:r>
      <w:r>
        <w:rPr>
          <w:rStyle w:val="StringTok"/>
        </w:rPr>
        <w:t xml:space="preserve">'OD_S'</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(sample,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 </w:t>
      </w:r>
      <w:r>
        <w:rPr>
          <w:rStyle w:val="StringTok"/>
        </w:rPr>
        <w:t xml:space="preserve">'replicate'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sample, replicate, </w:t>
      </w:r>
      <w:r>
        <w:rPr>
          <w:rStyle w:val="StringTok"/>
        </w:rPr>
        <w:t xml:space="preserve">'OD_S'</w:t>
      </w:r>
      <w:r>
        <w:rPr>
          <w:rStyle w:val="NormalTok"/>
        </w:rPr>
        <w:t xml:space="preserve">, selector[</w:t>
      </w:r>
      <w:r>
        <w:rPr>
          <w:rStyle w:val="DecValTok"/>
        </w:rPr>
        <w:t xml:space="preserve">4</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StringTok"/>
        </w:rPr>
        <w:t xml:space="preserve">'OD_C'</w:t>
      </w:r>
      <w:r>
        <w:rPr>
          <w:rStyle w:val="NormalTok"/>
        </w:rPr>
        <w:t xml:space="preserve"> </w:t>
      </w:r>
      <w:r>
        <w:rPr>
          <w:rStyle w:val="OtherTok"/>
        </w:rPr>
        <w:t xml:space="preserve">=</w:t>
      </w:r>
      <w:r>
        <w:rPr>
          <w:rStyle w:val="NormalTok"/>
        </w:rPr>
        <w:t xml:space="preserve"> selector[</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OD_N =</w:t>
      </w:r>
      <w:r>
        <w:rPr>
          <w:rStyle w:val="NormalTok"/>
        </w:rPr>
        <w:t xml:space="preserve"> OD_S </w:t>
      </w:r>
      <w:r>
        <w:rPr>
          <w:rStyle w:val="SpecialCharTok"/>
        </w:rPr>
        <w:t xml:space="preserve">-</w:t>
      </w:r>
      <w:r>
        <w:rPr>
          <w:rStyle w:val="NormalTok"/>
        </w:rPr>
        <w:t xml:space="preserve"> OD_C)</w:t>
      </w:r>
      <w:r>
        <w:br/>
      </w:r>
      <w:r>
        <w:rPr>
          <w:rStyle w:val="NormalTok"/>
        </w:rPr>
        <w:t xml:space="preserve">  </w:t>
      </w:r>
      <w:r>
        <w:rPr>
          <w:rStyle w:val="FunctionTok"/>
        </w:rPr>
        <w:t xml:space="preserve">return</w:t>
      </w:r>
      <w:r>
        <w:rPr>
          <w:rStyle w:val="NormalTok"/>
        </w:rPr>
        <w:t xml:space="preserve">(df_t)</w:t>
      </w:r>
      <w:r>
        <w:br/>
      </w:r>
      <w:r>
        <w:rPr>
          <w:rStyle w:val="NormalTok"/>
        </w:rPr>
        <w:t xml:space="preserve">}</w:t>
      </w:r>
      <w:r>
        <w:br/>
      </w:r>
      <w:r>
        <w:br/>
      </w:r>
      <w:r>
        <w:rPr>
          <w:rStyle w:val="NormalTok"/>
        </w:rPr>
        <w:t xml:space="preserve">df_tidy_s1 </w:t>
      </w:r>
      <w:r>
        <w:rPr>
          <w:rStyle w:val="OtherTok"/>
        </w:rPr>
        <w:t xml:space="preserve">&lt;-</w:t>
      </w:r>
      <w:r>
        <w:rPr>
          <w:rStyle w:val="NormalTok"/>
        </w:rPr>
        <w:t xml:space="preserve"> </w:t>
      </w:r>
      <w:r>
        <w:rPr>
          <w:rStyle w:val="FunctionTok"/>
        </w:rPr>
        <w:t xml:space="preserve">generateTidy</w:t>
      </w:r>
      <w:r>
        <w:rPr>
          <w:rStyle w:val="NormalTok"/>
        </w:rPr>
        <w:t xml:space="preserve">(df, group1)</w:t>
      </w:r>
      <w:r>
        <w:br/>
      </w:r>
      <w:r>
        <w:rPr>
          <w:rStyle w:val="NormalTok"/>
        </w:rPr>
        <w:t xml:space="preserve">df_tidy_s2 </w:t>
      </w:r>
      <w:r>
        <w:rPr>
          <w:rStyle w:val="OtherTok"/>
        </w:rPr>
        <w:t xml:space="preserve">&lt;-</w:t>
      </w:r>
      <w:r>
        <w:rPr>
          <w:rStyle w:val="NormalTok"/>
        </w:rPr>
        <w:t xml:space="preserve"> </w:t>
      </w:r>
      <w:r>
        <w:rPr>
          <w:rStyle w:val="FunctionTok"/>
        </w:rPr>
        <w:t xml:space="preserve">generateTidy</w:t>
      </w:r>
      <w:r>
        <w:rPr>
          <w:rStyle w:val="NormalTok"/>
        </w:rPr>
        <w:t xml:space="preserve">(df, group2)</w:t>
      </w:r>
      <w:r>
        <w:br/>
      </w:r>
      <w:r>
        <w:rPr>
          <w:rStyle w:val="NormalTok"/>
        </w:rPr>
        <w:t xml:space="preserve">df_tidy_s3 </w:t>
      </w:r>
      <w:r>
        <w:rPr>
          <w:rStyle w:val="OtherTok"/>
        </w:rPr>
        <w:t xml:space="preserve">&lt;-</w:t>
      </w:r>
      <w:r>
        <w:rPr>
          <w:rStyle w:val="NormalTok"/>
        </w:rPr>
        <w:t xml:space="preserve"> </w:t>
      </w:r>
      <w:r>
        <w:rPr>
          <w:rStyle w:val="FunctionTok"/>
        </w:rPr>
        <w:t xml:space="preserve">generateTidy</w:t>
      </w:r>
      <w:r>
        <w:rPr>
          <w:rStyle w:val="NormalTok"/>
        </w:rPr>
        <w:t xml:space="preserve">(df, group3)</w:t>
      </w:r>
      <w:r>
        <w:br/>
      </w:r>
      <w:r>
        <w:rPr>
          <w:rStyle w:val="CommentTok"/>
        </w:rPr>
        <w:t xml:space="preserve">#View(df_tidy_s1)</w:t>
      </w:r>
    </w:p>
    <w:bookmarkEnd w:id="33"/>
    <w:bookmarkStart w:id="34" w:name="summary-data"/>
    <w:p>
      <w:pPr>
        <w:pStyle w:val="Heading2"/>
      </w:pPr>
      <w:r>
        <w:t xml:space="preserve">Summary Data</w:t>
      </w:r>
    </w:p>
    <w:p>
      <w:pPr>
        <w:pStyle w:val="SourceCode"/>
      </w:pPr>
      <w:r>
        <w:rPr>
          <w:rStyle w:val="CommentTok"/>
        </w:rPr>
        <w:t xml:space="preserve">#Use the summarySE package to calculate the mean, SD, SE and CI data at once.</w:t>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"dilution"</w:t>
      </w:r>
      <w:r>
        <w:rPr>
          <w:rStyle w:val="NormalTok"/>
        </w:rPr>
        <w:t xml:space="preserve">, </w:t>
      </w:r>
      <w:r>
        <w:rPr>
          <w:rStyle w:val="StringTok"/>
        </w:rPr>
        <w:t xml:space="preserve">"timepoint"</w:t>
      </w:r>
      <w:r>
        <w:rPr>
          <w:rStyle w:val="NormalTok"/>
        </w:rPr>
        <w:t xml:space="preserve">)</w:t>
      </w:r>
      <w:r>
        <w:br/>
      </w:r>
      <w:r>
        <w:rPr>
          <w:rStyle w:val="NormalTok"/>
        </w:rPr>
        <w:t xml:space="preserve">stat.sample1 </w:t>
      </w:r>
      <w:r>
        <w:rPr>
          <w:rStyle w:val="OtherTok"/>
        </w:rPr>
        <w:t xml:space="preserve">&lt;-</w:t>
      </w:r>
      <w:r>
        <w:rPr>
          <w:rStyle w:val="NormalTok"/>
        </w:rPr>
        <w:t xml:space="preserve"> </w:t>
      </w:r>
      <w:r>
        <w:rPr>
          <w:rStyle w:val="FunctionTok"/>
        </w:rPr>
        <w:t xml:space="preserve">summarySE</w:t>
      </w:r>
      <w:r>
        <w:rPr>
          <w:rStyle w:val="NormalTok"/>
        </w:rPr>
        <w:t xml:space="preserve">(df_tidy_s1, </w:t>
      </w:r>
      <w:r>
        <w:rPr>
          <w:rStyle w:val="AttributeTok"/>
        </w:rPr>
        <w:t xml:space="preserve">measurevar=</w:t>
      </w:r>
      <w:r>
        <w:rPr>
          <w:rStyle w:val="StringTok"/>
        </w:rPr>
        <w:t xml:space="preserve">"OD_N"</w:t>
      </w:r>
      <w:r>
        <w:rPr>
          <w:rStyle w:val="NormalTok"/>
        </w:rPr>
        <w:t xml:space="preserve">, </w:t>
      </w:r>
      <w:r>
        <w:rPr>
          <w:rStyle w:val="AttributeTok"/>
        </w:rPr>
        <w:t xml:space="preserve">groupvars=</w:t>
      </w:r>
      <w:r>
        <w:rPr>
          <w:rStyle w:val="NormalTok"/>
        </w:rPr>
        <w:t xml:space="preserve">vars)</w:t>
      </w:r>
      <w:r>
        <w:br/>
      </w:r>
      <w:r>
        <w:rPr>
          <w:rStyle w:val="NormalTok"/>
        </w:rPr>
        <w:t xml:space="preserve">stat.sample2 </w:t>
      </w:r>
      <w:r>
        <w:rPr>
          <w:rStyle w:val="OtherTok"/>
        </w:rPr>
        <w:t xml:space="preserve">&lt;-</w:t>
      </w:r>
      <w:r>
        <w:rPr>
          <w:rStyle w:val="NormalTok"/>
        </w:rPr>
        <w:t xml:space="preserve"> </w:t>
      </w:r>
      <w:r>
        <w:rPr>
          <w:rStyle w:val="FunctionTok"/>
        </w:rPr>
        <w:t xml:space="preserve">summarySE</w:t>
      </w:r>
      <w:r>
        <w:rPr>
          <w:rStyle w:val="NormalTok"/>
        </w:rPr>
        <w:t xml:space="preserve">(df_tidy_s2, </w:t>
      </w:r>
      <w:r>
        <w:rPr>
          <w:rStyle w:val="AttributeTok"/>
        </w:rPr>
        <w:t xml:space="preserve">measurevar=</w:t>
      </w:r>
      <w:r>
        <w:rPr>
          <w:rStyle w:val="StringTok"/>
        </w:rPr>
        <w:t xml:space="preserve">"OD_N"</w:t>
      </w:r>
      <w:r>
        <w:rPr>
          <w:rStyle w:val="NormalTok"/>
        </w:rPr>
        <w:t xml:space="preserve">, </w:t>
      </w:r>
      <w:r>
        <w:rPr>
          <w:rStyle w:val="AttributeTok"/>
        </w:rPr>
        <w:t xml:space="preserve">groupvars=</w:t>
      </w:r>
      <w:r>
        <w:rPr>
          <w:rStyle w:val="NormalTok"/>
        </w:rPr>
        <w:t xml:space="preserve">vars)</w:t>
      </w:r>
      <w:r>
        <w:br/>
      </w:r>
      <w:r>
        <w:rPr>
          <w:rStyle w:val="NormalTok"/>
        </w:rPr>
        <w:t xml:space="preserve">stat.sample3 </w:t>
      </w:r>
      <w:r>
        <w:rPr>
          <w:rStyle w:val="OtherTok"/>
        </w:rPr>
        <w:t xml:space="preserve">&lt;-</w:t>
      </w:r>
      <w:r>
        <w:rPr>
          <w:rStyle w:val="NormalTok"/>
        </w:rPr>
        <w:t xml:space="preserve"> </w:t>
      </w:r>
      <w:r>
        <w:rPr>
          <w:rStyle w:val="FunctionTok"/>
        </w:rPr>
        <w:t xml:space="preserve">summarySE</w:t>
      </w:r>
      <w:r>
        <w:rPr>
          <w:rStyle w:val="NormalTok"/>
        </w:rPr>
        <w:t xml:space="preserve">(df_tidy_s3, </w:t>
      </w:r>
      <w:r>
        <w:rPr>
          <w:rStyle w:val="AttributeTok"/>
        </w:rPr>
        <w:t xml:space="preserve">measurevar=</w:t>
      </w:r>
      <w:r>
        <w:rPr>
          <w:rStyle w:val="StringTok"/>
        </w:rPr>
        <w:t xml:space="preserve">"OD_N"</w:t>
      </w:r>
      <w:r>
        <w:rPr>
          <w:rStyle w:val="NormalTok"/>
        </w:rPr>
        <w:t xml:space="preserve">, </w:t>
      </w:r>
      <w:r>
        <w:rPr>
          <w:rStyle w:val="AttributeTok"/>
        </w:rPr>
        <w:t xml:space="preserve">groupvars=</w:t>
      </w:r>
      <w:r>
        <w:rPr>
          <w:rStyle w:val="NormalTok"/>
        </w:rPr>
        <w:t xml:space="preserve">vars)</w:t>
      </w:r>
      <w:r>
        <w:br/>
      </w:r>
      <w:r>
        <w:rPr>
          <w:rStyle w:val="CommentTok"/>
        </w:rPr>
        <w:t xml:space="preserve">#View(stat.sample3)</w:t>
      </w:r>
    </w:p>
    <w:bookmarkEnd w:id="34"/>
    <w:bookmarkEnd w:id="35"/>
    <w:bookmarkStart w:id="76" w:name="visualisatie"/>
    <w:p>
      <w:pPr>
        <w:pStyle w:val="Heading1"/>
      </w:pPr>
      <w:r>
        <w:t xml:space="preserve">Visualisatie</w:t>
      </w:r>
    </w:p>
    <w:bookmarkStart w:id="36" w:name="set-up-plots"/>
    <w:p>
      <w:pPr>
        <w:pStyle w:val="Heading2"/>
      </w:pPr>
      <w:r>
        <w:t xml:space="preserve">Set-up plots</w:t>
      </w:r>
    </w:p>
    <w:bookmarkEnd w:id="36"/>
    <w:bookmarkStart w:id="37" w:name="generate-plots"/>
    <w:p>
      <w:pPr>
        <w:pStyle w:val="Heading2"/>
      </w:pPr>
      <w:r>
        <w:t xml:space="preserve">Generate Plots</w:t>
      </w:r>
    </w:p>
    <w:bookmarkEnd w:id="37"/>
    <w:bookmarkStart w:id="41" w:name="plot-1"/>
    <w:p>
      <w:pPr>
        <w:pStyle w:val="Heading2"/>
      </w:pPr>
      <w:r>
        <w:t xml:space="preserve">Plot 1</w:t>
      </w:r>
    </w:p>
    <w:p>
      <w:pPr>
        <w:pStyle w:val="FirstParagraph"/>
      </w:pPr>
      <w:r>
        <w:drawing>
          <wp:inline>
            <wp:extent cx="4620126" cy="3696101"/>
            <wp:effectExtent b="0" l="0" r="0" t="0"/>
            <wp:docPr descr="" title="" id="39" name="Picture"/>
            <a:graphic>
              <a:graphicData uri="http://schemas.openxmlformats.org/drawingml/2006/picture">
                <pic:pic>
                  <pic:nvPicPr>
                    <pic:cNvPr descr="analysis_r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plot-2"/>
    <w:p>
      <w:pPr>
        <w:pStyle w:val="Heading2"/>
      </w:pPr>
      <w:r>
        <w:t xml:space="preserve">Plot 2</w:t>
      </w:r>
    </w:p>
    <w:p>
      <w:pPr>
        <w:pStyle w:val="FirstParagraph"/>
      </w:pPr>
      <w:r>
        <w:drawing>
          <wp:inline>
            <wp:extent cx="4620126" cy="3696101"/>
            <wp:effectExtent b="0" l="0" r="0" t="0"/>
            <wp:docPr descr="" title="" id="43" name="Picture"/>
            <a:graphic>
              <a:graphicData uri="http://schemas.openxmlformats.org/drawingml/2006/picture">
                <pic:pic>
                  <pic:nvPicPr>
                    <pic:cNvPr descr="analysis_r_files/figure-docx/unnamed-chunk-1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plot-3"/>
    <w:p>
      <w:pPr>
        <w:pStyle w:val="Heading2"/>
      </w:pPr>
      <w:r>
        <w:t xml:space="preserve">Plot 3</w:t>
      </w:r>
    </w:p>
    <w:p>
      <w:pPr>
        <w:pStyle w:val="FirstParagraph"/>
      </w:pPr>
      <w:r>
        <w:drawing>
          <wp:inline>
            <wp:extent cx="4620126" cy="3696101"/>
            <wp:effectExtent b="0" l="0" r="0" t="0"/>
            <wp:docPr descr="" title="" id="47" name="Picture"/>
            <a:graphic>
              <a:graphicData uri="http://schemas.openxmlformats.org/drawingml/2006/picture">
                <pic:pic>
                  <pic:nvPicPr>
                    <pic:cNvPr descr="analysis_r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X85656ea5c3248c02ced217483f2e2a67d4b9226"/>
    <w:p>
      <w:pPr>
        <w:pStyle w:val="Heading2"/>
      </w:pPr>
      <w:r>
        <w:t xml:space="preserve">Controls (can be used to find a contamination)</w:t>
      </w:r>
    </w:p>
    <w:p>
      <w:pPr>
        <w:pStyle w:val="SourceCode"/>
      </w:pPr>
      <w:r>
        <w:rPr>
          <w:rStyle w:val="NormalTok"/>
        </w:rPr>
        <w:t xml:space="preserve">generatePlotControl </w:t>
      </w:r>
      <w:r>
        <w:rPr>
          <w:rStyle w:val="OtherTok"/>
        </w:rPr>
        <w:t xml:space="preserve">&lt;-</w:t>
      </w:r>
      <w:r>
        <w:rPr>
          <w:rStyle w:val="NormalTok"/>
        </w:rPr>
        <w:t xml:space="preserve"> </w:t>
      </w:r>
      <w:r>
        <w:rPr>
          <w:rStyle w:val="ControlFlowTok"/>
        </w:rPr>
        <w:t xml:space="preserve">function</w:t>
      </w:r>
      <w:r>
        <w:rPr>
          <w:rStyle w:val="NormalTok"/>
        </w:rPr>
        <w:t xml:space="preserve">(sample, title.string){</w:t>
      </w:r>
      <w:r>
        <w:br/>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sample,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timepoint, </w:t>
      </w:r>
      <w:r>
        <w:rPr>
          <w:rStyle w:val="AttributeTok"/>
        </w:rPr>
        <w:t xml:space="preserve">y =</w:t>
      </w:r>
      <w:r>
        <w:rPr>
          <w:rStyle w:val="NormalTok"/>
        </w:rPr>
        <w:t xml:space="preserve"> OD_C, </w:t>
      </w:r>
      <w:r>
        <w:rPr>
          <w:rStyle w:val="AttributeTok"/>
        </w:rPr>
        <w:t xml:space="preserve">group =</w:t>
      </w:r>
      <w:r>
        <w:rPr>
          <w:rStyle w:val="NormalTok"/>
        </w:rPr>
        <w:t xml:space="preserve"> dilution))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dilution))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dilution))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linecolors)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(min)"</w:t>
      </w:r>
      <w:r>
        <w:rPr>
          <w:rStyle w:val="NormalTok"/>
        </w:rPr>
        <w:t xml:space="preserve">, </w:t>
      </w:r>
      <w:r>
        <w:rPr>
          <w:rStyle w:val="AttributeTok"/>
        </w:rPr>
        <w:t xml:space="preserve">y =</w:t>
      </w:r>
      <w:r>
        <w:rPr>
          <w:rStyle w:val="NormalTok"/>
        </w:rPr>
        <w:t xml:space="preserve"> </w:t>
      </w:r>
      <w:r>
        <w:rPr>
          <w:rStyle w:val="StringTok"/>
        </w:rPr>
        <w:t xml:space="preserve">"OD"</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"Control:"</w:t>
      </w:r>
      <w:r>
        <w:rPr>
          <w:rStyle w:val="NormalTok"/>
        </w:rPr>
        <w:t xml:space="preserve">, title.string,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w:t>
      </w:r>
    </w:p>
    <w:bookmarkEnd w:id="50"/>
    <w:bookmarkStart w:id="54" w:name="plot-4"/>
    <w:p>
      <w:pPr>
        <w:pStyle w:val="Heading2"/>
      </w:pPr>
      <w:r>
        <w:t xml:space="preserve">Plot 4</w:t>
      </w:r>
    </w:p>
    <w:p>
      <w:pPr>
        <w:pStyle w:val="FirstParagraph"/>
      </w:pPr>
      <w:r>
        <w:drawing>
          <wp:inline>
            <wp:extent cx="4620126" cy="3696101"/>
            <wp:effectExtent b="0" l="0" r="0" t="0"/>
            <wp:docPr descr="" title="" id="52" name="Picture"/>
            <a:graphic>
              <a:graphicData uri="http://schemas.openxmlformats.org/drawingml/2006/picture">
                <pic:pic>
                  <pic:nvPicPr>
                    <pic:cNvPr descr="analysis_r_files/figure-docx/unnamed-chunk-1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plot-5"/>
    <w:p>
      <w:pPr>
        <w:pStyle w:val="Heading2"/>
      </w:pPr>
      <w:r>
        <w:t xml:space="preserve">Plot 5</w:t>
      </w:r>
    </w:p>
    <w:p>
      <w:pPr>
        <w:pStyle w:val="FirstParagraph"/>
      </w:pPr>
      <w:r>
        <w:drawing>
          <wp:inline>
            <wp:extent cx="4620126" cy="3696101"/>
            <wp:effectExtent b="0" l="0" r="0" t="0"/>
            <wp:docPr descr="" title="" id="56" name="Picture"/>
            <a:graphic>
              <a:graphicData uri="http://schemas.openxmlformats.org/drawingml/2006/picture">
                <pic:pic>
                  <pic:nvPicPr>
                    <pic:cNvPr descr="analysis_r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plot-6"/>
    <w:p>
      <w:pPr>
        <w:pStyle w:val="Heading2"/>
      </w:pPr>
      <w:r>
        <w:t xml:space="preserve">Plot 6</w:t>
      </w:r>
    </w:p>
    <w:p>
      <w:pPr>
        <w:pStyle w:val="FirstParagraph"/>
      </w:pPr>
      <w:r>
        <w:drawing>
          <wp:inline>
            <wp:extent cx="4620126" cy="3696101"/>
            <wp:effectExtent b="0" l="0" r="0" t="0"/>
            <wp:docPr descr="" title="" id="60" name="Picture"/>
            <a:graphic>
              <a:graphicData uri="http://schemas.openxmlformats.org/drawingml/2006/picture">
                <pic:pic>
                  <pic:nvPicPr>
                    <pic:cNvPr descr="analysis_r_files/figure-docx/unnamed-chunk-1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X8d0675beba8a3f8279563d78baa74cdab4c8b5f"/>
    <w:p>
      <w:pPr>
        <w:pStyle w:val="Heading2"/>
      </w:pPr>
      <w:r>
        <w:t xml:space="preserve">Each data series separate (can be used to find a contamination)</w:t>
      </w:r>
    </w:p>
    <w:p>
      <w:pPr>
        <w:pStyle w:val="SourceCode"/>
      </w:pPr>
      <w:r>
        <w:rPr>
          <w:rStyle w:val="NormalTok"/>
        </w:rPr>
        <w:t xml:space="preserve">generatePlotEachLine </w:t>
      </w:r>
      <w:r>
        <w:rPr>
          <w:rStyle w:val="OtherTok"/>
        </w:rPr>
        <w:t xml:space="preserve">&lt;-</w:t>
      </w:r>
      <w:r>
        <w:rPr>
          <w:rStyle w:val="NormalTok"/>
        </w:rPr>
        <w:t xml:space="preserve"> </w:t>
      </w:r>
      <w:r>
        <w:rPr>
          <w:rStyle w:val="ControlFlowTok"/>
        </w:rPr>
        <w:t xml:space="preserve">function</w:t>
      </w:r>
      <w:r>
        <w:rPr>
          <w:rStyle w:val="NormalTok"/>
        </w:rPr>
        <w:t xml:space="preserve">(sample, title.string){</w:t>
      </w:r>
      <w:r>
        <w:br/>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sample,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timepoint, </w:t>
      </w:r>
      <w:r>
        <w:rPr>
          <w:rStyle w:val="AttributeTok"/>
        </w:rPr>
        <w:t xml:space="preserve">y =</w:t>
      </w:r>
      <w:r>
        <w:rPr>
          <w:rStyle w:val="NormalTok"/>
        </w:rPr>
        <w:t xml:space="preserve"> OD_N, </w:t>
      </w:r>
      <w:r>
        <w:rPr>
          <w:rStyle w:val="AttributeTok"/>
        </w:rPr>
        <w:t xml:space="preserve">group =</w:t>
      </w:r>
      <w:r>
        <w:rPr>
          <w:rStyle w:val="NormalTok"/>
        </w:rPr>
        <w:t xml:space="preserve"> dilution))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dilution))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linecolors)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(min)"</w:t>
      </w:r>
      <w:r>
        <w:rPr>
          <w:rStyle w:val="NormalTok"/>
        </w:rPr>
        <w:t xml:space="preserve">, </w:t>
      </w:r>
      <w:r>
        <w:rPr>
          <w:rStyle w:val="AttributeTok"/>
        </w:rPr>
        <w:t xml:space="preserve">y =</w:t>
      </w:r>
      <w:r>
        <w:rPr>
          <w:rStyle w:val="NormalTok"/>
        </w:rPr>
        <w:t xml:space="preserve"> </w:t>
      </w:r>
      <w:r>
        <w:rPr>
          <w:rStyle w:val="StringTok"/>
        </w:rPr>
        <w:t xml:space="preserve">"OD"</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"Each sample separate:"</w:t>
      </w:r>
      <w:r>
        <w:rPr>
          <w:rStyle w:val="NormalTok"/>
        </w:rPr>
        <w:t xml:space="preserve">, title.string,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w:t>
      </w:r>
    </w:p>
    <w:bookmarkEnd w:id="63"/>
    <w:bookmarkStart w:id="67" w:name="plot-7"/>
    <w:p>
      <w:pPr>
        <w:pStyle w:val="Heading2"/>
      </w:pPr>
      <w:r>
        <w:t xml:space="preserve">Plot 7</w:t>
      </w:r>
    </w:p>
    <w:p>
      <w:pPr>
        <w:pStyle w:val="FirstParagraph"/>
      </w:pPr>
      <w:r>
        <w:drawing>
          <wp:inline>
            <wp:extent cx="4620126" cy="3696101"/>
            <wp:effectExtent b="0" l="0" r="0" t="0"/>
            <wp:docPr descr="" title="" id="65" name="Picture"/>
            <a:graphic>
              <a:graphicData uri="http://schemas.openxmlformats.org/drawingml/2006/picture">
                <pic:pic>
                  <pic:nvPicPr>
                    <pic:cNvPr descr="analysis_r_files/figure-docx/unnamed-chunk-1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plot-8"/>
    <w:p>
      <w:pPr>
        <w:pStyle w:val="Heading2"/>
      </w:pPr>
      <w:r>
        <w:t xml:space="preserve">Plot 8</w:t>
      </w:r>
    </w:p>
    <w:p>
      <w:pPr>
        <w:pStyle w:val="FirstParagraph"/>
      </w:pPr>
      <w:r>
        <w:drawing>
          <wp:inline>
            <wp:extent cx="4620126" cy="3696101"/>
            <wp:effectExtent b="0" l="0" r="0" t="0"/>
            <wp:docPr descr="" title="" id="69" name="Picture"/>
            <a:graphic>
              <a:graphicData uri="http://schemas.openxmlformats.org/drawingml/2006/picture">
                <pic:pic>
                  <pic:nvPicPr>
                    <pic:cNvPr descr="analysis_r_files/figure-docx/unnamed-chunk-1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5" w:name="plot-9"/>
    <w:p>
      <w:pPr>
        <w:pStyle w:val="Heading2"/>
      </w:pPr>
      <w:r>
        <w:t xml:space="preserve">Plot 9</w:t>
      </w:r>
    </w:p>
    <w:p>
      <w:pPr>
        <w:pStyle w:val="FirstParagraph"/>
      </w:pPr>
      <w:r>
        <w:drawing>
          <wp:inline>
            <wp:extent cx="4620126" cy="3696101"/>
            <wp:effectExtent b="0" l="0" r="0" t="0"/>
            <wp:docPr descr="" title="" id="73" name="Picture"/>
            <a:graphic>
              <a:graphicData uri="http://schemas.openxmlformats.org/drawingml/2006/picture">
                <pic:pic>
                  <pic:nvPicPr>
                    <pic:cNvPr descr="analysis_r_files/figure-docx/unnamed-chunk-2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End w:id="76"/>
    <w:bookmarkStart w:id="77" w:name="conclusie"/>
    <w:p>
      <w:pPr>
        <w:pStyle w:val="Heading1"/>
      </w:pPr>
      <w:r>
        <w:t xml:space="preserve">Conclusie</w:t>
      </w:r>
    </w:p>
    <w:p>
      <w:pPr>
        <w:pStyle w:val="FirstParagraph"/>
      </w:pPr>
      <w:r>
        <w:t xml:space="preserve">De steriliteitscontroles zijn allemaal negatief voor bacteriegroei.</w:t>
      </w:r>
    </w:p>
    <w:p>
      <w:pPr>
        <w:pStyle w:val="BodyText"/>
      </w:pPr>
      <w:r>
        <w:t xml:space="preserve">Uit de data blijkt verder dat de anthocyanen van de rode druif het sterkst antimicrobieel werken. De groene druif werkt ook antimicrobieel maar de negatieve controle niet. Er is een duidelijke dosis-afhankelijke remming van de groei waar te nemen bij de anthocyanen van de rode en de groene druif.</w:t>
      </w:r>
    </w:p>
    <w:p>
      <w:pPr>
        <w:pStyle w:val="BodyText"/>
      </w:pPr>
      <w:r>
        <w:t xml:space="preserve">The end…</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Anthocyanen uit druiven als conserveermiddel?</dc:title>
  <dc:creator>Jurre Hageman</dc:creator>
  <cp:keywords/>
  <dcterms:created xsi:type="dcterms:W3CDTF">2024-02-05T14:21:26Z</dcterms:created>
  <dcterms:modified xsi:type="dcterms:W3CDTF">2024-02-05T14:21:26Z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
  </property>
  <property fmtid="{D5CDD505-2E9C-101B-9397-08002B2CF9AE}" pid="4" name="version">
    <vt:lpwstr>2022-11-30</vt:lpwstr>
  </property>
</Properties>
</file>