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EE4" w:rsidRDefault="00B20EE4"/>
    <w:p w:rsidR="00B20EE4" w:rsidRDefault="00B20EE4"/>
    <w:p w:rsidR="00B20EE4" w:rsidRPr="00434573" w:rsidRDefault="00DA550E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EGN3204</w:t>
      </w:r>
      <w:r w:rsidR="00B20EE4" w:rsidRPr="00434573">
        <w:rPr>
          <w:rFonts w:asciiTheme="majorHAnsi" w:hAnsiTheme="majorHAnsi"/>
          <w:b/>
          <w:sz w:val="32"/>
          <w:szCs w:val="32"/>
        </w:rPr>
        <w:t xml:space="preserve"> — Engineering Software Tools</w:t>
      </w:r>
    </w:p>
    <w:p w:rsidR="005459F8" w:rsidRDefault="00E03010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7C661C">
        <w:rPr>
          <w:rFonts w:asciiTheme="majorHAnsi" w:hAnsiTheme="majorHAnsi"/>
          <w:b/>
          <w:sz w:val="32"/>
          <w:szCs w:val="32"/>
        </w:rPr>
        <w:t xml:space="preserve">Pensacola </w:t>
      </w:r>
      <w:r w:rsidR="009E4A36" w:rsidRPr="007C661C">
        <w:rPr>
          <w:rFonts w:asciiTheme="majorHAnsi" w:hAnsiTheme="majorHAnsi"/>
          <w:b/>
          <w:sz w:val="32"/>
          <w:szCs w:val="32"/>
        </w:rPr>
        <w:t>(</w:t>
      </w:r>
      <w:r w:rsidR="00B73D6F" w:rsidRPr="007C661C">
        <w:rPr>
          <w:rFonts w:asciiTheme="majorHAnsi" w:hAnsiTheme="majorHAnsi"/>
          <w:b/>
          <w:sz w:val="32"/>
          <w:szCs w:val="32"/>
        </w:rPr>
        <w:t>11193</w:t>
      </w:r>
      <w:r w:rsidR="00D2759F" w:rsidRPr="007C661C">
        <w:rPr>
          <w:rFonts w:asciiTheme="majorHAnsi" w:hAnsiTheme="majorHAnsi"/>
          <w:b/>
          <w:sz w:val="32"/>
          <w:szCs w:val="32"/>
        </w:rPr>
        <w:t>)</w:t>
      </w:r>
      <w:r w:rsidR="00D2759F">
        <w:rPr>
          <w:rFonts w:asciiTheme="majorHAnsi" w:hAnsiTheme="majorHAnsi"/>
          <w:b/>
          <w:color w:val="FF0000"/>
          <w:sz w:val="32"/>
          <w:szCs w:val="32"/>
        </w:rPr>
        <w:t xml:space="preserve"> </w:t>
      </w:r>
      <w:r w:rsidR="005459F8">
        <w:rPr>
          <w:rFonts w:asciiTheme="majorHAnsi" w:hAnsiTheme="majorHAnsi"/>
          <w:b/>
          <w:sz w:val="32"/>
          <w:szCs w:val="32"/>
        </w:rPr>
        <w:t>Section</w:t>
      </w:r>
    </w:p>
    <w:p w:rsidR="00B20EE4" w:rsidRPr="00434573" w:rsidRDefault="00B73D6F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Spring</w:t>
      </w:r>
      <w:r w:rsidR="009E4A36">
        <w:rPr>
          <w:rFonts w:asciiTheme="majorHAnsi" w:hAnsiTheme="majorHAnsi"/>
          <w:b/>
          <w:sz w:val="32"/>
          <w:szCs w:val="32"/>
        </w:rPr>
        <w:t xml:space="preserve"> 201</w:t>
      </w:r>
      <w:r>
        <w:rPr>
          <w:rFonts w:asciiTheme="majorHAnsi" w:hAnsiTheme="majorHAnsi"/>
          <w:b/>
          <w:sz w:val="32"/>
          <w:szCs w:val="32"/>
        </w:rPr>
        <w:t>7</w:t>
      </w:r>
    </w:p>
    <w:p w:rsidR="00B20EE4" w:rsidRPr="00434573" w:rsidRDefault="00CC577E" w:rsidP="00B20EE4">
      <w:pPr>
        <w:pStyle w:val="NoSpacing"/>
        <w:jc w:val="center"/>
        <w:rPr>
          <w:rFonts w:asciiTheme="majorHAnsi" w:hAnsiTheme="majorHAnsi"/>
          <w:b/>
          <w:sz w:val="32"/>
          <w:szCs w:val="32"/>
        </w:rPr>
      </w:pPr>
      <w:r w:rsidRPr="00434573">
        <w:rPr>
          <w:rFonts w:asciiTheme="majorHAnsi" w:hAnsiTheme="majorHAnsi"/>
          <w:b/>
          <w:sz w:val="32"/>
          <w:szCs w:val="32"/>
        </w:rPr>
        <w:t>Problem Set</w:t>
      </w:r>
      <w:r w:rsidR="0093565A" w:rsidRPr="00434573">
        <w:rPr>
          <w:rFonts w:asciiTheme="majorHAnsi" w:hAnsiTheme="majorHAnsi"/>
          <w:b/>
          <w:sz w:val="32"/>
          <w:szCs w:val="32"/>
        </w:rPr>
        <w:t xml:space="preserve"> #</w:t>
      </w:r>
      <w:r w:rsidR="00DA635C">
        <w:rPr>
          <w:rFonts w:asciiTheme="majorHAnsi" w:hAnsiTheme="majorHAnsi"/>
          <w:b/>
          <w:sz w:val="32"/>
          <w:szCs w:val="32"/>
        </w:rPr>
        <w:t>8</w:t>
      </w:r>
      <w:r w:rsidR="0093565A" w:rsidRPr="00434573">
        <w:rPr>
          <w:rFonts w:asciiTheme="majorHAnsi" w:hAnsiTheme="majorHAnsi"/>
          <w:b/>
          <w:sz w:val="32"/>
          <w:szCs w:val="32"/>
        </w:rPr>
        <w:t xml:space="preserve"> (</w:t>
      </w:r>
      <w:r w:rsidR="00DA635C">
        <w:rPr>
          <w:rFonts w:asciiTheme="majorHAnsi" w:hAnsiTheme="majorHAnsi"/>
          <w:b/>
          <w:sz w:val="32"/>
          <w:szCs w:val="32"/>
        </w:rPr>
        <w:t>1</w:t>
      </w:r>
      <w:r w:rsidR="00776B0C">
        <w:rPr>
          <w:rFonts w:asciiTheme="majorHAnsi" w:hAnsiTheme="majorHAnsi"/>
          <w:b/>
          <w:sz w:val="32"/>
          <w:szCs w:val="32"/>
        </w:rPr>
        <w:t xml:space="preserve"> </w:t>
      </w:r>
      <w:r w:rsidR="00DA635C">
        <w:rPr>
          <w:rFonts w:asciiTheme="majorHAnsi" w:hAnsiTheme="majorHAnsi"/>
          <w:b/>
          <w:sz w:val="32"/>
          <w:szCs w:val="32"/>
        </w:rPr>
        <w:t>March</w:t>
      </w:r>
      <w:r w:rsidR="005459F8">
        <w:rPr>
          <w:rFonts w:asciiTheme="majorHAnsi" w:hAnsiTheme="majorHAnsi"/>
          <w:b/>
          <w:sz w:val="32"/>
          <w:szCs w:val="32"/>
        </w:rPr>
        <w:t xml:space="preserve">, </w:t>
      </w:r>
      <w:r w:rsidR="009E4A36">
        <w:rPr>
          <w:rFonts w:asciiTheme="majorHAnsi" w:hAnsiTheme="majorHAnsi"/>
          <w:b/>
          <w:sz w:val="32"/>
          <w:szCs w:val="32"/>
        </w:rPr>
        <w:t>201</w:t>
      </w:r>
      <w:r w:rsidR="00B73D6F">
        <w:rPr>
          <w:rFonts w:asciiTheme="majorHAnsi" w:hAnsiTheme="majorHAnsi"/>
          <w:b/>
          <w:sz w:val="32"/>
          <w:szCs w:val="32"/>
        </w:rPr>
        <w:t>7</w:t>
      </w:r>
      <w:r w:rsidR="00D2759F">
        <w:rPr>
          <w:rFonts w:asciiTheme="majorHAnsi" w:hAnsiTheme="majorHAnsi"/>
          <w:b/>
          <w:sz w:val="32"/>
          <w:szCs w:val="32"/>
        </w:rPr>
        <w:t xml:space="preserve"> </w:t>
      </w:r>
      <w:r w:rsidR="0093565A" w:rsidRPr="00434573">
        <w:rPr>
          <w:rFonts w:asciiTheme="majorHAnsi" w:hAnsiTheme="majorHAnsi"/>
          <w:b/>
          <w:sz w:val="32"/>
          <w:szCs w:val="32"/>
        </w:rPr>
        <w:t>Lecture)</w:t>
      </w:r>
    </w:p>
    <w:p w:rsidR="00CC577E" w:rsidRPr="00EA0333" w:rsidRDefault="00DA635C" w:rsidP="00B20EE4">
      <w:pPr>
        <w:pStyle w:val="NoSpacing"/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MATLAB R2015a</w:t>
      </w:r>
      <w:r w:rsidR="00EA0333">
        <w:rPr>
          <w:rFonts w:asciiTheme="majorHAnsi" w:hAnsiTheme="majorHAnsi"/>
          <w:b/>
          <w:sz w:val="32"/>
        </w:rPr>
        <w:t>, Word</w:t>
      </w:r>
      <w:r w:rsidR="00517D06">
        <w:rPr>
          <w:rFonts w:asciiTheme="majorHAnsi" w:hAnsiTheme="majorHAnsi"/>
          <w:b/>
          <w:sz w:val="32"/>
        </w:rPr>
        <w:t xml:space="preserve"> 2103</w:t>
      </w: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Default="00CC577E" w:rsidP="00B20EE4">
      <w:pPr>
        <w:pStyle w:val="NoSpacing"/>
        <w:jc w:val="center"/>
      </w:pPr>
    </w:p>
    <w:p w:rsidR="00CC577E" w:rsidRPr="007C661C" w:rsidRDefault="007C661C" w:rsidP="00B20EE4">
      <w:pPr>
        <w:pStyle w:val="NoSpacing"/>
        <w:jc w:val="center"/>
        <w:rPr>
          <w:rFonts w:asciiTheme="majorHAnsi" w:hAnsiTheme="majorHAnsi"/>
          <w:sz w:val="24"/>
          <w:szCs w:val="24"/>
        </w:rPr>
      </w:pPr>
      <w:r w:rsidRPr="007C661C">
        <w:rPr>
          <w:rFonts w:asciiTheme="majorHAnsi" w:hAnsiTheme="majorHAnsi"/>
          <w:sz w:val="24"/>
          <w:szCs w:val="24"/>
        </w:rPr>
        <w:t>Benjamin Linam</w:t>
      </w:r>
    </w:p>
    <w:p w:rsidR="00AD296F" w:rsidRDefault="00AD296F" w:rsidP="001A5388">
      <w:pPr>
        <w:pStyle w:val="NoSpacing"/>
        <w:ind w:left="720"/>
        <w:jc w:val="both"/>
        <w:rPr>
          <w:rFonts w:cs="Courier New"/>
        </w:rPr>
      </w:pPr>
    </w:p>
    <w:p w:rsidR="00B76040" w:rsidRDefault="00DA635C" w:rsidP="00DA635C">
      <w:pPr>
        <w:pStyle w:val="NoSpacing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lastRenderedPageBreak/>
        <w:t xml:space="preserve">Figure 1 is the Matlab script code required for problem 1.  The script file creates a rectangular pulse wave, sinc wave, and sinusoidal wave.  Figure 2 is the plotted graph created in the script showing all three wave forms. </w:t>
      </w:r>
    </w:p>
    <w:p w:rsidR="00DA635C" w:rsidRDefault="00DA635C" w:rsidP="00DA635C">
      <w:pPr>
        <w:pStyle w:val="NoSpacing"/>
        <w:ind w:left="720"/>
        <w:rPr>
          <w:rFonts w:cs="Courier New"/>
        </w:rPr>
      </w:pPr>
    </w:p>
    <w:p w:rsidR="00DA635C" w:rsidRDefault="00DA635C" w:rsidP="00DA635C">
      <w:pPr>
        <w:pStyle w:val="NoSpacing"/>
        <w:rPr>
          <w:rFonts w:cs="Courier New"/>
        </w:rPr>
      </w:pPr>
    </w:p>
    <w:p w:rsidR="00DA635C" w:rsidRPr="00A62A09" w:rsidRDefault="00DA635C" w:rsidP="00DA635C">
      <w:pPr>
        <w:spacing w:line="240" w:lineRule="auto"/>
        <w:rPr>
          <w:rFonts w:ascii="Courier New" w:eastAsia="Times New Roman" w:hAnsi="Courier New" w:cs="Courier New"/>
        </w:rPr>
      </w:pPr>
      <w:r w:rsidRPr="00A62A09">
        <w:rPr>
          <w:rFonts w:ascii="Courier New" w:eastAsia="Times New Roman" w:hAnsi="Courier New" w:cs="Courier New"/>
          <w:color w:val="000000"/>
        </w:rPr>
        <w:t>%Benjamin Linam, EGN 3204, Spring 2017</w:t>
      </w:r>
    </w:p>
    <w:p w:rsidR="00DA635C" w:rsidRPr="00A62A09" w:rsidRDefault="00DA635C" w:rsidP="00DA635C">
      <w:pPr>
        <w:spacing w:line="240" w:lineRule="auto"/>
        <w:rPr>
          <w:rFonts w:ascii="Courier New" w:eastAsia="Times New Roman" w:hAnsi="Courier New" w:cs="Courier New"/>
        </w:rPr>
      </w:pPr>
      <w:r w:rsidRPr="00A62A09">
        <w:rPr>
          <w:rFonts w:ascii="Courier New" w:eastAsia="Times New Roman" w:hAnsi="Courier New" w:cs="Courier New"/>
          <w:color w:val="000000"/>
        </w:rPr>
        <w:t>%Matlab m file</w:t>
      </w:r>
    </w:p>
    <w:p w:rsidR="00DA635C" w:rsidRPr="00A62A09" w:rsidRDefault="00DA635C" w:rsidP="00DA635C">
      <w:pPr>
        <w:spacing w:after="0" w:line="240" w:lineRule="auto"/>
        <w:rPr>
          <w:rFonts w:ascii="Courier New" w:eastAsia="Times New Roman" w:hAnsi="Courier New" w:cs="Courier New"/>
        </w:rPr>
      </w:pPr>
    </w:p>
    <w:p w:rsidR="00DA635C" w:rsidRPr="00A62A09" w:rsidRDefault="00DA635C" w:rsidP="00DA635C">
      <w:pPr>
        <w:spacing w:line="240" w:lineRule="auto"/>
        <w:rPr>
          <w:rFonts w:ascii="Courier New" w:eastAsia="Times New Roman" w:hAnsi="Courier New" w:cs="Courier New"/>
        </w:rPr>
      </w:pPr>
      <w:r w:rsidRPr="00A62A09">
        <w:rPr>
          <w:rFonts w:ascii="Courier New" w:eastAsia="Times New Roman" w:hAnsi="Courier New" w:cs="Courier New"/>
          <w:color w:val="000000"/>
        </w:rPr>
        <w:t>t = linspace (-5e-6,5e-6,4000);</w:t>
      </w:r>
    </w:p>
    <w:p w:rsidR="00DA635C" w:rsidRPr="00A62A09" w:rsidRDefault="00DA635C" w:rsidP="00DA635C">
      <w:pPr>
        <w:spacing w:line="240" w:lineRule="auto"/>
        <w:rPr>
          <w:rFonts w:ascii="Courier New" w:eastAsia="Times New Roman" w:hAnsi="Courier New" w:cs="Courier New"/>
        </w:rPr>
      </w:pPr>
      <w:r w:rsidRPr="00A62A09">
        <w:rPr>
          <w:rFonts w:ascii="Courier New" w:eastAsia="Times New Roman" w:hAnsi="Courier New" w:cs="Courier New"/>
          <w:color w:val="000000"/>
        </w:rPr>
        <w:t>rect_pulse =5*square(t*(8e5*pi),60);</w:t>
      </w:r>
    </w:p>
    <w:p w:rsidR="00DA635C" w:rsidRPr="00A62A09" w:rsidRDefault="00DA635C" w:rsidP="00DA635C">
      <w:pPr>
        <w:spacing w:line="240" w:lineRule="auto"/>
        <w:rPr>
          <w:rFonts w:ascii="Courier New" w:eastAsia="Times New Roman" w:hAnsi="Courier New" w:cs="Courier New"/>
        </w:rPr>
      </w:pPr>
      <w:r w:rsidRPr="00A62A09">
        <w:rPr>
          <w:rFonts w:ascii="Courier New" w:eastAsia="Times New Roman" w:hAnsi="Courier New" w:cs="Courier New"/>
          <w:color w:val="000000"/>
        </w:rPr>
        <w:t>sinc_wave = 7*sinc(t*(4e5*pi));</w:t>
      </w:r>
    </w:p>
    <w:p w:rsidR="00DA635C" w:rsidRPr="00A62A09" w:rsidRDefault="00DA635C" w:rsidP="00DA635C">
      <w:pPr>
        <w:spacing w:line="240" w:lineRule="auto"/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sinusoid = 5*cos(t*(1e6*pi)) - 1;</w:t>
      </w:r>
    </w:p>
    <w:p w:rsidR="00DA635C" w:rsidRPr="00A62A09" w:rsidRDefault="00DA635C" w:rsidP="00DA635C">
      <w:pPr>
        <w:spacing w:line="240" w:lineRule="auto"/>
        <w:rPr>
          <w:rFonts w:ascii="Courier New" w:eastAsia="Times New Roman" w:hAnsi="Courier New" w:cs="Courier New"/>
        </w:rPr>
      </w:pPr>
      <w:r w:rsidRPr="00A62A09">
        <w:rPr>
          <w:rFonts w:ascii="Courier New" w:eastAsia="Times New Roman" w:hAnsi="Courier New" w:cs="Courier New"/>
          <w:color w:val="000000"/>
        </w:rPr>
        <w:t>%Creation of each wave form</w:t>
      </w:r>
    </w:p>
    <w:p w:rsidR="00DA635C" w:rsidRPr="00A62A09" w:rsidRDefault="00DA635C" w:rsidP="00DA635C">
      <w:pPr>
        <w:spacing w:after="0" w:line="240" w:lineRule="auto"/>
        <w:rPr>
          <w:rFonts w:ascii="Courier New" w:eastAsia="Times New Roman" w:hAnsi="Courier New" w:cs="Courier New"/>
        </w:rPr>
      </w:pPr>
    </w:p>
    <w:p w:rsidR="00DA635C" w:rsidRPr="00A62A09" w:rsidRDefault="00DA635C" w:rsidP="00DA635C">
      <w:pPr>
        <w:spacing w:line="240" w:lineRule="auto"/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plot(t,rect_pulse,'r-',t,sinc_wave,'b-',t,sinusoid,'k-','LineWidth',2)</w:t>
      </w:r>
    </w:p>
    <w:p w:rsidR="00DA635C" w:rsidRPr="00A62A09" w:rsidRDefault="00DA635C" w:rsidP="00DA635C">
      <w:pPr>
        <w:spacing w:line="240" w:lineRule="auto"/>
        <w:rPr>
          <w:rFonts w:ascii="Courier New" w:eastAsia="Times New Roman" w:hAnsi="Courier New" w:cs="Courier New"/>
        </w:rPr>
      </w:pPr>
      <w:r w:rsidRPr="00A62A09">
        <w:rPr>
          <w:rFonts w:ascii="Courier New" w:eastAsia="Times New Roman" w:hAnsi="Courier New" w:cs="Courier New"/>
          <w:color w:val="000000"/>
        </w:rPr>
        <w:t>%plots the waves with specific formatting from below</w:t>
      </w:r>
    </w:p>
    <w:p w:rsidR="00DA635C" w:rsidRPr="00A62A09" w:rsidRDefault="00DA635C" w:rsidP="00DA635C">
      <w:pPr>
        <w:spacing w:line="240" w:lineRule="auto"/>
        <w:rPr>
          <w:rFonts w:ascii="Courier New" w:eastAsia="Times New Roman" w:hAnsi="Courier New" w:cs="Courier New"/>
        </w:rPr>
      </w:pPr>
      <w:r w:rsidRPr="00A62A09">
        <w:rPr>
          <w:rFonts w:ascii="Courier New" w:eastAsia="Times New Roman" w:hAnsi="Courier New" w:cs="Courier New"/>
          <w:color w:val="000000"/>
        </w:rPr>
        <w:t>xlabel('time(s)')</w:t>
      </w:r>
    </w:p>
    <w:p w:rsidR="00DA635C" w:rsidRPr="00A62A09" w:rsidRDefault="00DA635C" w:rsidP="00DA635C">
      <w:pPr>
        <w:spacing w:line="240" w:lineRule="auto"/>
        <w:rPr>
          <w:rFonts w:ascii="Courier New" w:eastAsia="Times New Roman" w:hAnsi="Courier New" w:cs="Courier New"/>
        </w:rPr>
      </w:pPr>
      <w:r w:rsidRPr="00A62A09">
        <w:rPr>
          <w:rFonts w:ascii="Courier New" w:eastAsia="Times New Roman" w:hAnsi="Courier New" w:cs="Courier New"/>
          <w:color w:val="000000"/>
        </w:rPr>
        <w:t>ylabel('oscilloscope reading (V)')</w:t>
      </w:r>
    </w:p>
    <w:p w:rsidR="00DA635C" w:rsidRPr="00A62A09" w:rsidRDefault="00DA635C" w:rsidP="00DA635C">
      <w:pPr>
        <w:spacing w:line="240" w:lineRule="auto"/>
        <w:rPr>
          <w:rFonts w:ascii="Courier New" w:eastAsia="Times New Roman" w:hAnsi="Courier New" w:cs="Courier New"/>
        </w:rPr>
      </w:pPr>
      <w:r w:rsidRPr="00A62A09">
        <w:rPr>
          <w:rFonts w:ascii="Courier New" w:eastAsia="Times New Roman" w:hAnsi="Courier New" w:cs="Courier New"/>
          <w:color w:val="000000"/>
        </w:rPr>
        <w:t>title('Benjamin Linam')</w:t>
      </w:r>
    </w:p>
    <w:p w:rsidR="00DA635C" w:rsidRPr="00A62A09" w:rsidRDefault="00DA635C" w:rsidP="00DA635C">
      <w:pPr>
        <w:spacing w:line="240" w:lineRule="auto"/>
        <w:rPr>
          <w:rFonts w:ascii="Courier New" w:eastAsia="Times New Roman" w:hAnsi="Courier New" w:cs="Courier New"/>
        </w:rPr>
      </w:pPr>
      <w:r w:rsidRPr="00A62A09">
        <w:rPr>
          <w:rFonts w:ascii="Courier New" w:eastAsia="Times New Roman" w:hAnsi="Courier New" w:cs="Courier New"/>
          <w:color w:val="000000"/>
        </w:rPr>
        <w:t>axis([-5e-6 5e-6 -5 10])</w:t>
      </w:r>
    </w:p>
    <w:p w:rsidR="00DA635C" w:rsidRPr="00A62A09" w:rsidRDefault="00DA635C" w:rsidP="00DA635C">
      <w:pPr>
        <w:spacing w:line="240" w:lineRule="auto"/>
        <w:rPr>
          <w:rFonts w:ascii="Courier New" w:eastAsia="Times New Roman" w:hAnsi="Courier New" w:cs="Courier New"/>
        </w:rPr>
      </w:pPr>
      <w:r w:rsidRPr="00A62A09">
        <w:rPr>
          <w:rFonts w:ascii="Courier New" w:eastAsia="Times New Roman" w:hAnsi="Courier New" w:cs="Courier New"/>
          <w:color w:val="000000"/>
        </w:rPr>
        <w:t>set(gca,'XTick',-5e-6:1e-6:5e-6)</w:t>
      </w:r>
    </w:p>
    <w:p w:rsidR="00DA635C" w:rsidRPr="00A62A09" w:rsidRDefault="00DA635C" w:rsidP="00DA635C">
      <w:pPr>
        <w:spacing w:line="240" w:lineRule="auto"/>
        <w:rPr>
          <w:rFonts w:ascii="Courier New" w:eastAsia="Times New Roman" w:hAnsi="Courier New" w:cs="Courier New"/>
        </w:rPr>
      </w:pPr>
      <w:r w:rsidRPr="00A62A09">
        <w:rPr>
          <w:rFonts w:ascii="Courier New" w:eastAsia="Times New Roman" w:hAnsi="Courier New" w:cs="Courier New"/>
          <w:color w:val="000000"/>
        </w:rPr>
        <w:t>set(gca,'YTick',-5:1:10)</w:t>
      </w:r>
    </w:p>
    <w:p w:rsidR="00DA635C" w:rsidRPr="00A62A09" w:rsidRDefault="00DA635C" w:rsidP="00DA635C">
      <w:pPr>
        <w:spacing w:line="240" w:lineRule="auto"/>
        <w:rPr>
          <w:rFonts w:ascii="Courier New" w:eastAsia="Times New Roman" w:hAnsi="Courier New" w:cs="Courier New"/>
        </w:rPr>
      </w:pPr>
      <w:r w:rsidRPr="00A62A09">
        <w:rPr>
          <w:rFonts w:ascii="Courier New" w:eastAsia="Times New Roman" w:hAnsi="Courier New" w:cs="Courier New"/>
          <w:color w:val="000000"/>
        </w:rPr>
        <w:t>grid on</w:t>
      </w:r>
    </w:p>
    <w:p w:rsidR="00DA635C" w:rsidRPr="00A62A09" w:rsidRDefault="00DA635C" w:rsidP="00DA635C">
      <w:pPr>
        <w:pStyle w:val="NoSpacing"/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legend('rectangular pulse wave','sincwave','sinusoid','Location','northwest')</w:t>
      </w:r>
    </w:p>
    <w:p w:rsidR="00DA635C" w:rsidRPr="00DA635C" w:rsidRDefault="00DA635C" w:rsidP="00DA635C">
      <w:pPr>
        <w:pStyle w:val="NoSpacing"/>
        <w:rPr>
          <w:rFonts w:ascii="Courier New" w:hAnsi="Courier New" w:cs="Courier New"/>
          <w:sz w:val="24"/>
          <w:szCs w:val="24"/>
        </w:rPr>
      </w:pPr>
      <w:r w:rsidRPr="00A62A09">
        <w:rPr>
          <w:rFonts w:ascii="Courier New" w:eastAsia="Times New Roman" w:hAnsi="Courier New" w:cs="Courier New"/>
          <w:color w:val="000000"/>
        </w:rPr>
        <w:t>%Creates a legend box with the information above</w:t>
      </w:r>
    </w:p>
    <w:p w:rsidR="00B61766" w:rsidRDefault="00B61766" w:rsidP="00DA635C">
      <w:pPr>
        <w:pStyle w:val="NoSpacing"/>
        <w:rPr>
          <w:rFonts w:cs="Courier New"/>
        </w:rPr>
      </w:pPr>
    </w:p>
    <w:p w:rsidR="00DA635C" w:rsidRDefault="00DA635C" w:rsidP="00DA635C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>Figure 1</w:t>
      </w:r>
      <w:r>
        <w:rPr>
          <w:rFonts w:cs="Courier New"/>
        </w:rPr>
        <w:t>. MATLAB script code for problem 1 with appropriate commenting.</w:t>
      </w:r>
    </w:p>
    <w:p w:rsidR="00DA635C" w:rsidRDefault="00DA635C" w:rsidP="00DA635C">
      <w:pPr>
        <w:pStyle w:val="NoSpacing"/>
        <w:jc w:val="center"/>
        <w:rPr>
          <w:rFonts w:cs="Courier New"/>
        </w:rPr>
      </w:pPr>
    </w:p>
    <w:p w:rsidR="00DA635C" w:rsidRDefault="00A62A09" w:rsidP="00DA635C">
      <w:pPr>
        <w:pStyle w:val="NoSpacing"/>
        <w:jc w:val="center"/>
        <w:rPr>
          <w:rFonts w:cs="Courier New"/>
        </w:rPr>
      </w:pPr>
      <w:r w:rsidRPr="00CE1F83">
        <w:rPr>
          <w:rFonts w:ascii="Calibri" w:eastAsia="Times New Roman" w:hAnsi="Calibri" w:cs="Calibri"/>
          <w:noProof/>
          <w:color w:val="000000"/>
        </w:rPr>
        <w:lastRenderedPageBreak/>
        <w:drawing>
          <wp:inline distT="0" distB="0" distL="0" distR="0" wp14:anchorId="55CE6373" wp14:editId="69CA21AB">
            <wp:extent cx="5324475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09" w:rsidRDefault="00A62A09" w:rsidP="00DA635C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>Figure 2</w:t>
      </w:r>
      <w:r>
        <w:rPr>
          <w:rFonts w:cs="Courier New"/>
        </w:rPr>
        <w:t>. Plotted graph created in Matlab script file showing rectangular wave, sincwave, and sinusoidal wave.</w:t>
      </w: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A62A09">
      <w:pPr>
        <w:pStyle w:val="NoSpacing"/>
        <w:rPr>
          <w:rFonts w:cs="Courier New"/>
        </w:rPr>
      </w:pPr>
      <w:r>
        <w:rPr>
          <w:rFonts w:cs="Courier New"/>
        </w:rPr>
        <w:t xml:space="preserve">Based on figure 2, the period of the 60% duty cycle rectangular pulse train is </w:t>
      </w:r>
      <w:r w:rsidR="00A4002D">
        <w:rPr>
          <w:rFonts w:cs="Courier New"/>
        </w:rPr>
        <w:t>2.5e-6 seconds while the period of the sinusoidal wave is 2e-6 seconds.</w:t>
      </w: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DA635C">
      <w:pPr>
        <w:pStyle w:val="NoSpacing"/>
        <w:jc w:val="center"/>
        <w:rPr>
          <w:rFonts w:cs="Courier New"/>
        </w:rPr>
      </w:pPr>
    </w:p>
    <w:p w:rsidR="00A62A09" w:rsidRDefault="00A62A09" w:rsidP="00A62A09">
      <w:pPr>
        <w:pStyle w:val="NoSpacing"/>
        <w:numPr>
          <w:ilvl w:val="0"/>
          <w:numId w:val="6"/>
        </w:numPr>
        <w:rPr>
          <w:rFonts w:cs="Courier New"/>
        </w:rPr>
      </w:pPr>
      <w:r>
        <w:rPr>
          <w:rFonts w:cs="Courier New"/>
        </w:rPr>
        <w:t>Figure 3</w:t>
      </w:r>
      <w:r>
        <w:rPr>
          <w:rFonts w:cs="Courier New"/>
        </w:rPr>
        <w:t xml:space="preserve"> is the Matlab sc</w:t>
      </w:r>
      <w:r>
        <w:rPr>
          <w:rFonts w:cs="Courier New"/>
        </w:rPr>
        <w:t>ript code required for problem 2</w:t>
      </w:r>
      <w:r>
        <w:rPr>
          <w:rFonts w:cs="Courier New"/>
        </w:rPr>
        <w:t xml:space="preserve">.  The script file creates </w:t>
      </w:r>
      <w:r>
        <w:rPr>
          <w:rFonts w:cs="Courier New"/>
        </w:rPr>
        <w:t>three stem graphs for the following functions: x1[n] = 1.05</w:t>
      </w:r>
      <w:r>
        <w:rPr>
          <w:rFonts w:cs="Courier New"/>
          <w:vertAlign w:val="superscript"/>
        </w:rPr>
        <w:t>n</w:t>
      </w:r>
      <w:r>
        <w:rPr>
          <w:rFonts w:cs="Courier New"/>
        </w:rPr>
        <w:t>, x2[n] = 0.75</w:t>
      </w:r>
      <w:r>
        <w:rPr>
          <w:rFonts w:cs="Courier New"/>
          <w:vertAlign w:val="superscript"/>
        </w:rPr>
        <w:t>n</w:t>
      </w:r>
      <w:r>
        <w:rPr>
          <w:rFonts w:cs="Courier New"/>
        </w:rPr>
        <w:t>, and x3[n] = 0.6</w:t>
      </w:r>
      <w:r>
        <w:rPr>
          <w:rFonts w:cs="Courier New"/>
          <w:vertAlign w:val="superscript"/>
        </w:rPr>
        <w:t>n</w:t>
      </w:r>
      <w:r>
        <w:rPr>
          <w:rFonts w:cs="Courier New"/>
        </w:rPr>
        <w:t xml:space="preserve">.  Figures 4, 5, 6 show the respecting stem graphs of the three functions.  </w:t>
      </w:r>
    </w:p>
    <w:p w:rsidR="00A62A09" w:rsidRDefault="00A62A09" w:rsidP="00A62A09">
      <w:pPr>
        <w:pStyle w:val="NoSpacing"/>
        <w:rPr>
          <w:rFonts w:cs="Courier New"/>
        </w:rPr>
      </w:pPr>
    </w:p>
    <w:p w:rsidR="00A62A09" w:rsidRPr="00A62A09" w:rsidRDefault="00A62A09" w:rsidP="00A62A09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62A09">
        <w:rPr>
          <w:rFonts w:ascii="Courier New" w:eastAsia="Times New Roman" w:hAnsi="Courier New" w:cs="Courier New"/>
          <w:color w:val="000000"/>
        </w:rPr>
        <w:t>%Benjamin Linam, EGN 3204, Spring 2017</w:t>
      </w:r>
    </w:p>
    <w:p w:rsidR="00A62A09" w:rsidRPr="00A62A09" w:rsidRDefault="00A62A09" w:rsidP="00A62A09">
      <w:pPr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62A09">
        <w:rPr>
          <w:rFonts w:ascii="Courier New" w:eastAsia="Times New Roman" w:hAnsi="Courier New" w:cs="Courier New"/>
          <w:color w:val="000000"/>
        </w:rPr>
        <w:t>%Matlab m file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n = linspace(-10,10,20);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x1 = 1.05.^(n);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x2 = 0.75.^(n);</w:t>
      </w:r>
    </w:p>
    <w:p w:rsid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x3 = 0.6.^(n);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%Function definitions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figure(1)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stem(n,x1, 'K', 'fill', 'LineWidth',2)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xlabel('n')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ylabel('x1[n] = 1.05.^(n)')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title('Benjamin Linam')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set(gca, 'XTick',-10:1:10)</w:t>
      </w:r>
    </w:p>
    <w:p w:rsid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grid on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%Graphs figure of function 1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figure(2)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stem(n,x2, 'K', 'fill', 'LineWidth',2)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xlabel('n')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ylabel('x[n] = 0.75.^(n)')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title('Benjamin Linam')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set(gca, 'XTick',-10:1:10)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grid on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%Graphs figure of function 2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figure(3)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lastRenderedPageBreak/>
        <w:t>stem(n,x3, 'K', 'fill', 'LineWidth',2)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xlabel('n')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ylabel('x3[n] = 0.6.^(n)')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title('Benjamin Linam')</w:t>
      </w:r>
    </w:p>
    <w:p w:rsidR="00A62A09" w:rsidRP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set(gca, 'XTick',-10:1:10)</w:t>
      </w:r>
    </w:p>
    <w:p w:rsid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 w:rsidRPr="00A62A09">
        <w:rPr>
          <w:rFonts w:ascii="Courier New" w:eastAsia="Times New Roman" w:hAnsi="Courier New" w:cs="Courier New"/>
          <w:color w:val="000000"/>
        </w:rPr>
        <w:t>grid on</w:t>
      </w:r>
    </w:p>
    <w:p w:rsidR="00A62A09" w:rsidRDefault="00A62A09" w:rsidP="00A62A09">
      <w:pPr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%Graphs figure of function 3</w:t>
      </w:r>
    </w:p>
    <w:p w:rsidR="00A62A09" w:rsidRDefault="00A62A09" w:rsidP="00A62A09">
      <w:pPr>
        <w:pStyle w:val="NoSpacing"/>
        <w:rPr>
          <w:rFonts w:ascii="Courier New" w:eastAsia="Times New Roman" w:hAnsi="Courier New" w:cs="Courier New"/>
          <w:color w:val="000000"/>
        </w:rPr>
      </w:pPr>
    </w:p>
    <w:p w:rsidR="00A62A09" w:rsidRDefault="00A62A09" w:rsidP="00A62A09">
      <w:pPr>
        <w:pStyle w:val="NoSpacing"/>
        <w:jc w:val="center"/>
        <w:rPr>
          <w:rFonts w:eastAsia="Times New Roman" w:cs="Courier New"/>
          <w:color w:val="000000"/>
        </w:rPr>
      </w:pPr>
      <w:r>
        <w:rPr>
          <w:rFonts w:eastAsia="Times New Roman" w:cs="Courier New"/>
          <w:b/>
          <w:color w:val="000000"/>
        </w:rPr>
        <w:t>Figure 3</w:t>
      </w:r>
      <w:r>
        <w:rPr>
          <w:rFonts w:eastAsia="Times New Roman" w:cs="Courier New"/>
          <w:color w:val="000000"/>
        </w:rPr>
        <w:t>. MATLAB script code for problem 2 with appropriate commenting.</w:t>
      </w:r>
    </w:p>
    <w:p w:rsidR="00A62A09" w:rsidRDefault="00A62A09" w:rsidP="00A62A09">
      <w:pPr>
        <w:pStyle w:val="NoSpacing"/>
        <w:jc w:val="center"/>
        <w:rPr>
          <w:rFonts w:eastAsia="Times New Roman" w:cs="Courier New"/>
          <w:color w:val="000000"/>
        </w:rPr>
      </w:pPr>
    </w:p>
    <w:p w:rsidR="00A62A09" w:rsidRDefault="00A62A09" w:rsidP="00A62A09">
      <w:pPr>
        <w:pStyle w:val="NoSpacing"/>
        <w:jc w:val="center"/>
        <w:rPr>
          <w:rFonts w:eastAsia="Times New Roman" w:cs="Courier New"/>
          <w:color w:val="000000"/>
        </w:rPr>
      </w:pPr>
    </w:p>
    <w:p w:rsidR="00A62A09" w:rsidRDefault="00A62A09" w:rsidP="00A62A09">
      <w:pPr>
        <w:pStyle w:val="NoSpacing"/>
        <w:jc w:val="center"/>
        <w:rPr>
          <w:rFonts w:eastAsia="Times New Roman" w:cs="Courier New"/>
          <w:color w:val="000000"/>
        </w:rPr>
      </w:pPr>
    </w:p>
    <w:p w:rsidR="00A62A09" w:rsidRDefault="00A62A09" w:rsidP="00A62A09">
      <w:pPr>
        <w:pStyle w:val="NoSpacing"/>
        <w:jc w:val="center"/>
        <w:rPr>
          <w:rFonts w:cs="Courier New"/>
        </w:rPr>
      </w:pPr>
      <w:r w:rsidRPr="00CE1F83">
        <w:rPr>
          <w:noProof/>
        </w:rPr>
        <w:drawing>
          <wp:inline distT="0" distB="0" distL="0" distR="0" wp14:anchorId="7B44266A" wp14:editId="0082A0D4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09" w:rsidRDefault="00A62A09" w:rsidP="00A62A09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>Figure 4</w:t>
      </w:r>
      <w:r>
        <w:rPr>
          <w:rFonts w:cs="Courier New"/>
        </w:rPr>
        <w:t>. Stem plot of function x1.</w:t>
      </w:r>
    </w:p>
    <w:p w:rsidR="00A62A09" w:rsidRDefault="00A62A09" w:rsidP="00A62A09">
      <w:pPr>
        <w:pStyle w:val="NoSpacing"/>
        <w:jc w:val="center"/>
        <w:rPr>
          <w:rFonts w:cs="Courier New"/>
        </w:rPr>
      </w:pPr>
    </w:p>
    <w:p w:rsidR="00A4002D" w:rsidRDefault="00A4002D" w:rsidP="00A62A09">
      <w:pPr>
        <w:pStyle w:val="NoSpacing"/>
        <w:jc w:val="center"/>
        <w:rPr>
          <w:rFonts w:cs="Courier New"/>
        </w:rPr>
      </w:pPr>
      <w:r>
        <w:rPr>
          <w:rFonts w:cs="Courier New"/>
        </w:rPr>
        <w:t xml:space="preserve">Based on figure 4, </w:t>
      </w: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</m:e>
              <m:lim>
                <m:r>
                  <w:rPr>
                    <w:rFonts w:ascii="Cambria Math" w:hAnsi="Cambria Math" w:cs="Courier New"/>
                  </w:rPr>
                  <m:t>n→-∞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n</m:t>
                </m:r>
              </m:e>
            </m:d>
            <m:r>
              <w:rPr>
                <w:rFonts w:ascii="Cambria Math" w:hAnsi="Cambria Math" w:cs="Courier New"/>
              </w:rPr>
              <m:t>=</m:t>
            </m:r>
          </m:e>
        </m:func>
        <m:r>
          <w:rPr>
            <w:rFonts w:ascii="Cambria Math" w:hAnsi="Cambria Math" w:cs="Courier New"/>
          </w:rPr>
          <m:t>0</m:t>
        </m:r>
      </m:oMath>
      <w:r>
        <w:rPr>
          <w:rFonts w:cs="Courier New"/>
        </w:rPr>
        <w:t xml:space="preserve"> and </w:t>
      </w: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n</m:t>
                </m:r>
              </m:e>
            </m:d>
            <m:r>
              <w:rPr>
                <w:rFonts w:ascii="Cambria Math" w:hAnsi="Cambria Math" w:cs="Courier New"/>
              </w:rPr>
              <m:t>=</m:t>
            </m:r>
          </m:e>
        </m:func>
        <m:r>
          <w:rPr>
            <w:rFonts w:ascii="Cambria Math" w:hAnsi="Cambria Math" w:cs="Courier New"/>
          </w:rPr>
          <m:t>∞</m:t>
        </m:r>
      </m:oMath>
      <w:r>
        <w:rPr>
          <w:rFonts w:cs="Courier New"/>
        </w:rPr>
        <w:t>.</w:t>
      </w:r>
    </w:p>
    <w:p w:rsidR="00A62A09" w:rsidRDefault="00A62A09" w:rsidP="00A62A09">
      <w:pPr>
        <w:pStyle w:val="NoSpacing"/>
        <w:jc w:val="center"/>
        <w:rPr>
          <w:rFonts w:cs="Courier New"/>
        </w:rPr>
      </w:pPr>
      <w:r w:rsidRPr="00CE1F83">
        <w:rPr>
          <w:noProof/>
        </w:rPr>
        <w:lastRenderedPageBreak/>
        <w:drawing>
          <wp:inline distT="0" distB="0" distL="0" distR="0" wp14:anchorId="177A035A" wp14:editId="3EDF57A8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09" w:rsidRDefault="00A62A09" w:rsidP="00A62A09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>Figure 5</w:t>
      </w:r>
      <w:r>
        <w:rPr>
          <w:rFonts w:cs="Courier New"/>
        </w:rPr>
        <w:t>. Stem plot of function x2</w:t>
      </w:r>
      <w:r>
        <w:rPr>
          <w:rFonts w:cs="Courier New"/>
        </w:rPr>
        <w:t>.</w:t>
      </w:r>
    </w:p>
    <w:p w:rsidR="00A62A09" w:rsidRDefault="00A62A09" w:rsidP="00A62A09">
      <w:pPr>
        <w:pStyle w:val="NoSpacing"/>
        <w:jc w:val="center"/>
        <w:rPr>
          <w:rFonts w:cs="Courier New"/>
        </w:rPr>
      </w:pPr>
    </w:p>
    <w:p w:rsidR="00A4002D" w:rsidRDefault="00A4002D" w:rsidP="00A4002D">
      <w:pPr>
        <w:pStyle w:val="NoSpacing"/>
        <w:jc w:val="center"/>
        <w:rPr>
          <w:rFonts w:cs="Courier New"/>
        </w:rPr>
      </w:pPr>
      <w:r>
        <w:rPr>
          <w:rFonts w:cs="Courier New"/>
        </w:rPr>
        <w:t>Based on figure 5</w:t>
      </w:r>
      <w:r>
        <w:rPr>
          <w:rFonts w:cs="Courier New"/>
        </w:rPr>
        <w:t xml:space="preserve">, </w:t>
      </w: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</m:e>
              <m:lim>
                <m:r>
                  <w:rPr>
                    <w:rFonts w:ascii="Cambria Math" w:hAnsi="Cambria Math" w:cs="Courier New"/>
                  </w:rPr>
                  <m:t>n→-∞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n</m:t>
                </m:r>
              </m:e>
            </m:d>
            <m:r>
              <w:rPr>
                <w:rFonts w:ascii="Cambria Math" w:hAnsi="Cambria Math" w:cs="Courier New"/>
              </w:rPr>
              <m:t>=</m:t>
            </m:r>
          </m:e>
        </m:func>
        <m:r>
          <w:rPr>
            <w:rFonts w:ascii="Cambria Math" w:hAnsi="Cambria Math" w:cs="Courier New"/>
          </w:rPr>
          <m:t>∞</m:t>
        </m:r>
      </m:oMath>
      <w:r>
        <w:rPr>
          <w:rFonts w:cs="Courier New"/>
        </w:rPr>
        <w:t xml:space="preserve"> and </w:t>
      </w: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n</m:t>
                </m:r>
              </m:e>
            </m:d>
            <m:r>
              <w:rPr>
                <w:rFonts w:ascii="Cambria Math" w:hAnsi="Cambria Math" w:cs="Courier New"/>
              </w:rPr>
              <m:t>=</m:t>
            </m:r>
          </m:e>
        </m:func>
        <m:r>
          <w:rPr>
            <w:rFonts w:ascii="Cambria Math" w:hAnsi="Cambria Math" w:cs="Courier New"/>
          </w:rPr>
          <m:t>0</m:t>
        </m:r>
      </m:oMath>
      <w:r>
        <w:rPr>
          <w:rFonts w:cs="Courier New"/>
        </w:rPr>
        <w:t>.</w:t>
      </w:r>
    </w:p>
    <w:p w:rsidR="00A4002D" w:rsidRDefault="00A4002D" w:rsidP="00A62A09">
      <w:pPr>
        <w:pStyle w:val="NoSpacing"/>
        <w:jc w:val="center"/>
        <w:rPr>
          <w:rFonts w:cs="Courier New"/>
        </w:rPr>
      </w:pPr>
    </w:p>
    <w:p w:rsidR="00A62A09" w:rsidRDefault="00A62A09" w:rsidP="00A62A09">
      <w:pPr>
        <w:pStyle w:val="NoSpacing"/>
        <w:jc w:val="center"/>
        <w:rPr>
          <w:rFonts w:cs="Courier New"/>
        </w:rPr>
      </w:pPr>
      <w:r w:rsidRPr="00CE1F83">
        <w:rPr>
          <w:noProof/>
        </w:rPr>
        <w:lastRenderedPageBreak/>
        <w:drawing>
          <wp:inline distT="0" distB="0" distL="0" distR="0" wp14:anchorId="660BC5AF" wp14:editId="6CABBA37">
            <wp:extent cx="5324475" cy="399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A09" w:rsidRDefault="00A62A09" w:rsidP="00A62A09">
      <w:pPr>
        <w:pStyle w:val="NoSpacing"/>
        <w:jc w:val="center"/>
        <w:rPr>
          <w:rFonts w:cs="Courier New"/>
        </w:rPr>
      </w:pPr>
      <w:r>
        <w:rPr>
          <w:rFonts w:cs="Courier New"/>
          <w:b/>
        </w:rPr>
        <w:t>Figure 6</w:t>
      </w:r>
      <w:r>
        <w:rPr>
          <w:rFonts w:cs="Courier New"/>
        </w:rPr>
        <w:t>. Stem plot of function x3</w:t>
      </w:r>
      <w:r>
        <w:rPr>
          <w:rFonts w:cs="Courier New"/>
        </w:rPr>
        <w:t>.</w:t>
      </w:r>
    </w:p>
    <w:p w:rsidR="00A62A09" w:rsidRDefault="00A62A09" w:rsidP="00A62A09">
      <w:pPr>
        <w:pStyle w:val="NoSpacing"/>
        <w:jc w:val="center"/>
        <w:rPr>
          <w:rFonts w:cs="Courier New"/>
        </w:rPr>
      </w:pPr>
    </w:p>
    <w:p w:rsidR="00A4002D" w:rsidRDefault="00A4002D" w:rsidP="00A4002D">
      <w:pPr>
        <w:pStyle w:val="NoSpacing"/>
        <w:jc w:val="center"/>
        <w:rPr>
          <w:rFonts w:cs="Courier New"/>
        </w:rPr>
      </w:pPr>
      <w:r>
        <w:rPr>
          <w:rFonts w:cs="Courier New"/>
        </w:rPr>
        <w:t>Based on figure 6</w:t>
      </w:r>
      <w:r>
        <w:rPr>
          <w:rFonts w:cs="Courier New"/>
        </w:rPr>
        <w:t xml:space="preserve">, </w:t>
      </w: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</m:e>
              <m:lim>
                <m:r>
                  <w:rPr>
                    <w:rFonts w:ascii="Cambria Math" w:hAnsi="Cambria Math" w:cs="Courier New"/>
                  </w:rPr>
                  <m:t>n→-∞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n</m:t>
                </m:r>
              </m:e>
            </m:d>
            <m:r>
              <w:rPr>
                <w:rFonts w:ascii="Cambria Math" w:hAnsi="Cambria Math" w:cs="Courier New"/>
              </w:rPr>
              <m:t>=</m:t>
            </m:r>
          </m:e>
        </m:func>
        <m:r>
          <w:rPr>
            <w:rFonts w:ascii="Cambria Math" w:hAnsi="Cambria Math" w:cs="Courier New"/>
          </w:rPr>
          <m:t>∞</m:t>
        </m:r>
      </m:oMath>
      <w:r>
        <w:rPr>
          <w:rFonts w:cs="Courier New"/>
        </w:rPr>
        <w:t xml:space="preserve"> and </w:t>
      </w:r>
      <m:oMath>
        <m:func>
          <m:funcPr>
            <m:ctrlPr>
              <w:rPr>
                <w:rFonts w:ascii="Cambria Math" w:hAnsi="Cambria Math" w:cs="Courier New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ourier New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ourier New"/>
                  </w:rPr>
                  <m:t>lim</m:t>
                </m:r>
              </m:e>
              <m:lim>
                <m:r>
                  <w:rPr>
                    <w:rFonts w:ascii="Cambria Math" w:hAnsi="Cambria Math" w:cs="Courier New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Courier New"/>
                    <w:i/>
                  </w:rPr>
                </m:ctrlPr>
              </m:sSubPr>
              <m:e>
                <m:r>
                  <w:rPr>
                    <w:rFonts w:ascii="Cambria Math" w:hAnsi="Cambria Math" w:cs="Courier New"/>
                  </w:rPr>
                  <m:t>x</m:t>
                </m:r>
              </m:e>
              <m:sub>
                <m:r>
                  <w:rPr>
                    <w:rFonts w:ascii="Cambria Math" w:hAnsi="Cambria Math" w:cs="Courier New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Courier New"/>
                    <w:i/>
                  </w:rPr>
                </m:ctrlPr>
              </m:dPr>
              <m:e>
                <m:r>
                  <w:rPr>
                    <w:rFonts w:ascii="Cambria Math" w:hAnsi="Cambria Math" w:cs="Courier New"/>
                  </w:rPr>
                  <m:t>n</m:t>
                </m:r>
              </m:e>
            </m:d>
            <m:r>
              <w:rPr>
                <w:rFonts w:ascii="Cambria Math" w:hAnsi="Cambria Math" w:cs="Courier New"/>
              </w:rPr>
              <m:t>=</m:t>
            </m:r>
          </m:e>
        </m:func>
        <m:r>
          <w:rPr>
            <w:rFonts w:ascii="Cambria Math" w:hAnsi="Cambria Math" w:cs="Courier New"/>
          </w:rPr>
          <m:t>0</m:t>
        </m:r>
      </m:oMath>
      <w:r>
        <w:rPr>
          <w:rFonts w:cs="Courier New"/>
        </w:rPr>
        <w:t>.</w:t>
      </w:r>
      <w:bookmarkStart w:id="0" w:name="_GoBack"/>
      <w:bookmarkEnd w:id="0"/>
    </w:p>
    <w:p w:rsidR="00A62A09" w:rsidRPr="00A62A09" w:rsidRDefault="00A62A09" w:rsidP="00A62A09">
      <w:pPr>
        <w:pStyle w:val="NoSpacing"/>
        <w:jc w:val="center"/>
        <w:rPr>
          <w:rFonts w:cs="Courier New"/>
        </w:rPr>
      </w:pPr>
    </w:p>
    <w:sectPr w:rsidR="00A62A09" w:rsidRPr="00A62A09" w:rsidSect="00CC577E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3A5" w:rsidRDefault="001E73A5" w:rsidP="00CC577E">
      <w:pPr>
        <w:spacing w:after="0" w:line="240" w:lineRule="auto"/>
      </w:pPr>
      <w:r>
        <w:separator/>
      </w:r>
    </w:p>
  </w:endnote>
  <w:endnote w:type="continuationSeparator" w:id="0">
    <w:p w:rsidR="001E73A5" w:rsidRDefault="001E73A5" w:rsidP="00CC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113" w:rsidRPr="001B1113" w:rsidRDefault="003D4ACC" w:rsidP="00CC577E">
    <w:pPr>
      <w:pStyle w:val="Footer"/>
      <w:jc w:val="center"/>
      <w:rPr>
        <w:rFonts w:asciiTheme="majorHAnsi" w:hAnsiTheme="majorHAnsi"/>
        <w:sz w:val="16"/>
        <w:szCs w:val="16"/>
      </w:rPr>
    </w:pPr>
    <w:r w:rsidRPr="001B1113">
      <w:rPr>
        <w:rFonts w:asciiTheme="majorHAnsi" w:hAnsiTheme="majorHAnsi"/>
        <w:sz w:val="16"/>
        <w:szCs w:val="16"/>
      </w:rPr>
      <w:fldChar w:fldCharType="begin"/>
    </w:r>
    <w:r w:rsidR="001B1113" w:rsidRPr="001B1113">
      <w:rPr>
        <w:rFonts w:asciiTheme="majorHAnsi" w:hAnsiTheme="majorHAnsi"/>
        <w:sz w:val="16"/>
        <w:szCs w:val="16"/>
      </w:rPr>
      <w:instrText xml:space="preserve"> PAGE   \* MERGEFORMAT </w:instrText>
    </w:r>
    <w:r w:rsidRPr="001B1113">
      <w:rPr>
        <w:rFonts w:asciiTheme="majorHAnsi" w:hAnsiTheme="majorHAnsi"/>
        <w:sz w:val="16"/>
        <w:szCs w:val="16"/>
      </w:rPr>
      <w:fldChar w:fldCharType="separate"/>
    </w:r>
    <w:r w:rsidR="00A4002D">
      <w:rPr>
        <w:rFonts w:asciiTheme="majorHAnsi" w:hAnsiTheme="majorHAnsi"/>
        <w:noProof/>
        <w:sz w:val="16"/>
        <w:szCs w:val="16"/>
      </w:rPr>
      <w:t>6</w:t>
    </w:r>
    <w:r w:rsidRPr="001B1113">
      <w:rPr>
        <w:rFonts w:asciiTheme="majorHAnsi" w:hAnsi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3A5" w:rsidRDefault="001E73A5" w:rsidP="00CC577E">
      <w:pPr>
        <w:spacing w:after="0" w:line="240" w:lineRule="auto"/>
      </w:pPr>
      <w:r>
        <w:separator/>
      </w:r>
    </w:p>
  </w:footnote>
  <w:footnote w:type="continuationSeparator" w:id="0">
    <w:p w:rsidR="001E73A5" w:rsidRDefault="001E73A5" w:rsidP="00CC5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14081"/>
    <w:multiLevelType w:val="hybridMultilevel"/>
    <w:tmpl w:val="65DAF858"/>
    <w:lvl w:ilvl="0" w:tplc="70DC0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1780E"/>
    <w:multiLevelType w:val="hybridMultilevel"/>
    <w:tmpl w:val="5CE2B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418B9"/>
    <w:multiLevelType w:val="hybridMultilevel"/>
    <w:tmpl w:val="E7A69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84119"/>
    <w:multiLevelType w:val="hybridMultilevel"/>
    <w:tmpl w:val="6634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03AAB"/>
    <w:multiLevelType w:val="hybridMultilevel"/>
    <w:tmpl w:val="53E04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50AFC"/>
    <w:multiLevelType w:val="hybridMultilevel"/>
    <w:tmpl w:val="E44A94E2"/>
    <w:lvl w:ilvl="0" w:tplc="FCBA3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A62F17"/>
    <w:multiLevelType w:val="hybridMultilevel"/>
    <w:tmpl w:val="53E04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E4"/>
    <w:rsid w:val="00005622"/>
    <w:rsid w:val="000318B9"/>
    <w:rsid w:val="000407B5"/>
    <w:rsid w:val="000B7DB7"/>
    <w:rsid w:val="000C243A"/>
    <w:rsid w:val="000C78E8"/>
    <w:rsid w:val="000D7AF1"/>
    <w:rsid w:val="000F2312"/>
    <w:rsid w:val="00103BDF"/>
    <w:rsid w:val="00131C39"/>
    <w:rsid w:val="001460A8"/>
    <w:rsid w:val="0016229E"/>
    <w:rsid w:val="00181C4F"/>
    <w:rsid w:val="001826FA"/>
    <w:rsid w:val="001A397B"/>
    <w:rsid w:val="001A5388"/>
    <w:rsid w:val="001B1113"/>
    <w:rsid w:val="001C4585"/>
    <w:rsid w:val="001D3E6D"/>
    <w:rsid w:val="001E55D9"/>
    <w:rsid w:val="001E73A5"/>
    <w:rsid w:val="001F4748"/>
    <w:rsid w:val="001F5DF1"/>
    <w:rsid w:val="00241FEF"/>
    <w:rsid w:val="00260585"/>
    <w:rsid w:val="00275F09"/>
    <w:rsid w:val="00275F0D"/>
    <w:rsid w:val="00287634"/>
    <w:rsid w:val="002E2C59"/>
    <w:rsid w:val="002F1B46"/>
    <w:rsid w:val="00300A6A"/>
    <w:rsid w:val="00322D42"/>
    <w:rsid w:val="0032539D"/>
    <w:rsid w:val="00332B81"/>
    <w:rsid w:val="003574D1"/>
    <w:rsid w:val="003A1A02"/>
    <w:rsid w:val="003C2EB6"/>
    <w:rsid w:val="003D45EC"/>
    <w:rsid w:val="003D4ACC"/>
    <w:rsid w:val="00434573"/>
    <w:rsid w:val="00460A74"/>
    <w:rsid w:val="00462756"/>
    <w:rsid w:val="004679EF"/>
    <w:rsid w:val="004B3911"/>
    <w:rsid w:val="005067BD"/>
    <w:rsid w:val="00517D06"/>
    <w:rsid w:val="005459F8"/>
    <w:rsid w:val="005A6477"/>
    <w:rsid w:val="005F4C7A"/>
    <w:rsid w:val="005F6E4C"/>
    <w:rsid w:val="00611EF3"/>
    <w:rsid w:val="0066363A"/>
    <w:rsid w:val="006E3C05"/>
    <w:rsid w:val="006E4343"/>
    <w:rsid w:val="00717542"/>
    <w:rsid w:val="00741DC6"/>
    <w:rsid w:val="007758AA"/>
    <w:rsid w:val="00776B0C"/>
    <w:rsid w:val="00797F4D"/>
    <w:rsid w:val="007C5A71"/>
    <w:rsid w:val="007C661C"/>
    <w:rsid w:val="007E4892"/>
    <w:rsid w:val="00807213"/>
    <w:rsid w:val="00820A54"/>
    <w:rsid w:val="00825BF4"/>
    <w:rsid w:val="0085102E"/>
    <w:rsid w:val="00856080"/>
    <w:rsid w:val="00867763"/>
    <w:rsid w:val="008A0084"/>
    <w:rsid w:val="008A143C"/>
    <w:rsid w:val="008A5950"/>
    <w:rsid w:val="008B3F96"/>
    <w:rsid w:val="008B5645"/>
    <w:rsid w:val="0093565A"/>
    <w:rsid w:val="00951B11"/>
    <w:rsid w:val="00977F04"/>
    <w:rsid w:val="00982CA6"/>
    <w:rsid w:val="009C634B"/>
    <w:rsid w:val="009C6912"/>
    <w:rsid w:val="009D527C"/>
    <w:rsid w:val="009D6A51"/>
    <w:rsid w:val="009E4A36"/>
    <w:rsid w:val="00A02146"/>
    <w:rsid w:val="00A131D7"/>
    <w:rsid w:val="00A358AD"/>
    <w:rsid w:val="00A4002D"/>
    <w:rsid w:val="00A62A09"/>
    <w:rsid w:val="00A73F17"/>
    <w:rsid w:val="00A833E7"/>
    <w:rsid w:val="00AB0B91"/>
    <w:rsid w:val="00AC077B"/>
    <w:rsid w:val="00AD296F"/>
    <w:rsid w:val="00AF5CEF"/>
    <w:rsid w:val="00B109B3"/>
    <w:rsid w:val="00B15A8C"/>
    <w:rsid w:val="00B164B3"/>
    <w:rsid w:val="00B2024B"/>
    <w:rsid w:val="00B20EE4"/>
    <w:rsid w:val="00B61766"/>
    <w:rsid w:val="00B73D6F"/>
    <w:rsid w:val="00B76040"/>
    <w:rsid w:val="00B81FB6"/>
    <w:rsid w:val="00B93C4F"/>
    <w:rsid w:val="00BC3EA0"/>
    <w:rsid w:val="00C0407D"/>
    <w:rsid w:val="00C65A3A"/>
    <w:rsid w:val="00CA63A2"/>
    <w:rsid w:val="00CC577E"/>
    <w:rsid w:val="00CD792B"/>
    <w:rsid w:val="00CE3132"/>
    <w:rsid w:val="00D2759F"/>
    <w:rsid w:val="00D37561"/>
    <w:rsid w:val="00D51DD7"/>
    <w:rsid w:val="00D5496D"/>
    <w:rsid w:val="00D55C4C"/>
    <w:rsid w:val="00D636E4"/>
    <w:rsid w:val="00D63D4C"/>
    <w:rsid w:val="00D642D6"/>
    <w:rsid w:val="00D64E85"/>
    <w:rsid w:val="00D64F4E"/>
    <w:rsid w:val="00DA550E"/>
    <w:rsid w:val="00DA635C"/>
    <w:rsid w:val="00DD2E4E"/>
    <w:rsid w:val="00DF2C02"/>
    <w:rsid w:val="00E03010"/>
    <w:rsid w:val="00E553B8"/>
    <w:rsid w:val="00E6125B"/>
    <w:rsid w:val="00E6343E"/>
    <w:rsid w:val="00E80A49"/>
    <w:rsid w:val="00EA0333"/>
    <w:rsid w:val="00ED5BE5"/>
    <w:rsid w:val="00F00C21"/>
    <w:rsid w:val="00F073BA"/>
    <w:rsid w:val="00F65388"/>
    <w:rsid w:val="00FA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EF0C57-9348-40D3-B624-C89EE744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0E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0EE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E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7E"/>
  </w:style>
  <w:style w:type="paragraph" w:styleId="Footer">
    <w:name w:val="footer"/>
    <w:basedOn w:val="Normal"/>
    <w:link w:val="FooterChar"/>
    <w:uiPriority w:val="99"/>
    <w:unhideWhenUsed/>
    <w:rsid w:val="00CC5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7E"/>
  </w:style>
  <w:style w:type="character" w:styleId="Hyperlink">
    <w:name w:val="Hyperlink"/>
    <w:basedOn w:val="DefaultParagraphFont"/>
    <w:uiPriority w:val="99"/>
    <w:unhideWhenUsed/>
    <w:rsid w:val="00D63D4C"/>
    <w:rPr>
      <w:color w:val="0000FF" w:themeColor="hyperlink"/>
      <w:u w:val="single"/>
    </w:rPr>
  </w:style>
  <w:style w:type="table" w:styleId="PlainTable1">
    <w:name w:val="Plain Table 1"/>
    <w:basedOn w:val="TableNormal"/>
    <w:uiPriority w:val="41"/>
    <w:rsid w:val="002605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C69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3F1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6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1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58A5B-02A0-4044-B5E5-9CCD6ED5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Benjamin Linam</cp:lastModifiedBy>
  <cp:revision>3</cp:revision>
  <dcterms:created xsi:type="dcterms:W3CDTF">2017-03-07T23:20:00Z</dcterms:created>
  <dcterms:modified xsi:type="dcterms:W3CDTF">2017-03-08T19:30:00Z</dcterms:modified>
</cp:coreProperties>
</file>