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35623" w14:textId="39DB7B41" w:rsidR="004446DB" w:rsidRPr="004446DB" w:rsidRDefault="00913923" w:rsidP="00913923">
      <w:pPr>
        <w:jc w:val="center"/>
        <w:rPr>
          <w:b/>
          <w:bCs/>
        </w:rPr>
      </w:pPr>
      <w:r w:rsidRPr="00913923">
        <w:rPr>
          <w:b/>
          <w:bCs/>
          <w:color w:val="000000"/>
        </w:rPr>
        <w:t xml:space="preserve">Final Project </w:t>
      </w:r>
      <w:r w:rsidR="004446DB" w:rsidRPr="004446DB">
        <w:rPr>
          <w:b/>
          <w:bCs/>
          <w:color w:val="000000"/>
        </w:rPr>
        <w:t>Proposal</w:t>
      </w:r>
      <w:r w:rsidRPr="00913923">
        <w:rPr>
          <w:b/>
          <w:bCs/>
          <w:color w:val="000000"/>
        </w:rPr>
        <w:t xml:space="preserve"> – Group 4</w:t>
      </w:r>
    </w:p>
    <w:p w14:paraId="390C3AE8" w14:textId="77777777" w:rsidR="004446DB" w:rsidRPr="004446DB" w:rsidRDefault="004446DB" w:rsidP="00913923">
      <w:pPr>
        <w:jc w:val="center"/>
        <w:rPr>
          <w:b/>
          <w:bCs/>
        </w:rPr>
      </w:pPr>
      <w:r w:rsidRPr="004446DB">
        <w:rPr>
          <w:b/>
          <w:bCs/>
          <w:color w:val="000000"/>
        </w:rPr>
        <w:t>Benjamin Lee, Kristin Levine, Russell Moncrief</w:t>
      </w:r>
    </w:p>
    <w:p w14:paraId="253CA6FB" w14:textId="77777777" w:rsidR="004446DB" w:rsidRPr="004446DB" w:rsidRDefault="004446DB" w:rsidP="00913923">
      <w:pPr>
        <w:jc w:val="center"/>
        <w:rPr>
          <w:b/>
          <w:bCs/>
        </w:rPr>
      </w:pPr>
      <w:r w:rsidRPr="004446DB">
        <w:rPr>
          <w:b/>
          <w:bCs/>
          <w:color w:val="000000"/>
        </w:rPr>
        <w:t>DATS 6103-10: Introduction to Data Mining</w:t>
      </w:r>
    </w:p>
    <w:p w14:paraId="604A025A" w14:textId="0260C0BC" w:rsidR="00F71D11" w:rsidRPr="00913923" w:rsidRDefault="004446DB" w:rsidP="00913923">
      <w:pPr>
        <w:jc w:val="center"/>
        <w:rPr>
          <w:color w:val="000000"/>
        </w:rPr>
      </w:pPr>
      <w:r w:rsidRPr="004446DB">
        <w:rPr>
          <w:color w:val="000000"/>
        </w:rPr>
        <w:t xml:space="preserve">Due: April </w:t>
      </w:r>
      <w:r w:rsidR="00913923" w:rsidRPr="00913923">
        <w:rPr>
          <w:color w:val="000000"/>
        </w:rPr>
        <w:t>14</w:t>
      </w:r>
      <w:r w:rsidRPr="004446DB">
        <w:rPr>
          <w:color w:val="000000"/>
        </w:rPr>
        <w:t>, 2020</w:t>
      </w:r>
    </w:p>
    <w:p w14:paraId="5E7DA742" w14:textId="77777777" w:rsidR="00913923" w:rsidRDefault="00913923" w:rsidP="00913923">
      <w:pPr>
        <w:jc w:val="center"/>
      </w:pPr>
    </w:p>
    <w:p w14:paraId="1E43C091" w14:textId="08B34425" w:rsidR="00762FD5" w:rsidRPr="00F71D11" w:rsidRDefault="00F71D11" w:rsidP="00F71D11">
      <w:pPr>
        <w:spacing w:after="200"/>
      </w:pPr>
      <w:r>
        <w:rPr>
          <w:b/>
          <w:bCs/>
          <w:color w:val="000000"/>
        </w:rPr>
        <w:t>Problem and Datasets</w:t>
      </w:r>
    </w:p>
    <w:p w14:paraId="1F03FBB3" w14:textId="0B18C181" w:rsidR="0081644B" w:rsidRPr="00F71D11" w:rsidRDefault="0081644B" w:rsidP="00762FD5">
      <w:pPr>
        <w:spacing w:before="240" w:after="240"/>
        <w:rPr>
          <w:color w:val="000000"/>
        </w:rPr>
      </w:pPr>
      <w:r w:rsidRPr="00F71D11">
        <w:rPr>
          <w:color w:val="000000"/>
        </w:rPr>
        <w:t xml:space="preserve">With </w:t>
      </w:r>
      <w:r w:rsidR="00762FD5" w:rsidRPr="00F71D11">
        <w:rPr>
          <w:color w:val="000000"/>
        </w:rPr>
        <w:t xml:space="preserve">all the news about coronavirus and the search for a possible vaccine, we thought it would be interesting to consider the challenges of convincing an entire population to embrace a vaccine.  The MMR vaccine for measles, mumps, and rubella has been around for years, and yet there are still many areas around the country where at least 95% of school children are not vaccinated as recommended by the CDC. </w:t>
      </w:r>
    </w:p>
    <w:p w14:paraId="4FC4262A" w14:textId="20704197" w:rsidR="008D6492" w:rsidRPr="00F71D11" w:rsidRDefault="008D6492" w:rsidP="002409D0">
      <w:r w:rsidRPr="00F71D11">
        <w:rPr>
          <w:color w:val="000000"/>
        </w:rPr>
        <w:t xml:space="preserve">This seems especially relevant because scientists in France are using the current MMR vaccine as </w:t>
      </w:r>
      <w:hyperlink r:id="rId5" w:history="1">
        <w:r w:rsidRPr="00BA6828">
          <w:rPr>
            <w:rStyle w:val="Hyperlink"/>
          </w:rPr>
          <w:t>the backbone of their vaccine candidate</w:t>
        </w:r>
      </w:hyperlink>
      <w:r w:rsidRPr="00F71D11">
        <w:rPr>
          <w:color w:val="000000"/>
        </w:rPr>
        <w:t xml:space="preserve">. </w:t>
      </w:r>
    </w:p>
    <w:p w14:paraId="2B345104" w14:textId="77777777" w:rsidR="007F2DBD" w:rsidRDefault="007F2DBD" w:rsidP="00762FD5">
      <w:pPr>
        <w:rPr>
          <w:color w:val="000000"/>
        </w:rPr>
      </w:pPr>
    </w:p>
    <w:p w14:paraId="388A084F" w14:textId="2383EED9" w:rsidR="00762FD5" w:rsidRPr="00F71D11" w:rsidRDefault="00762FD5" w:rsidP="00762FD5">
      <w:r w:rsidRPr="00F71D11">
        <w:rPr>
          <w:color w:val="000000"/>
        </w:rPr>
        <w:t xml:space="preserve">The first dataset we are using was compiled by analysts at the Wall Street Journal for an article on </w:t>
      </w:r>
      <w:hyperlink r:id="rId6" w:history="1">
        <w:r w:rsidRPr="00BA6828">
          <w:rPr>
            <w:rStyle w:val="Hyperlink"/>
          </w:rPr>
          <w:t>school vaccination rates</w:t>
        </w:r>
      </w:hyperlink>
      <w:r w:rsidRPr="00F71D11">
        <w:rPr>
          <w:color w:val="000000"/>
        </w:rPr>
        <w:t xml:space="preserve">.  </w:t>
      </w:r>
    </w:p>
    <w:p w14:paraId="25D992A3" w14:textId="12B7E21B" w:rsidR="00762FD5" w:rsidRPr="00F71D11" w:rsidRDefault="00762FD5" w:rsidP="0081644B">
      <w:pPr>
        <w:spacing w:before="240" w:after="240"/>
        <w:rPr>
          <w:color w:val="000000"/>
        </w:rPr>
      </w:pPr>
      <w:r w:rsidRPr="00F71D11">
        <w:rPr>
          <w:color w:val="000000"/>
        </w:rPr>
        <w:t xml:space="preserve">The WSJ did some cleaning of the data, but </w:t>
      </w:r>
      <w:r w:rsidR="00B77248" w:rsidRPr="00F71D11">
        <w:rPr>
          <w:color w:val="000000"/>
        </w:rPr>
        <w:t xml:space="preserve">we </w:t>
      </w:r>
      <w:r w:rsidRPr="00F71D11">
        <w:rPr>
          <w:color w:val="000000"/>
        </w:rPr>
        <w:t xml:space="preserve">will </w:t>
      </w:r>
      <w:r w:rsidR="00B77248" w:rsidRPr="00F71D11">
        <w:rPr>
          <w:color w:val="000000"/>
        </w:rPr>
        <w:t xml:space="preserve">probably need to </w:t>
      </w:r>
      <w:r w:rsidRPr="00F71D11">
        <w:rPr>
          <w:color w:val="000000"/>
        </w:rPr>
        <w:t xml:space="preserve">do </w:t>
      </w:r>
      <w:r w:rsidR="00B77248" w:rsidRPr="00F71D11">
        <w:rPr>
          <w:color w:val="000000"/>
        </w:rPr>
        <w:t xml:space="preserve">some </w:t>
      </w:r>
      <w:r w:rsidRPr="00F71D11">
        <w:rPr>
          <w:color w:val="000000"/>
        </w:rPr>
        <w:t>more</w:t>
      </w:r>
      <w:r w:rsidR="00B77248" w:rsidRPr="00F71D11">
        <w:rPr>
          <w:color w:val="000000"/>
        </w:rPr>
        <w:t>, as the data comes from different states</w:t>
      </w:r>
      <w:r w:rsidRPr="00F71D11">
        <w:rPr>
          <w:color w:val="000000"/>
        </w:rPr>
        <w:t xml:space="preserve">. </w:t>
      </w:r>
      <w:r w:rsidR="000521BC" w:rsidRPr="00F71D11">
        <w:rPr>
          <w:color w:val="000000"/>
        </w:rPr>
        <w:t>Some states provided MMR vaccine rates; other</w:t>
      </w:r>
      <w:r w:rsidR="00BA6828">
        <w:rPr>
          <w:color w:val="000000"/>
        </w:rPr>
        <w:t>s</w:t>
      </w:r>
      <w:r w:rsidR="000521BC" w:rsidRPr="00F71D11">
        <w:rPr>
          <w:color w:val="000000"/>
        </w:rPr>
        <w:t xml:space="preserve"> provided only the overall vaccination rate. </w:t>
      </w:r>
      <w:r w:rsidR="00B77248" w:rsidRPr="00F71D11">
        <w:rPr>
          <w:color w:val="000000"/>
        </w:rPr>
        <w:t xml:space="preserve">There </w:t>
      </w:r>
      <w:r w:rsidR="000521BC" w:rsidRPr="00F71D11">
        <w:rPr>
          <w:color w:val="000000"/>
        </w:rPr>
        <w:t>are</w:t>
      </w:r>
      <w:r w:rsidR="00B77248" w:rsidRPr="00F71D11">
        <w:rPr>
          <w:color w:val="000000"/>
        </w:rPr>
        <w:t xml:space="preserve"> certain schools on this list where there </w:t>
      </w:r>
      <w:r w:rsidR="000521BC" w:rsidRPr="00F71D11">
        <w:rPr>
          <w:color w:val="000000"/>
        </w:rPr>
        <w:t>is</w:t>
      </w:r>
      <w:r w:rsidR="00B77248" w:rsidRPr="00F71D11">
        <w:rPr>
          <w:color w:val="000000"/>
        </w:rPr>
        <w:t xml:space="preserve"> no </w:t>
      </w:r>
      <w:r w:rsidR="000521BC" w:rsidRPr="00F71D11">
        <w:rPr>
          <w:color w:val="000000"/>
        </w:rPr>
        <w:t xml:space="preserve">vaccination </w:t>
      </w:r>
      <w:r w:rsidR="00B77248" w:rsidRPr="00F71D11">
        <w:rPr>
          <w:color w:val="000000"/>
        </w:rPr>
        <w:t>data provided. We are going to use method</w:t>
      </w:r>
      <w:r w:rsidR="000521BC" w:rsidRPr="00F71D11">
        <w:rPr>
          <w:color w:val="000000"/>
        </w:rPr>
        <w:t>s</w:t>
      </w:r>
      <w:r w:rsidR="00B77248" w:rsidRPr="00F71D11">
        <w:rPr>
          <w:color w:val="000000"/>
        </w:rPr>
        <w:t xml:space="preserve"> from this class to try to predict vaccination rates at schools. Perhaps we can also find more data from states that are not represented in the WSJ files. </w:t>
      </w:r>
    </w:p>
    <w:p w14:paraId="7484AE14" w14:textId="1B677119" w:rsidR="00B77248" w:rsidRPr="00F71D11" w:rsidRDefault="00762FD5" w:rsidP="00B77248">
      <w:r w:rsidRPr="00F71D11">
        <w:rPr>
          <w:color w:val="000000"/>
        </w:rPr>
        <w:t>The second dataset comes from</w:t>
      </w:r>
      <w:r w:rsidR="00B77248" w:rsidRPr="00F71D11">
        <w:rPr>
          <w:color w:val="000000"/>
        </w:rPr>
        <w:t xml:space="preserve"> the</w:t>
      </w:r>
      <w:r w:rsidRPr="00F71D11">
        <w:rPr>
          <w:color w:val="000000"/>
        </w:rPr>
        <w:t xml:space="preserve"> </w:t>
      </w:r>
      <w:r w:rsidR="00B77248" w:rsidRPr="00F71D11">
        <w:t xml:space="preserve">University of Pittsburgh and contains </w:t>
      </w:r>
      <w:hyperlink r:id="rId7" w:history="1">
        <w:r w:rsidR="00B77248" w:rsidRPr="00BA6828">
          <w:rPr>
            <w:rStyle w:val="Hyperlink"/>
          </w:rPr>
          <w:t>outbreaks of measles</w:t>
        </w:r>
        <w:r w:rsidR="000521BC" w:rsidRPr="00BA6828">
          <w:rPr>
            <w:rStyle w:val="Hyperlink"/>
          </w:rPr>
          <w:t xml:space="preserve"> and other contagious diseases</w:t>
        </w:r>
      </w:hyperlink>
      <w:r w:rsidR="00B77248" w:rsidRPr="00F71D11">
        <w:t xml:space="preserve">. </w:t>
      </w:r>
      <w:r w:rsidR="000521BC" w:rsidRPr="00F71D11">
        <w:t xml:space="preserve">We will first need to combine the data for measles, mumps, and rubella, as those are the diseases the MMR vaccine prevents. </w:t>
      </w:r>
      <w:r w:rsidR="00B77248" w:rsidRPr="00F71D11">
        <w:t xml:space="preserve">Using the data from part </w:t>
      </w:r>
      <w:r w:rsidR="00BA6828">
        <w:t>one</w:t>
      </w:r>
      <w:r w:rsidR="00B77248" w:rsidRPr="00F71D11">
        <w:t xml:space="preserve">, we </w:t>
      </w:r>
      <w:r w:rsidR="000521BC" w:rsidRPr="00F71D11">
        <w:t>will look at the relationships between vaccination rates and where</w:t>
      </w:r>
      <w:r w:rsidR="00B77248" w:rsidRPr="00F71D11">
        <w:t xml:space="preserve"> outbreaks of measles </w:t>
      </w:r>
      <w:r w:rsidR="000521BC" w:rsidRPr="00F71D11">
        <w:t xml:space="preserve">and other contagious diseases </w:t>
      </w:r>
      <w:r w:rsidR="0049602C" w:rsidRPr="00F71D11">
        <w:t>are</w:t>
      </w:r>
      <w:r w:rsidR="00B77248" w:rsidRPr="00F71D11">
        <w:t xml:space="preserve"> most likely to occur.</w:t>
      </w:r>
      <w:r w:rsidR="002409D0" w:rsidRPr="00F71D11">
        <w:t xml:space="preserve"> </w:t>
      </w:r>
    </w:p>
    <w:p w14:paraId="14469F54" w14:textId="7B05B24D" w:rsidR="008D6492" w:rsidRPr="00F71D11" w:rsidRDefault="008D6492" w:rsidP="008D6492"/>
    <w:p w14:paraId="3B6C1C05" w14:textId="7BE40F1C" w:rsidR="00BA6828" w:rsidRDefault="00290279" w:rsidP="00BA6828">
      <w:pPr>
        <w:spacing w:after="240"/>
        <w:rPr>
          <w:b/>
          <w:bCs/>
          <w:color w:val="000000"/>
        </w:rPr>
      </w:pPr>
      <w:r>
        <w:rPr>
          <w:b/>
          <w:bCs/>
          <w:color w:val="000000"/>
        </w:rPr>
        <w:t xml:space="preserve">Algorithms, </w:t>
      </w:r>
      <w:r w:rsidR="00F71D11">
        <w:rPr>
          <w:b/>
          <w:bCs/>
          <w:color w:val="000000"/>
        </w:rPr>
        <w:t xml:space="preserve">Methods and </w:t>
      </w:r>
      <w:r>
        <w:rPr>
          <w:b/>
          <w:bCs/>
          <w:color w:val="000000"/>
        </w:rPr>
        <w:t>Software</w:t>
      </w:r>
    </w:p>
    <w:p w14:paraId="5C0BF024" w14:textId="0AC1D36D" w:rsidR="00AC16AD" w:rsidRPr="00F71D11" w:rsidRDefault="000521BC" w:rsidP="00290279">
      <w:pPr>
        <w:spacing w:after="240"/>
        <w:rPr>
          <w:color w:val="222222"/>
          <w:shd w:val="clear" w:color="auto" w:fill="FFFFFF"/>
        </w:rPr>
      </w:pPr>
      <w:r w:rsidRPr="00F71D11">
        <w:rPr>
          <w:color w:val="222222"/>
          <w:shd w:val="clear" w:color="auto" w:fill="FFFFFF"/>
        </w:rPr>
        <w:t>For the schools’ dataset, we will run a decision tree. We’ll use whether the vaccination rate at a specific school is over 95% as the target, and then create a couple of different features.  For example, was a school public or private? Was the average city vaccination rate above or below 95%? Was the average state vaccination rate above or below 95%?  Were the exemptions at the school above or below a certain level? </w:t>
      </w:r>
      <w:r w:rsidR="00290279">
        <w:rPr>
          <w:color w:val="222222"/>
          <w:shd w:val="clear" w:color="auto" w:fill="FFFFFF"/>
        </w:rPr>
        <w:t xml:space="preserve">We will be compiling and running our code using PyCharm software. Decision tree algorithms will be displayed using Graphviz. </w:t>
      </w:r>
    </w:p>
    <w:p w14:paraId="212A6F55" w14:textId="356B29D2" w:rsidR="00092E3E" w:rsidRPr="00290279" w:rsidRDefault="000521BC" w:rsidP="00290279">
      <w:pPr>
        <w:spacing w:after="240"/>
        <w:rPr>
          <w:color w:val="222222"/>
          <w:shd w:val="clear" w:color="auto" w:fill="FFFFFF"/>
        </w:rPr>
      </w:pPr>
      <w:r w:rsidRPr="00F71D11">
        <w:rPr>
          <w:color w:val="222222"/>
          <w:shd w:val="clear" w:color="auto" w:fill="FFFFFF"/>
        </w:rPr>
        <w:t>We plan to also use the K</w:t>
      </w:r>
      <w:r w:rsidR="00BA6828">
        <w:rPr>
          <w:color w:val="222222"/>
          <w:shd w:val="clear" w:color="auto" w:fill="FFFFFF"/>
        </w:rPr>
        <w:t>-nearest neighbors algorithm</w:t>
      </w:r>
      <w:r w:rsidRPr="00F71D11">
        <w:rPr>
          <w:color w:val="222222"/>
          <w:shd w:val="clear" w:color="auto" w:fill="FFFFFF"/>
        </w:rPr>
        <w:t xml:space="preserve"> on </w:t>
      </w:r>
      <w:r w:rsidR="00BA6828">
        <w:rPr>
          <w:color w:val="222222"/>
          <w:shd w:val="clear" w:color="auto" w:fill="FFFFFF"/>
        </w:rPr>
        <w:t>our datasets</w:t>
      </w:r>
      <w:r w:rsidRPr="00F71D11">
        <w:rPr>
          <w:color w:val="222222"/>
          <w:shd w:val="clear" w:color="auto" w:fill="FFFFFF"/>
        </w:rPr>
        <w:t>, since it's known that vaccine refusers tend to be near each other.</w:t>
      </w:r>
      <w:r w:rsidR="00AC16AD" w:rsidRPr="00F71D11">
        <w:rPr>
          <w:color w:val="222222"/>
          <w:shd w:val="clear" w:color="auto" w:fill="FFFFFF"/>
        </w:rPr>
        <w:t xml:space="preserve"> The latitude and longitude data </w:t>
      </w:r>
      <w:r w:rsidR="007F2DBD">
        <w:rPr>
          <w:color w:val="222222"/>
          <w:shd w:val="clear" w:color="auto" w:fill="FFFFFF"/>
        </w:rPr>
        <w:t>are</w:t>
      </w:r>
      <w:r w:rsidR="00AC16AD" w:rsidRPr="00F71D11">
        <w:rPr>
          <w:color w:val="222222"/>
          <w:shd w:val="clear" w:color="auto" w:fill="FFFFFF"/>
        </w:rPr>
        <w:t xml:space="preserve"> given in the separate state files, so we’ll have to combine that data and clean it in order to make it work. </w:t>
      </w:r>
      <w:r w:rsidR="00BA6828">
        <w:rPr>
          <w:color w:val="222222"/>
          <w:shd w:val="clear" w:color="auto" w:fill="FFFFFF"/>
        </w:rPr>
        <w:t>We plan to construct a world map to show the distribution of MMR rates across the United States for the purpose of visualization. If we have time, we will attempt to apply Naïve Bayes to our datasets as well.</w:t>
      </w:r>
    </w:p>
    <w:p w14:paraId="2B5E6C77" w14:textId="74341D69" w:rsidR="007F2DBD" w:rsidRDefault="00092E3E" w:rsidP="00290279">
      <w:pPr>
        <w:spacing w:after="240"/>
        <w:rPr>
          <w:color w:val="222222"/>
          <w:shd w:val="clear" w:color="auto" w:fill="FFFFFF"/>
        </w:rPr>
      </w:pPr>
      <w:r w:rsidRPr="00F71D11">
        <w:rPr>
          <w:color w:val="000000"/>
        </w:rPr>
        <w:lastRenderedPageBreak/>
        <w:t>We are planning to use similar methods on the University of Pittsburgh data, (</w:t>
      </w:r>
      <w:r w:rsidRPr="00F71D11">
        <w:rPr>
          <w:color w:val="222222"/>
          <w:shd w:val="clear" w:color="auto" w:fill="FFFFFF"/>
        </w:rPr>
        <w:t>decision tree/KNN), but adding in the school vaccination rates as a FEATURE this time. </w:t>
      </w:r>
      <w:r w:rsidR="00F71D11" w:rsidRPr="00F71D11">
        <w:rPr>
          <w:color w:val="222222"/>
          <w:shd w:val="clear" w:color="auto" w:fill="FFFFFF"/>
        </w:rPr>
        <w:t xml:space="preserve">We may also use random forest on both of these datasets. </w:t>
      </w:r>
      <w:r w:rsidR="007F2DBD" w:rsidRPr="00F71D11">
        <w:rPr>
          <w:color w:val="000000"/>
        </w:rPr>
        <w:t xml:space="preserve">We’ll use both the entropy and </w:t>
      </w:r>
      <w:r w:rsidR="00290279" w:rsidRPr="00F71D11">
        <w:rPr>
          <w:color w:val="000000"/>
        </w:rPr>
        <w:t>Gini</w:t>
      </w:r>
      <w:r w:rsidR="007F2DBD" w:rsidRPr="00F71D11">
        <w:rPr>
          <w:color w:val="000000"/>
        </w:rPr>
        <w:t xml:space="preserve"> models and look at the classification report and confusion matrix to check our accuracy.</w:t>
      </w:r>
    </w:p>
    <w:p w14:paraId="663ADBF8" w14:textId="48D8A8A8" w:rsidR="007F2DBD" w:rsidRDefault="007F2DBD" w:rsidP="00290279">
      <w:pPr>
        <w:spacing w:after="240"/>
      </w:pPr>
      <w:r>
        <w:rPr>
          <w:color w:val="222222"/>
          <w:shd w:val="clear" w:color="auto" w:fill="FFFFFF"/>
        </w:rPr>
        <w:t xml:space="preserve">To process our </w:t>
      </w:r>
      <w:r w:rsidR="00BA6828">
        <w:rPr>
          <w:color w:val="222222"/>
          <w:shd w:val="clear" w:color="auto" w:fill="FFFFFF"/>
        </w:rPr>
        <w:t>data,</w:t>
      </w:r>
      <w:r>
        <w:rPr>
          <w:color w:val="222222"/>
          <w:shd w:val="clear" w:color="auto" w:fill="FFFFFF"/>
        </w:rPr>
        <w:t xml:space="preserve"> we will use many different packages</w:t>
      </w:r>
      <w:r w:rsidR="00BA6828">
        <w:rPr>
          <w:color w:val="222222"/>
          <w:shd w:val="clear" w:color="auto" w:fill="FFFFFF"/>
        </w:rPr>
        <w:t xml:space="preserve"> </w:t>
      </w:r>
      <w:r>
        <w:rPr>
          <w:color w:val="222222"/>
          <w:shd w:val="clear" w:color="auto" w:fill="FFFFFF"/>
        </w:rPr>
        <w:t xml:space="preserve">including sci-pi, </w:t>
      </w:r>
      <w:r w:rsidR="00D86128" w:rsidRPr="007F2DBD">
        <w:t>sci-kit learn, ma</w:t>
      </w:r>
      <w:r w:rsidR="00BA6828">
        <w:t>t</w:t>
      </w:r>
      <w:r w:rsidR="00D86128" w:rsidRPr="007F2DBD">
        <w:t xml:space="preserve">plotlib </w:t>
      </w:r>
      <w:r>
        <w:t xml:space="preserve">and </w:t>
      </w:r>
      <w:r w:rsidR="00D86128" w:rsidRPr="007F2DBD">
        <w:t>pandas to name a few</w:t>
      </w:r>
      <w:r>
        <w:t>.  We are currently planning to write most of the code ourselves, but if we look up code from GitHub, Kaggle, or a similar place we will be sure to reference our sources.</w:t>
      </w:r>
    </w:p>
    <w:p w14:paraId="3ACB0761" w14:textId="485C4EF9" w:rsidR="00290279" w:rsidRDefault="00290279" w:rsidP="00290279">
      <w:pPr>
        <w:spacing w:after="240"/>
      </w:pPr>
      <w:r w:rsidRPr="00290279">
        <w:rPr>
          <w:b/>
          <w:bCs/>
        </w:rPr>
        <w:t>Reference Materials</w:t>
      </w:r>
    </w:p>
    <w:p w14:paraId="184E718A" w14:textId="527D58F6" w:rsidR="00290279" w:rsidRPr="00290279" w:rsidRDefault="00290279" w:rsidP="00290279">
      <w:pPr>
        <w:spacing w:after="240"/>
      </w:pPr>
      <w:r>
        <w:t xml:space="preserve">Although a majority of our reference material is derived from the PowerPoint slides provided for our class lectures, we have used a variety of sources including Towards Data Science, Wikipedia and Stack Overflow. </w:t>
      </w:r>
    </w:p>
    <w:p w14:paraId="5B805A1C" w14:textId="6DF84B27" w:rsidR="004B6D53" w:rsidRPr="00290279" w:rsidRDefault="00676B77" w:rsidP="00290279">
      <w:pPr>
        <w:spacing w:after="240"/>
        <w:rPr>
          <w:b/>
          <w:bCs/>
        </w:rPr>
      </w:pPr>
      <w:r w:rsidRPr="00676B77">
        <w:rPr>
          <w:b/>
          <w:bCs/>
        </w:rPr>
        <w:t xml:space="preserve">Anticipated </w:t>
      </w:r>
      <w:r w:rsidR="004B6D53" w:rsidRPr="00676B77">
        <w:rPr>
          <w:b/>
          <w:bCs/>
        </w:rPr>
        <w:t>Completion Dates</w:t>
      </w:r>
    </w:p>
    <w:p w14:paraId="236429F2" w14:textId="4759665D" w:rsidR="00BA6828" w:rsidRDefault="00BA6828" w:rsidP="00BA6828">
      <w:pPr>
        <w:pStyle w:val="ListParagraph"/>
        <w:numPr>
          <w:ilvl w:val="0"/>
          <w:numId w:val="2"/>
        </w:numPr>
      </w:pPr>
      <w:r>
        <w:t xml:space="preserve">March 28: </w:t>
      </w:r>
      <w:r w:rsidR="00F248C0">
        <w:t xml:space="preserve">Video </w:t>
      </w:r>
      <w:r>
        <w:t>c</w:t>
      </w:r>
      <w:r w:rsidR="00F248C0">
        <w:t>all</w:t>
      </w:r>
      <w:r>
        <w:t xml:space="preserve">, </w:t>
      </w:r>
      <w:r w:rsidR="00F248C0">
        <w:t>picked a data set</w:t>
      </w:r>
    </w:p>
    <w:p w14:paraId="7E1C3789" w14:textId="5C68D32D" w:rsidR="00BA6828" w:rsidRDefault="00BA6828" w:rsidP="007F2DBD">
      <w:pPr>
        <w:pStyle w:val="ListParagraph"/>
        <w:numPr>
          <w:ilvl w:val="0"/>
          <w:numId w:val="2"/>
        </w:numPr>
      </w:pPr>
      <w:r>
        <w:t xml:space="preserve">April 7: </w:t>
      </w:r>
      <w:r w:rsidR="00676B77">
        <w:t>Set up GitHub</w:t>
      </w:r>
    </w:p>
    <w:p w14:paraId="0C889D79" w14:textId="6E71AAD7" w:rsidR="00BA6828" w:rsidRDefault="00BA6828" w:rsidP="007F2DBD">
      <w:pPr>
        <w:pStyle w:val="ListParagraph"/>
        <w:numPr>
          <w:ilvl w:val="0"/>
          <w:numId w:val="2"/>
        </w:numPr>
      </w:pPr>
      <w:r>
        <w:t>April 12: Preprocess and c</w:t>
      </w:r>
      <w:r w:rsidR="004B6D53" w:rsidRPr="007F2DBD">
        <w:t xml:space="preserve">lean school data </w:t>
      </w:r>
    </w:p>
    <w:p w14:paraId="19B3F24B" w14:textId="79ADEFC4" w:rsidR="00290279" w:rsidRDefault="00290279" w:rsidP="00290279">
      <w:pPr>
        <w:pStyle w:val="ListParagraph"/>
        <w:numPr>
          <w:ilvl w:val="0"/>
          <w:numId w:val="2"/>
        </w:numPr>
      </w:pPr>
      <w:r>
        <w:t xml:space="preserve">April 12: </w:t>
      </w:r>
      <w:r w:rsidRPr="007F2DBD">
        <w:t>Clean</w:t>
      </w:r>
      <w:r>
        <w:t xml:space="preserve"> and </w:t>
      </w:r>
      <w:r w:rsidRPr="007F2DBD">
        <w:t xml:space="preserve">combine school location data </w:t>
      </w:r>
    </w:p>
    <w:p w14:paraId="4A2B67D0" w14:textId="330EF449" w:rsidR="00BA6828" w:rsidRDefault="00BA6828" w:rsidP="00BA6828">
      <w:pPr>
        <w:pStyle w:val="ListParagraph"/>
        <w:numPr>
          <w:ilvl w:val="0"/>
          <w:numId w:val="2"/>
        </w:numPr>
      </w:pPr>
      <w:r>
        <w:t xml:space="preserve">April 12: </w:t>
      </w:r>
      <w:r w:rsidR="004B6D53" w:rsidRPr="007F2DBD">
        <w:t>Run decision tree</w:t>
      </w:r>
      <w:r w:rsidR="00290279">
        <w:t xml:space="preserve"> and KNN</w:t>
      </w:r>
      <w:r w:rsidR="004B6D53" w:rsidRPr="007F2DBD">
        <w:t xml:space="preserve"> on school data </w:t>
      </w:r>
    </w:p>
    <w:p w14:paraId="283D30C4" w14:textId="338962F2" w:rsidR="00BA6828" w:rsidRDefault="00BA6828" w:rsidP="007F2DBD">
      <w:pPr>
        <w:pStyle w:val="ListParagraph"/>
        <w:numPr>
          <w:ilvl w:val="0"/>
          <w:numId w:val="2"/>
        </w:numPr>
      </w:pPr>
      <w:r>
        <w:t xml:space="preserve">April 13: </w:t>
      </w:r>
      <w:r w:rsidR="00676B77">
        <w:t xml:space="preserve">Video </w:t>
      </w:r>
      <w:r>
        <w:t>c</w:t>
      </w:r>
      <w:r w:rsidR="00676B77">
        <w:t>all</w:t>
      </w:r>
      <w:r>
        <w:t xml:space="preserve">, </w:t>
      </w:r>
      <w:r w:rsidR="00676B77">
        <w:t>finalize proposal</w:t>
      </w:r>
    </w:p>
    <w:p w14:paraId="2BDA3227" w14:textId="2E931CA5" w:rsidR="00BA6828" w:rsidRDefault="00BA6828" w:rsidP="007F2DBD">
      <w:pPr>
        <w:pStyle w:val="ListParagraph"/>
        <w:numPr>
          <w:ilvl w:val="0"/>
          <w:numId w:val="2"/>
        </w:numPr>
      </w:pPr>
      <w:r>
        <w:t xml:space="preserve">April 18: </w:t>
      </w:r>
      <w:r w:rsidR="004B6D53" w:rsidRPr="007F2DBD">
        <w:t>Clean</w:t>
      </w:r>
      <w:r w:rsidR="00290279">
        <w:t xml:space="preserve"> and </w:t>
      </w:r>
      <w:r w:rsidR="004B6D53" w:rsidRPr="007F2DBD">
        <w:t xml:space="preserve">combine MMR (measles, mumps, rubella) data </w:t>
      </w:r>
    </w:p>
    <w:p w14:paraId="71A75AEA" w14:textId="5B2CA32E" w:rsidR="00BA6828" w:rsidRDefault="00BA6828" w:rsidP="007F2DBD">
      <w:pPr>
        <w:pStyle w:val="ListParagraph"/>
        <w:numPr>
          <w:ilvl w:val="0"/>
          <w:numId w:val="2"/>
        </w:numPr>
      </w:pPr>
      <w:r>
        <w:t xml:space="preserve">April 18: </w:t>
      </w:r>
      <w:r w:rsidR="004B6D53" w:rsidRPr="007F2DBD">
        <w:t xml:space="preserve">Run decision tree </w:t>
      </w:r>
      <w:r w:rsidR="00290279">
        <w:t xml:space="preserve">and KNN </w:t>
      </w:r>
      <w:r w:rsidR="004B6D53" w:rsidRPr="007F2DBD">
        <w:t xml:space="preserve">on MMR data </w:t>
      </w:r>
    </w:p>
    <w:p w14:paraId="5A7CF686" w14:textId="4B014575" w:rsidR="00290279" w:rsidRDefault="00290279" w:rsidP="007F2DBD">
      <w:pPr>
        <w:pStyle w:val="ListParagraph"/>
        <w:numPr>
          <w:ilvl w:val="0"/>
          <w:numId w:val="2"/>
        </w:numPr>
      </w:pPr>
      <w:r>
        <w:t>April 18: Create map visualization</w:t>
      </w:r>
    </w:p>
    <w:p w14:paraId="0AD26E8D" w14:textId="62052E2D" w:rsidR="00290279" w:rsidRDefault="00290279" w:rsidP="007F2DBD">
      <w:pPr>
        <w:pStyle w:val="ListParagraph"/>
        <w:numPr>
          <w:ilvl w:val="0"/>
          <w:numId w:val="2"/>
        </w:numPr>
      </w:pPr>
      <w:r>
        <w:t>April 18: Run Naïve Bayes on MMR data</w:t>
      </w:r>
    </w:p>
    <w:p w14:paraId="4A7853D7" w14:textId="16F69E7D" w:rsidR="00BA6828" w:rsidRDefault="00BA6828" w:rsidP="007F2DBD">
      <w:pPr>
        <w:pStyle w:val="ListParagraph"/>
        <w:numPr>
          <w:ilvl w:val="0"/>
          <w:numId w:val="2"/>
        </w:numPr>
      </w:pPr>
      <w:r>
        <w:t xml:space="preserve">April 18: </w:t>
      </w:r>
      <w:r w:rsidR="004B6D53" w:rsidRPr="007F2DBD">
        <w:t xml:space="preserve">Combine all our </w:t>
      </w:r>
      <w:r>
        <w:t>data</w:t>
      </w:r>
    </w:p>
    <w:p w14:paraId="2C8279B8" w14:textId="119F256D" w:rsidR="00BA6828" w:rsidRDefault="00BA6828" w:rsidP="007F2DBD">
      <w:pPr>
        <w:pStyle w:val="ListParagraph"/>
        <w:numPr>
          <w:ilvl w:val="0"/>
          <w:numId w:val="2"/>
        </w:numPr>
      </w:pPr>
      <w:r>
        <w:t xml:space="preserve">April 18: </w:t>
      </w:r>
      <w:r w:rsidR="004B6D53" w:rsidRPr="007F2DBD">
        <w:t xml:space="preserve">Run decision tree </w:t>
      </w:r>
      <w:r w:rsidR="00290279">
        <w:t xml:space="preserve">and KNN </w:t>
      </w:r>
      <w:r w:rsidR="004B6D53" w:rsidRPr="007F2DBD">
        <w:t>on combined data sets, using school vaccination rates as a feature and the actual rates of disease as a target this time</w:t>
      </w:r>
      <w:r>
        <w:t>.</w:t>
      </w:r>
    </w:p>
    <w:p w14:paraId="2132530B" w14:textId="53C3D8FA" w:rsidR="00BA6828" w:rsidRDefault="00BA6828" w:rsidP="007F2DBD">
      <w:pPr>
        <w:pStyle w:val="ListParagraph"/>
        <w:numPr>
          <w:ilvl w:val="0"/>
          <w:numId w:val="2"/>
        </w:numPr>
      </w:pPr>
      <w:r>
        <w:t xml:space="preserve">April 19: </w:t>
      </w:r>
      <w:r w:rsidR="00676B77">
        <w:t xml:space="preserve">Video </w:t>
      </w:r>
      <w:r>
        <w:t>c</w:t>
      </w:r>
      <w:r w:rsidR="00676B77">
        <w:t>all</w:t>
      </w:r>
      <w:r>
        <w:t>, c</w:t>
      </w:r>
      <w:r w:rsidR="00676B77">
        <w:t>ombine results</w:t>
      </w:r>
      <w:r>
        <w:t xml:space="preserve"> and</w:t>
      </w:r>
      <w:r w:rsidR="00676B77">
        <w:t xml:space="preserve"> gather questions for class</w:t>
      </w:r>
    </w:p>
    <w:p w14:paraId="744C4A90" w14:textId="5321FF1E" w:rsidR="00BA6828" w:rsidRDefault="00BA6828" w:rsidP="007F2DBD">
      <w:pPr>
        <w:pStyle w:val="ListParagraph"/>
        <w:numPr>
          <w:ilvl w:val="0"/>
          <w:numId w:val="2"/>
        </w:numPr>
      </w:pPr>
      <w:r>
        <w:t xml:space="preserve">April 20: </w:t>
      </w:r>
      <w:r w:rsidR="004B6D53" w:rsidRPr="007F2DBD">
        <w:t>Create group presentation (PowerPoint slides)</w:t>
      </w:r>
    </w:p>
    <w:p w14:paraId="0E179FFC" w14:textId="168CD8C6" w:rsidR="00BA6828" w:rsidRDefault="00BA6828" w:rsidP="007F2DBD">
      <w:pPr>
        <w:pStyle w:val="ListParagraph"/>
        <w:numPr>
          <w:ilvl w:val="0"/>
          <w:numId w:val="2"/>
        </w:numPr>
      </w:pPr>
      <w:r>
        <w:t xml:space="preserve">April 20: </w:t>
      </w:r>
      <w:r w:rsidR="004B6D53" w:rsidRPr="007F2DBD">
        <w:t>Write group final report</w:t>
      </w:r>
      <w:r w:rsidR="00290279">
        <w:t xml:space="preserve"> and individual final reports</w:t>
      </w:r>
    </w:p>
    <w:p w14:paraId="5DC8EEBB" w14:textId="0ADB55E4" w:rsidR="00BA6828" w:rsidRDefault="00BA6828" w:rsidP="007F2DBD">
      <w:pPr>
        <w:pStyle w:val="ListParagraph"/>
        <w:numPr>
          <w:ilvl w:val="0"/>
          <w:numId w:val="2"/>
        </w:numPr>
      </w:pPr>
      <w:r>
        <w:t xml:space="preserve">April 22: </w:t>
      </w:r>
      <w:r w:rsidR="00676B77">
        <w:t>Write GUI Code</w:t>
      </w:r>
    </w:p>
    <w:p w14:paraId="3795958A" w14:textId="3BAF9D27" w:rsidR="00BA6828" w:rsidRDefault="00BA6828" w:rsidP="007F2DBD">
      <w:pPr>
        <w:pStyle w:val="ListParagraph"/>
        <w:numPr>
          <w:ilvl w:val="0"/>
          <w:numId w:val="2"/>
        </w:numPr>
      </w:pPr>
      <w:r>
        <w:t xml:space="preserve">April 24: </w:t>
      </w:r>
      <w:r w:rsidR="00676B77">
        <w:t xml:space="preserve">Check </w:t>
      </w:r>
      <w:r w:rsidR="00290279">
        <w:t>(</w:t>
      </w:r>
      <w:r w:rsidR="00676B77">
        <w:t>and double</w:t>
      </w:r>
      <w:r w:rsidR="00290279">
        <w:t>-</w:t>
      </w:r>
      <w:r w:rsidR="00676B77">
        <w:t>check</w:t>
      </w:r>
      <w:r w:rsidR="00290279">
        <w:t>!)</w:t>
      </w:r>
      <w:r w:rsidR="00676B77">
        <w:t xml:space="preserve"> GUI code</w:t>
      </w:r>
    </w:p>
    <w:p w14:paraId="6B791029" w14:textId="4F52E59A" w:rsidR="00BA6828" w:rsidRDefault="00BA6828" w:rsidP="00BA6828">
      <w:pPr>
        <w:pStyle w:val="ListParagraph"/>
        <w:numPr>
          <w:ilvl w:val="0"/>
          <w:numId w:val="2"/>
        </w:numPr>
      </w:pPr>
      <w:r>
        <w:t xml:space="preserve">April 26: </w:t>
      </w:r>
      <w:r w:rsidR="00676B77">
        <w:t>Video call to finalize everything</w:t>
      </w:r>
    </w:p>
    <w:p w14:paraId="382996AE" w14:textId="271E299E" w:rsidR="0081644B" w:rsidRDefault="00BA6828" w:rsidP="00BA6828">
      <w:pPr>
        <w:pStyle w:val="ListParagraph"/>
        <w:numPr>
          <w:ilvl w:val="0"/>
          <w:numId w:val="2"/>
        </w:numPr>
      </w:pPr>
      <w:r>
        <w:t xml:space="preserve">April 27: </w:t>
      </w:r>
      <w:r w:rsidR="004B6D53" w:rsidRPr="007F2DBD">
        <w:t xml:space="preserve">Upload </w:t>
      </w:r>
      <w:r w:rsidR="00676B77">
        <w:t xml:space="preserve">all </w:t>
      </w:r>
      <w:r w:rsidR="004B6D53" w:rsidRPr="007F2DBD">
        <w:t>deliverables</w:t>
      </w:r>
    </w:p>
    <w:p w14:paraId="36FA4099" w14:textId="77777777" w:rsidR="00676B77" w:rsidRPr="00F71D11" w:rsidRDefault="00676B77"/>
    <w:sectPr w:rsidR="00676B77" w:rsidRPr="00F71D11" w:rsidSect="00440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967"/>
    <w:multiLevelType w:val="hybridMultilevel"/>
    <w:tmpl w:val="0D469C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73E680C"/>
    <w:multiLevelType w:val="multilevel"/>
    <w:tmpl w:val="D6B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E4"/>
    <w:rsid w:val="000521BC"/>
    <w:rsid w:val="00092E3E"/>
    <w:rsid w:val="00156268"/>
    <w:rsid w:val="00220447"/>
    <w:rsid w:val="002409D0"/>
    <w:rsid w:val="00290279"/>
    <w:rsid w:val="00325AFC"/>
    <w:rsid w:val="00411E0E"/>
    <w:rsid w:val="00436951"/>
    <w:rsid w:val="00440109"/>
    <w:rsid w:val="004446DB"/>
    <w:rsid w:val="0049602C"/>
    <w:rsid w:val="004B6D53"/>
    <w:rsid w:val="004C6D56"/>
    <w:rsid w:val="00505D74"/>
    <w:rsid w:val="005526E4"/>
    <w:rsid w:val="005F4E47"/>
    <w:rsid w:val="00676B77"/>
    <w:rsid w:val="006E1765"/>
    <w:rsid w:val="00762FD5"/>
    <w:rsid w:val="0077253B"/>
    <w:rsid w:val="00783D10"/>
    <w:rsid w:val="007F2DBD"/>
    <w:rsid w:val="0081644B"/>
    <w:rsid w:val="00830162"/>
    <w:rsid w:val="00855563"/>
    <w:rsid w:val="008937DD"/>
    <w:rsid w:val="008D6492"/>
    <w:rsid w:val="008F5133"/>
    <w:rsid w:val="00913923"/>
    <w:rsid w:val="00990FF7"/>
    <w:rsid w:val="009A40E0"/>
    <w:rsid w:val="009B0962"/>
    <w:rsid w:val="00A018A8"/>
    <w:rsid w:val="00AA0C0D"/>
    <w:rsid w:val="00AC16AD"/>
    <w:rsid w:val="00B77248"/>
    <w:rsid w:val="00B81F4E"/>
    <w:rsid w:val="00B9478B"/>
    <w:rsid w:val="00B95612"/>
    <w:rsid w:val="00BA6828"/>
    <w:rsid w:val="00C45589"/>
    <w:rsid w:val="00D31526"/>
    <w:rsid w:val="00D86128"/>
    <w:rsid w:val="00D96652"/>
    <w:rsid w:val="00F248C0"/>
    <w:rsid w:val="00F71D11"/>
    <w:rsid w:val="00FA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AABD"/>
  <w15:chartTrackingRefBased/>
  <w15:docId w15:val="{265B44E2-EE86-4E46-9B35-B9E45469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2E3E"/>
    <w:rPr>
      <w:rFonts w:ascii="Times New Roman" w:eastAsia="Times New Roman" w:hAnsi="Times New Roman" w:cs="Times New Roman"/>
    </w:rPr>
  </w:style>
  <w:style w:type="paragraph" w:styleId="Heading1">
    <w:name w:val="heading 1"/>
    <w:basedOn w:val="Normal"/>
    <w:link w:val="Heading1Char"/>
    <w:uiPriority w:val="9"/>
    <w:qFormat/>
    <w:rsid w:val="00B9561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133"/>
    <w:rPr>
      <w:color w:val="0000FF"/>
      <w:u w:val="single"/>
    </w:rPr>
  </w:style>
  <w:style w:type="character" w:styleId="FollowedHyperlink">
    <w:name w:val="FollowedHyperlink"/>
    <w:basedOn w:val="DefaultParagraphFont"/>
    <w:uiPriority w:val="99"/>
    <w:semiHidden/>
    <w:unhideWhenUsed/>
    <w:rsid w:val="00B95612"/>
    <w:rPr>
      <w:color w:val="954F72" w:themeColor="followedHyperlink"/>
      <w:u w:val="single"/>
    </w:rPr>
  </w:style>
  <w:style w:type="character" w:customStyle="1" w:styleId="Heading1Char">
    <w:name w:val="Heading 1 Char"/>
    <w:basedOn w:val="DefaultParagraphFont"/>
    <w:link w:val="Heading1"/>
    <w:uiPriority w:val="9"/>
    <w:rsid w:val="00B95612"/>
    <w:rPr>
      <w:rFonts w:ascii="Times New Roman" w:eastAsia="Times New Roman" w:hAnsi="Times New Roman" w:cs="Times New Roman"/>
      <w:b/>
      <w:bCs/>
      <w:kern w:val="36"/>
      <w:sz w:val="48"/>
      <w:szCs w:val="48"/>
    </w:rPr>
  </w:style>
  <w:style w:type="character" w:customStyle="1" w:styleId="byline">
    <w:name w:val="byline"/>
    <w:basedOn w:val="DefaultParagraphFont"/>
    <w:rsid w:val="00B95612"/>
  </w:style>
  <w:style w:type="paragraph" w:styleId="NormalWeb">
    <w:name w:val="Normal (Web)"/>
    <w:basedOn w:val="Normal"/>
    <w:uiPriority w:val="99"/>
    <w:semiHidden/>
    <w:unhideWhenUsed/>
    <w:rsid w:val="0081644B"/>
    <w:pPr>
      <w:spacing w:before="100" w:beforeAutospacing="1" w:after="100" w:afterAutospacing="1"/>
    </w:pPr>
  </w:style>
  <w:style w:type="character" w:styleId="UnresolvedMention">
    <w:name w:val="Unresolved Mention"/>
    <w:basedOn w:val="DefaultParagraphFont"/>
    <w:uiPriority w:val="99"/>
    <w:rsid w:val="00BA6828"/>
    <w:rPr>
      <w:color w:val="605E5C"/>
      <w:shd w:val="clear" w:color="auto" w:fill="E1DFDD"/>
    </w:rPr>
  </w:style>
  <w:style w:type="paragraph" w:styleId="ListParagraph">
    <w:name w:val="List Paragraph"/>
    <w:basedOn w:val="Normal"/>
    <w:uiPriority w:val="34"/>
    <w:qFormat/>
    <w:rsid w:val="00BA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3689">
      <w:bodyDiv w:val="1"/>
      <w:marLeft w:val="0"/>
      <w:marRight w:val="0"/>
      <w:marTop w:val="0"/>
      <w:marBottom w:val="0"/>
      <w:divBdr>
        <w:top w:val="none" w:sz="0" w:space="0" w:color="auto"/>
        <w:left w:val="none" w:sz="0" w:space="0" w:color="auto"/>
        <w:bottom w:val="none" w:sz="0" w:space="0" w:color="auto"/>
        <w:right w:val="none" w:sz="0" w:space="0" w:color="auto"/>
      </w:divBdr>
    </w:div>
    <w:div w:id="41758993">
      <w:bodyDiv w:val="1"/>
      <w:marLeft w:val="0"/>
      <w:marRight w:val="0"/>
      <w:marTop w:val="0"/>
      <w:marBottom w:val="0"/>
      <w:divBdr>
        <w:top w:val="none" w:sz="0" w:space="0" w:color="auto"/>
        <w:left w:val="none" w:sz="0" w:space="0" w:color="auto"/>
        <w:bottom w:val="none" w:sz="0" w:space="0" w:color="auto"/>
        <w:right w:val="none" w:sz="0" w:space="0" w:color="auto"/>
      </w:divBdr>
    </w:div>
    <w:div w:id="206071927">
      <w:bodyDiv w:val="1"/>
      <w:marLeft w:val="0"/>
      <w:marRight w:val="0"/>
      <w:marTop w:val="0"/>
      <w:marBottom w:val="0"/>
      <w:divBdr>
        <w:top w:val="none" w:sz="0" w:space="0" w:color="auto"/>
        <w:left w:val="none" w:sz="0" w:space="0" w:color="auto"/>
        <w:bottom w:val="none" w:sz="0" w:space="0" w:color="auto"/>
        <w:right w:val="none" w:sz="0" w:space="0" w:color="auto"/>
      </w:divBdr>
      <w:divsChild>
        <w:div w:id="1803963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0876382">
              <w:marLeft w:val="0"/>
              <w:marRight w:val="0"/>
              <w:marTop w:val="0"/>
              <w:marBottom w:val="0"/>
              <w:divBdr>
                <w:top w:val="none" w:sz="0" w:space="0" w:color="auto"/>
                <w:left w:val="none" w:sz="0" w:space="0" w:color="auto"/>
                <w:bottom w:val="none" w:sz="0" w:space="0" w:color="auto"/>
                <w:right w:val="none" w:sz="0" w:space="0" w:color="auto"/>
              </w:divBdr>
              <w:divsChild>
                <w:div w:id="990527799">
                  <w:marLeft w:val="0"/>
                  <w:marRight w:val="0"/>
                  <w:marTop w:val="0"/>
                  <w:marBottom w:val="0"/>
                  <w:divBdr>
                    <w:top w:val="none" w:sz="0" w:space="0" w:color="auto"/>
                    <w:left w:val="none" w:sz="0" w:space="0" w:color="auto"/>
                    <w:bottom w:val="none" w:sz="0" w:space="0" w:color="auto"/>
                    <w:right w:val="none" w:sz="0" w:space="0" w:color="auto"/>
                  </w:divBdr>
                  <w:divsChild>
                    <w:div w:id="875971967">
                      <w:marLeft w:val="0"/>
                      <w:marRight w:val="0"/>
                      <w:marTop w:val="0"/>
                      <w:marBottom w:val="0"/>
                      <w:divBdr>
                        <w:top w:val="none" w:sz="0" w:space="0" w:color="auto"/>
                        <w:left w:val="none" w:sz="0" w:space="0" w:color="auto"/>
                        <w:bottom w:val="none" w:sz="0" w:space="0" w:color="auto"/>
                        <w:right w:val="none" w:sz="0" w:space="0" w:color="auto"/>
                      </w:divBdr>
                      <w:divsChild>
                        <w:div w:id="1457678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3753093">
                              <w:marLeft w:val="0"/>
                              <w:marRight w:val="0"/>
                              <w:marTop w:val="0"/>
                              <w:marBottom w:val="0"/>
                              <w:divBdr>
                                <w:top w:val="none" w:sz="0" w:space="0" w:color="auto"/>
                                <w:left w:val="none" w:sz="0" w:space="0" w:color="auto"/>
                                <w:bottom w:val="none" w:sz="0" w:space="0" w:color="auto"/>
                                <w:right w:val="none" w:sz="0" w:space="0" w:color="auto"/>
                              </w:divBdr>
                              <w:divsChild>
                                <w:div w:id="1229606981">
                                  <w:marLeft w:val="0"/>
                                  <w:marRight w:val="0"/>
                                  <w:marTop w:val="0"/>
                                  <w:marBottom w:val="0"/>
                                  <w:divBdr>
                                    <w:top w:val="none" w:sz="0" w:space="0" w:color="auto"/>
                                    <w:left w:val="none" w:sz="0" w:space="0" w:color="auto"/>
                                    <w:bottom w:val="none" w:sz="0" w:space="0" w:color="auto"/>
                                    <w:right w:val="none" w:sz="0" w:space="0" w:color="auto"/>
                                  </w:divBdr>
                                  <w:divsChild>
                                    <w:div w:id="16369075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50617651">
                                          <w:marLeft w:val="0"/>
                                          <w:marRight w:val="0"/>
                                          <w:marTop w:val="0"/>
                                          <w:marBottom w:val="0"/>
                                          <w:divBdr>
                                            <w:top w:val="none" w:sz="0" w:space="0" w:color="auto"/>
                                            <w:left w:val="none" w:sz="0" w:space="0" w:color="auto"/>
                                            <w:bottom w:val="none" w:sz="0" w:space="0" w:color="auto"/>
                                            <w:right w:val="none" w:sz="0" w:space="0" w:color="auto"/>
                                          </w:divBdr>
                                          <w:divsChild>
                                            <w:div w:id="243800784">
                                              <w:marLeft w:val="0"/>
                                              <w:marRight w:val="0"/>
                                              <w:marTop w:val="0"/>
                                              <w:marBottom w:val="0"/>
                                              <w:divBdr>
                                                <w:top w:val="none" w:sz="0" w:space="0" w:color="auto"/>
                                                <w:left w:val="none" w:sz="0" w:space="0" w:color="auto"/>
                                                <w:bottom w:val="none" w:sz="0" w:space="0" w:color="auto"/>
                                                <w:right w:val="none" w:sz="0" w:space="0" w:color="auto"/>
                                              </w:divBdr>
                                              <w:divsChild>
                                                <w:div w:id="1288588425">
                                                  <w:marLeft w:val="0"/>
                                                  <w:marRight w:val="0"/>
                                                  <w:marTop w:val="0"/>
                                                  <w:marBottom w:val="0"/>
                                                  <w:divBdr>
                                                    <w:top w:val="none" w:sz="0" w:space="0" w:color="auto"/>
                                                    <w:left w:val="none" w:sz="0" w:space="0" w:color="auto"/>
                                                    <w:bottom w:val="none" w:sz="0" w:space="0" w:color="auto"/>
                                                    <w:right w:val="none" w:sz="0" w:space="0" w:color="auto"/>
                                                  </w:divBdr>
                                                </w:div>
                                                <w:div w:id="805586247">
                                                  <w:marLeft w:val="0"/>
                                                  <w:marRight w:val="0"/>
                                                  <w:marTop w:val="0"/>
                                                  <w:marBottom w:val="0"/>
                                                  <w:divBdr>
                                                    <w:top w:val="none" w:sz="0" w:space="0" w:color="auto"/>
                                                    <w:left w:val="none" w:sz="0" w:space="0" w:color="auto"/>
                                                    <w:bottom w:val="none" w:sz="0" w:space="0" w:color="auto"/>
                                                    <w:right w:val="none" w:sz="0" w:space="0" w:color="auto"/>
                                                  </w:divBdr>
                                                </w:div>
                                                <w:div w:id="2094205763">
                                                  <w:marLeft w:val="0"/>
                                                  <w:marRight w:val="0"/>
                                                  <w:marTop w:val="0"/>
                                                  <w:marBottom w:val="0"/>
                                                  <w:divBdr>
                                                    <w:top w:val="none" w:sz="0" w:space="0" w:color="auto"/>
                                                    <w:left w:val="none" w:sz="0" w:space="0" w:color="auto"/>
                                                    <w:bottom w:val="none" w:sz="0" w:space="0" w:color="auto"/>
                                                    <w:right w:val="none" w:sz="0" w:space="0" w:color="auto"/>
                                                  </w:divBdr>
                                                  <w:divsChild>
                                                    <w:div w:id="1684167569">
                                                      <w:marLeft w:val="0"/>
                                                      <w:marRight w:val="0"/>
                                                      <w:marTop w:val="0"/>
                                                      <w:marBottom w:val="0"/>
                                                      <w:divBdr>
                                                        <w:top w:val="none" w:sz="0" w:space="0" w:color="auto"/>
                                                        <w:left w:val="none" w:sz="0" w:space="0" w:color="auto"/>
                                                        <w:bottom w:val="none" w:sz="0" w:space="0" w:color="auto"/>
                                                        <w:right w:val="none" w:sz="0" w:space="0" w:color="auto"/>
                                                      </w:divBdr>
                                                    </w:div>
                                                    <w:div w:id="1827479827">
                                                      <w:marLeft w:val="0"/>
                                                      <w:marRight w:val="0"/>
                                                      <w:marTop w:val="0"/>
                                                      <w:marBottom w:val="0"/>
                                                      <w:divBdr>
                                                        <w:top w:val="none" w:sz="0" w:space="0" w:color="auto"/>
                                                        <w:left w:val="none" w:sz="0" w:space="0" w:color="auto"/>
                                                        <w:bottom w:val="none" w:sz="0" w:space="0" w:color="auto"/>
                                                        <w:right w:val="none" w:sz="0" w:space="0" w:color="auto"/>
                                                      </w:divBdr>
                                                    </w:div>
                                                    <w:div w:id="1880624726">
                                                      <w:marLeft w:val="0"/>
                                                      <w:marRight w:val="0"/>
                                                      <w:marTop w:val="0"/>
                                                      <w:marBottom w:val="0"/>
                                                      <w:divBdr>
                                                        <w:top w:val="none" w:sz="0" w:space="0" w:color="auto"/>
                                                        <w:left w:val="none" w:sz="0" w:space="0" w:color="auto"/>
                                                        <w:bottom w:val="none" w:sz="0" w:space="0" w:color="auto"/>
                                                        <w:right w:val="none" w:sz="0" w:space="0" w:color="auto"/>
                                                      </w:divBdr>
                                                    </w:div>
                                                    <w:div w:id="2112578719">
                                                      <w:marLeft w:val="0"/>
                                                      <w:marRight w:val="0"/>
                                                      <w:marTop w:val="0"/>
                                                      <w:marBottom w:val="0"/>
                                                      <w:divBdr>
                                                        <w:top w:val="none" w:sz="0" w:space="0" w:color="auto"/>
                                                        <w:left w:val="none" w:sz="0" w:space="0" w:color="auto"/>
                                                        <w:bottom w:val="none" w:sz="0" w:space="0" w:color="auto"/>
                                                        <w:right w:val="none" w:sz="0" w:space="0" w:color="auto"/>
                                                      </w:divBdr>
                                                    </w:div>
                                                    <w:div w:id="1610238156">
                                                      <w:marLeft w:val="0"/>
                                                      <w:marRight w:val="0"/>
                                                      <w:marTop w:val="0"/>
                                                      <w:marBottom w:val="0"/>
                                                      <w:divBdr>
                                                        <w:top w:val="none" w:sz="0" w:space="0" w:color="auto"/>
                                                        <w:left w:val="none" w:sz="0" w:space="0" w:color="auto"/>
                                                        <w:bottom w:val="none" w:sz="0" w:space="0" w:color="auto"/>
                                                        <w:right w:val="none" w:sz="0" w:space="0" w:color="auto"/>
                                                      </w:divBdr>
                                                    </w:div>
                                                    <w:div w:id="1425884658">
                                                      <w:marLeft w:val="0"/>
                                                      <w:marRight w:val="0"/>
                                                      <w:marTop w:val="0"/>
                                                      <w:marBottom w:val="0"/>
                                                      <w:divBdr>
                                                        <w:top w:val="none" w:sz="0" w:space="0" w:color="auto"/>
                                                        <w:left w:val="none" w:sz="0" w:space="0" w:color="auto"/>
                                                        <w:bottom w:val="none" w:sz="0" w:space="0" w:color="auto"/>
                                                        <w:right w:val="none" w:sz="0" w:space="0" w:color="auto"/>
                                                      </w:divBdr>
                                                    </w:div>
                                                    <w:div w:id="1597134306">
                                                      <w:marLeft w:val="0"/>
                                                      <w:marRight w:val="0"/>
                                                      <w:marTop w:val="0"/>
                                                      <w:marBottom w:val="0"/>
                                                      <w:divBdr>
                                                        <w:top w:val="none" w:sz="0" w:space="0" w:color="auto"/>
                                                        <w:left w:val="none" w:sz="0" w:space="0" w:color="auto"/>
                                                        <w:bottom w:val="none" w:sz="0" w:space="0" w:color="auto"/>
                                                        <w:right w:val="none" w:sz="0" w:space="0" w:color="auto"/>
                                                      </w:divBdr>
                                                    </w:div>
                                                    <w:div w:id="1651596668">
                                                      <w:marLeft w:val="0"/>
                                                      <w:marRight w:val="0"/>
                                                      <w:marTop w:val="0"/>
                                                      <w:marBottom w:val="0"/>
                                                      <w:divBdr>
                                                        <w:top w:val="none" w:sz="0" w:space="0" w:color="auto"/>
                                                        <w:left w:val="none" w:sz="0" w:space="0" w:color="auto"/>
                                                        <w:bottom w:val="none" w:sz="0" w:space="0" w:color="auto"/>
                                                        <w:right w:val="none" w:sz="0" w:space="0" w:color="auto"/>
                                                      </w:divBdr>
                                                    </w:div>
                                                    <w:div w:id="3469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6279107">
      <w:bodyDiv w:val="1"/>
      <w:marLeft w:val="0"/>
      <w:marRight w:val="0"/>
      <w:marTop w:val="0"/>
      <w:marBottom w:val="0"/>
      <w:divBdr>
        <w:top w:val="none" w:sz="0" w:space="0" w:color="auto"/>
        <w:left w:val="none" w:sz="0" w:space="0" w:color="auto"/>
        <w:bottom w:val="none" w:sz="0" w:space="0" w:color="auto"/>
        <w:right w:val="none" w:sz="0" w:space="0" w:color="auto"/>
      </w:divBdr>
    </w:div>
    <w:div w:id="463353844">
      <w:bodyDiv w:val="1"/>
      <w:marLeft w:val="0"/>
      <w:marRight w:val="0"/>
      <w:marTop w:val="0"/>
      <w:marBottom w:val="0"/>
      <w:divBdr>
        <w:top w:val="none" w:sz="0" w:space="0" w:color="auto"/>
        <w:left w:val="none" w:sz="0" w:space="0" w:color="auto"/>
        <w:bottom w:val="none" w:sz="0" w:space="0" w:color="auto"/>
        <w:right w:val="none" w:sz="0" w:space="0" w:color="auto"/>
      </w:divBdr>
    </w:div>
    <w:div w:id="538585798">
      <w:bodyDiv w:val="1"/>
      <w:marLeft w:val="0"/>
      <w:marRight w:val="0"/>
      <w:marTop w:val="0"/>
      <w:marBottom w:val="0"/>
      <w:divBdr>
        <w:top w:val="none" w:sz="0" w:space="0" w:color="auto"/>
        <w:left w:val="none" w:sz="0" w:space="0" w:color="auto"/>
        <w:bottom w:val="none" w:sz="0" w:space="0" w:color="auto"/>
        <w:right w:val="none" w:sz="0" w:space="0" w:color="auto"/>
      </w:divBdr>
      <w:divsChild>
        <w:div w:id="4867497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2561581">
              <w:marLeft w:val="0"/>
              <w:marRight w:val="0"/>
              <w:marTop w:val="0"/>
              <w:marBottom w:val="0"/>
              <w:divBdr>
                <w:top w:val="none" w:sz="0" w:space="0" w:color="auto"/>
                <w:left w:val="none" w:sz="0" w:space="0" w:color="auto"/>
                <w:bottom w:val="none" w:sz="0" w:space="0" w:color="auto"/>
                <w:right w:val="none" w:sz="0" w:space="0" w:color="auto"/>
              </w:divBdr>
              <w:divsChild>
                <w:div w:id="1307976586">
                  <w:marLeft w:val="0"/>
                  <w:marRight w:val="0"/>
                  <w:marTop w:val="0"/>
                  <w:marBottom w:val="0"/>
                  <w:divBdr>
                    <w:top w:val="none" w:sz="0" w:space="0" w:color="auto"/>
                    <w:left w:val="none" w:sz="0" w:space="0" w:color="auto"/>
                    <w:bottom w:val="none" w:sz="0" w:space="0" w:color="auto"/>
                    <w:right w:val="none" w:sz="0" w:space="0" w:color="auto"/>
                  </w:divBdr>
                  <w:divsChild>
                    <w:div w:id="464540490">
                      <w:marLeft w:val="0"/>
                      <w:marRight w:val="0"/>
                      <w:marTop w:val="0"/>
                      <w:marBottom w:val="0"/>
                      <w:divBdr>
                        <w:top w:val="none" w:sz="0" w:space="0" w:color="auto"/>
                        <w:left w:val="none" w:sz="0" w:space="0" w:color="auto"/>
                        <w:bottom w:val="none" w:sz="0" w:space="0" w:color="auto"/>
                        <w:right w:val="none" w:sz="0" w:space="0" w:color="auto"/>
                      </w:divBdr>
                      <w:divsChild>
                        <w:div w:id="1044644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9815797">
                              <w:marLeft w:val="0"/>
                              <w:marRight w:val="0"/>
                              <w:marTop w:val="0"/>
                              <w:marBottom w:val="0"/>
                              <w:divBdr>
                                <w:top w:val="none" w:sz="0" w:space="0" w:color="auto"/>
                                <w:left w:val="none" w:sz="0" w:space="0" w:color="auto"/>
                                <w:bottom w:val="none" w:sz="0" w:space="0" w:color="auto"/>
                                <w:right w:val="none" w:sz="0" w:space="0" w:color="auto"/>
                              </w:divBdr>
                              <w:divsChild>
                                <w:div w:id="961378882">
                                  <w:marLeft w:val="0"/>
                                  <w:marRight w:val="0"/>
                                  <w:marTop w:val="0"/>
                                  <w:marBottom w:val="0"/>
                                  <w:divBdr>
                                    <w:top w:val="none" w:sz="0" w:space="0" w:color="auto"/>
                                    <w:left w:val="none" w:sz="0" w:space="0" w:color="auto"/>
                                    <w:bottom w:val="none" w:sz="0" w:space="0" w:color="auto"/>
                                    <w:right w:val="none" w:sz="0" w:space="0" w:color="auto"/>
                                  </w:divBdr>
                                  <w:divsChild>
                                    <w:div w:id="135033518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66734398">
                                          <w:marLeft w:val="0"/>
                                          <w:marRight w:val="0"/>
                                          <w:marTop w:val="0"/>
                                          <w:marBottom w:val="0"/>
                                          <w:divBdr>
                                            <w:top w:val="none" w:sz="0" w:space="0" w:color="auto"/>
                                            <w:left w:val="none" w:sz="0" w:space="0" w:color="auto"/>
                                            <w:bottom w:val="none" w:sz="0" w:space="0" w:color="auto"/>
                                            <w:right w:val="none" w:sz="0" w:space="0" w:color="auto"/>
                                          </w:divBdr>
                                          <w:divsChild>
                                            <w:div w:id="2051346196">
                                              <w:marLeft w:val="0"/>
                                              <w:marRight w:val="0"/>
                                              <w:marTop w:val="0"/>
                                              <w:marBottom w:val="0"/>
                                              <w:divBdr>
                                                <w:top w:val="none" w:sz="0" w:space="0" w:color="auto"/>
                                                <w:left w:val="none" w:sz="0" w:space="0" w:color="auto"/>
                                                <w:bottom w:val="none" w:sz="0" w:space="0" w:color="auto"/>
                                                <w:right w:val="none" w:sz="0" w:space="0" w:color="auto"/>
                                              </w:divBdr>
                                              <w:divsChild>
                                                <w:div w:id="736785797">
                                                  <w:marLeft w:val="0"/>
                                                  <w:marRight w:val="0"/>
                                                  <w:marTop w:val="0"/>
                                                  <w:marBottom w:val="0"/>
                                                  <w:divBdr>
                                                    <w:top w:val="none" w:sz="0" w:space="0" w:color="auto"/>
                                                    <w:left w:val="none" w:sz="0" w:space="0" w:color="auto"/>
                                                    <w:bottom w:val="none" w:sz="0" w:space="0" w:color="auto"/>
                                                    <w:right w:val="none" w:sz="0" w:space="0" w:color="auto"/>
                                                  </w:divBdr>
                                                </w:div>
                                                <w:div w:id="577177955">
                                                  <w:marLeft w:val="0"/>
                                                  <w:marRight w:val="0"/>
                                                  <w:marTop w:val="0"/>
                                                  <w:marBottom w:val="0"/>
                                                  <w:divBdr>
                                                    <w:top w:val="none" w:sz="0" w:space="0" w:color="auto"/>
                                                    <w:left w:val="none" w:sz="0" w:space="0" w:color="auto"/>
                                                    <w:bottom w:val="none" w:sz="0" w:space="0" w:color="auto"/>
                                                    <w:right w:val="none" w:sz="0" w:space="0" w:color="auto"/>
                                                  </w:divBdr>
                                                </w:div>
                                                <w:div w:id="818227553">
                                                  <w:marLeft w:val="0"/>
                                                  <w:marRight w:val="0"/>
                                                  <w:marTop w:val="0"/>
                                                  <w:marBottom w:val="0"/>
                                                  <w:divBdr>
                                                    <w:top w:val="none" w:sz="0" w:space="0" w:color="auto"/>
                                                    <w:left w:val="none" w:sz="0" w:space="0" w:color="auto"/>
                                                    <w:bottom w:val="none" w:sz="0" w:space="0" w:color="auto"/>
                                                    <w:right w:val="none" w:sz="0" w:space="0" w:color="auto"/>
                                                  </w:divBdr>
                                                  <w:divsChild>
                                                    <w:div w:id="602686643">
                                                      <w:marLeft w:val="0"/>
                                                      <w:marRight w:val="0"/>
                                                      <w:marTop w:val="0"/>
                                                      <w:marBottom w:val="0"/>
                                                      <w:divBdr>
                                                        <w:top w:val="none" w:sz="0" w:space="0" w:color="auto"/>
                                                        <w:left w:val="none" w:sz="0" w:space="0" w:color="auto"/>
                                                        <w:bottom w:val="none" w:sz="0" w:space="0" w:color="auto"/>
                                                        <w:right w:val="none" w:sz="0" w:space="0" w:color="auto"/>
                                                      </w:divBdr>
                                                    </w:div>
                                                    <w:div w:id="318966449">
                                                      <w:marLeft w:val="0"/>
                                                      <w:marRight w:val="0"/>
                                                      <w:marTop w:val="0"/>
                                                      <w:marBottom w:val="0"/>
                                                      <w:divBdr>
                                                        <w:top w:val="none" w:sz="0" w:space="0" w:color="auto"/>
                                                        <w:left w:val="none" w:sz="0" w:space="0" w:color="auto"/>
                                                        <w:bottom w:val="none" w:sz="0" w:space="0" w:color="auto"/>
                                                        <w:right w:val="none" w:sz="0" w:space="0" w:color="auto"/>
                                                      </w:divBdr>
                                                    </w:div>
                                                    <w:div w:id="925457245">
                                                      <w:marLeft w:val="0"/>
                                                      <w:marRight w:val="0"/>
                                                      <w:marTop w:val="0"/>
                                                      <w:marBottom w:val="0"/>
                                                      <w:divBdr>
                                                        <w:top w:val="none" w:sz="0" w:space="0" w:color="auto"/>
                                                        <w:left w:val="none" w:sz="0" w:space="0" w:color="auto"/>
                                                        <w:bottom w:val="none" w:sz="0" w:space="0" w:color="auto"/>
                                                        <w:right w:val="none" w:sz="0" w:space="0" w:color="auto"/>
                                                      </w:divBdr>
                                                    </w:div>
                                                    <w:div w:id="826440932">
                                                      <w:marLeft w:val="0"/>
                                                      <w:marRight w:val="0"/>
                                                      <w:marTop w:val="0"/>
                                                      <w:marBottom w:val="0"/>
                                                      <w:divBdr>
                                                        <w:top w:val="none" w:sz="0" w:space="0" w:color="auto"/>
                                                        <w:left w:val="none" w:sz="0" w:space="0" w:color="auto"/>
                                                        <w:bottom w:val="none" w:sz="0" w:space="0" w:color="auto"/>
                                                        <w:right w:val="none" w:sz="0" w:space="0" w:color="auto"/>
                                                      </w:divBdr>
                                                    </w:div>
                                                    <w:div w:id="1837959856">
                                                      <w:marLeft w:val="0"/>
                                                      <w:marRight w:val="0"/>
                                                      <w:marTop w:val="0"/>
                                                      <w:marBottom w:val="0"/>
                                                      <w:divBdr>
                                                        <w:top w:val="none" w:sz="0" w:space="0" w:color="auto"/>
                                                        <w:left w:val="none" w:sz="0" w:space="0" w:color="auto"/>
                                                        <w:bottom w:val="none" w:sz="0" w:space="0" w:color="auto"/>
                                                        <w:right w:val="none" w:sz="0" w:space="0" w:color="auto"/>
                                                      </w:divBdr>
                                                    </w:div>
                                                    <w:div w:id="90244410">
                                                      <w:marLeft w:val="0"/>
                                                      <w:marRight w:val="0"/>
                                                      <w:marTop w:val="0"/>
                                                      <w:marBottom w:val="0"/>
                                                      <w:divBdr>
                                                        <w:top w:val="none" w:sz="0" w:space="0" w:color="auto"/>
                                                        <w:left w:val="none" w:sz="0" w:space="0" w:color="auto"/>
                                                        <w:bottom w:val="none" w:sz="0" w:space="0" w:color="auto"/>
                                                        <w:right w:val="none" w:sz="0" w:space="0" w:color="auto"/>
                                                      </w:divBdr>
                                                    </w:div>
                                                    <w:div w:id="45497435">
                                                      <w:marLeft w:val="0"/>
                                                      <w:marRight w:val="0"/>
                                                      <w:marTop w:val="0"/>
                                                      <w:marBottom w:val="0"/>
                                                      <w:divBdr>
                                                        <w:top w:val="none" w:sz="0" w:space="0" w:color="auto"/>
                                                        <w:left w:val="none" w:sz="0" w:space="0" w:color="auto"/>
                                                        <w:bottom w:val="none" w:sz="0" w:space="0" w:color="auto"/>
                                                        <w:right w:val="none" w:sz="0" w:space="0" w:color="auto"/>
                                                      </w:divBdr>
                                                    </w:div>
                                                    <w:div w:id="56367022">
                                                      <w:marLeft w:val="0"/>
                                                      <w:marRight w:val="0"/>
                                                      <w:marTop w:val="0"/>
                                                      <w:marBottom w:val="0"/>
                                                      <w:divBdr>
                                                        <w:top w:val="none" w:sz="0" w:space="0" w:color="auto"/>
                                                        <w:left w:val="none" w:sz="0" w:space="0" w:color="auto"/>
                                                        <w:bottom w:val="none" w:sz="0" w:space="0" w:color="auto"/>
                                                        <w:right w:val="none" w:sz="0" w:space="0" w:color="auto"/>
                                                      </w:divBdr>
                                                    </w:div>
                                                    <w:div w:id="1255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515231">
      <w:bodyDiv w:val="1"/>
      <w:marLeft w:val="0"/>
      <w:marRight w:val="0"/>
      <w:marTop w:val="0"/>
      <w:marBottom w:val="0"/>
      <w:divBdr>
        <w:top w:val="none" w:sz="0" w:space="0" w:color="auto"/>
        <w:left w:val="none" w:sz="0" w:space="0" w:color="auto"/>
        <w:bottom w:val="none" w:sz="0" w:space="0" w:color="auto"/>
        <w:right w:val="none" w:sz="0" w:space="0" w:color="auto"/>
      </w:divBdr>
    </w:div>
    <w:div w:id="807019647">
      <w:bodyDiv w:val="1"/>
      <w:marLeft w:val="0"/>
      <w:marRight w:val="0"/>
      <w:marTop w:val="0"/>
      <w:marBottom w:val="0"/>
      <w:divBdr>
        <w:top w:val="none" w:sz="0" w:space="0" w:color="auto"/>
        <w:left w:val="none" w:sz="0" w:space="0" w:color="auto"/>
        <w:bottom w:val="none" w:sz="0" w:space="0" w:color="auto"/>
        <w:right w:val="none" w:sz="0" w:space="0" w:color="auto"/>
      </w:divBdr>
    </w:div>
    <w:div w:id="828247368">
      <w:bodyDiv w:val="1"/>
      <w:marLeft w:val="0"/>
      <w:marRight w:val="0"/>
      <w:marTop w:val="0"/>
      <w:marBottom w:val="0"/>
      <w:divBdr>
        <w:top w:val="none" w:sz="0" w:space="0" w:color="auto"/>
        <w:left w:val="none" w:sz="0" w:space="0" w:color="auto"/>
        <w:bottom w:val="none" w:sz="0" w:space="0" w:color="auto"/>
        <w:right w:val="none" w:sz="0" w:space="0" w:color="auto"/>
      </w:divBdr>
    </w:div>
    <w:div w:id="985622548">
      <w:bodyDiv w:val="1"/>
      <w:marLeft w:val="0"/>
      <w:marRight w:val="0"/>
      <w:marTop w:val="0"/>
      <w:marBottom w:val="0"/>
      <w:divBdr>
        <w:top w:val="none" w:sz="0" w:space="0" w:color="auto"/>
        <w:left w:val="none" w:sz="0" w:space="0" w:color="auto"/>
        <w:bottom w:val="none" w:sz="0" w:space="0" w:color="auto"/>
        <w:right w:val="none" w:sz="0" w:space="0" w:color="auto"/>
      </w:divBdr>
    </w:div>
    <w:div w:id="1004015475">
      <w:bodyDiv w:val="1"/>
      <w:marLeft w:val="0"/>
      <w:marRight w:val="0"/>
      <w:marTop w:val="0"/>
      <w:marBottom w:val="0"/>
      <w:divBdr>
        <w:top w:val="none" w:sz="0" w:space="0" w:color="auto"/>
        <w:left w:val="none" w:sz="0" w:space="0" w:color="auto"/>
        <w:bottom w:val="none" w:sz="0" w:space="0" w:color="auto"/>
        <w:right w:val="none" w:sz="0" w:space="0" w:color="auto"/>
      </w:divBdr>
    </w:div>
    <w:div w:id="1025055303">
      <w:bodyDiv w:val="1"/>
      <w:marLeft w:val="0"/>
      <w:marRight w:val="0"/>
      <w:marTop w:val="0"/>
      <w:marBottom w:val="0"/>
      <w:divBdr>
        <w:top w:val="none" w:sz="0" w:space="0" w:color="auto"/>
        <w:left w:val="none" w:sz="0" w:space="0" w:color="auto"/>
        <w:bottom w:val="none" w:sz="0" w:space="0" w:color="auto"/>
        <w:right w:val="none" w:sz="0" w:space="0" w:color="auto"/>
      </w:divBdr>
    </w:div>
    <w:div w:id="1242255207">
      <w:bodyDiv w:val="1"/>
      <w:marLeft w:val="0"/>
      <w:marRight w:val="0"/>
      <w:marTop w:val="0"/>
      <w:marBottom w:val="0"/>
      <w:divBdr>
        <w:top w:val="none" w:sz="0" w:space="0" w:color="auto"/>
        <w:left w:val="none" w:sz="0" w:space="0" w:color="auto"/>
        <w:bottom w:val="none" w:sz="0" w:space="0" w:color="auto"/>
        <w:right w:val="none" w:sz="0" w:space="0" w:color="auto"/>
      </w:divBdr>
    </w:div>
    <w:div w:id="1246181179">
      <w:bodyDiv w:val="1"/>
      <w:marLeft w:val="0"/>
      <w:marRight w:val="0"/>
      <w:marTop w:val="0"/>
      <w:marBottom w:val="0"/>
      <w:divBdr>
        <w:top w:val="none" w:sz="0" w:space="0" w:color="auto"/>
        <w:left w:val="none" w:sz="0" w:space="0" w:color="auto"/>
        <w:bottom w:val="none" w:sz="0" w:space="0" w:color="auto"/>
        <w:right w:val="none" w:sz="0" w:space="0" w:color="auto"/>
      </w:divBdr>
    </w:div>
    <w:div w:id="1293901978">
      <w:bodyDiv w:val="1"/>
      <w:marLeft w:val="0"/>
      <w:marRight w:val="0"/>
      <w:marTop w:val="0"/>
      <w:marBottom w:val="0"/>
      <w:divBdr>
        <w:top w:val="none" w:sz="0" w:space="0" w:color="auto"/>
        <w:left w:val="none" w:sz="0" w:space="0" w:color="auto"/>
        <w:bottom w:val="none" w:sz="0" w:space="0" w:color="auto"/>
        <w:right w:val="none" w:sz="0" w:space="0" w:color="auto"/>
      </w:divBdr>
    </w:div>
    <w:div w:id="16588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pitt/contagious-dis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SJ/measles-data" TargetMode="External"/><Relationship Id="rId5" Type="http://schemas.openxmlformats.org/officeDocument/2006/relationships/hyperlink" Target="http://www.rfi.fr/en/science-and-technology/20200227-france-s-pasteur-institute-develop-coronavirus-vaccine-candid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Levine</dc:creator>
  <cp:keywords/>
  <dc:description/>
  <cp:lastModifiedBy>Ben Lee</cp:lastModifiedBy>
  <cp:revision>2</cp:revision>
  <dcterms:created xsi:type="dcterms:W3CDTF">2020-04-14T14:58:00Z</dcterms:created>
  <dcterms:modified xsi:type="dcterms:W3CDTF">2020-04-14T14:58:00Z</dcterms:modified>
</cp:coreProperties>
</file>