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5E083" w14:textId="6B05753E" w:rsidR="00505D74" w:rsidRDefault="009B499F">
      <w:r>
        <w:t xml:space="preserve">Questions for </w:t>
      </w:r>
      <w:r w:rsidR="00D62C9F">
        <w:t>Prof</w:t>
      </w:r>
      <w:r>
        <w:t>:</w:t>
      </w:r>
      <w:r w:rsidR="00D62C9F">
        <w:t xml:space="preserve"> April 21, 2020</w:t>
      </w:r>
    </w:p>
    <w:p w14:paraId="76178095" w14:textId="42D53A52" w:rsidR="00FC674F" w:rsidRDefault="00FC674F" w:rsidP="009B2AE7"/>
    <w:p w14:paraId="4552E930" w14:textId="5D9BF8EE" w:rsidR="00FC674F" w:rsidRDefault="00FC674F" w:rsidP="00FC674F">
      <w:pPr>
        <w:pStyle w:val="ListParagraph"/>
        <w:numPr>
          <w:ilvl w:val="0"/>
          <w:numId w:val="1"/>
        </w:numPr>
      </w:pPr>
      <w:r>
        <w:t>Decision Trees:</w:t>
      </w:r>
    </w:p>
    <w:p w14:paraId="4885852D" w14:textId="1C753F3D" w:rsidR="00FC674F" w:rsidRDefault="00FC674F" w:rsidP="00FC674F">
      <w:pPr>
        <w:pStyle w:val="ListParagraph"/>
        <w:numPr>
          <w:ilvl w:val="1"/>
          <w:numId w:val="1"/>
        </w:numPr>
      </w:pPr>
      <w:r>
        <w:t>Over 95 percent:</w:t>
      </w:r>
    </w:p>
    <w:p w14:paraId="6190D8F0" w14:textId="552790F4" w:rsidR="00FC674F" w:rsidRDefault="00FC674F" w:rsidP="00FC674F">
      <w:pPr>
        <w:pStyle w:val="ListParagraph"/>
        <w:numPr>
          <w:ilvl w:val="2"/>
          <w:numId w:val="1"/>
        </w:numPr>
      </w:pPr>
      <w:r>
        <w:t>Gini: 7</w:t>
      </w:r>
      <w:r w:rsidR="009B2AE7">
        <w:t>7</w:t>
      </w:r>
      <w:r>
        <w:t>.8</w:t>
      </w:r>
    </w:p>
    <w:p w14:paraId="0C00BBDA" w14:textId="02D37BB4" w:rsidR="00FC674F" w:rsidRDefault="00FC674F" w:rsidP="00FC674F">
      <w:pPr>
        <w:pStyle w:val="ListParagraph"/>
        <w:numPr>
          <w:ilvl w:val="2"/>
          <w:numId w:val="1"/>
        </w:numPr>
      </w:pPr>
      <w:r>
        <w:t>Entropy: 7</w:t>
      </w:r>
      <w:r w:rsidR="009B2AE7">
        <w:t>7</w:t>
      </w:r>
      <w:r>
        <w:t>.</w:t>
      </w:r>
      <w:r w:rsidR="009B2AE7">
        <w:t>8</w:t>
      </w:r>
    </w:p>
    <w:p w14:paraId="64AA8EE0" w14:textId="3E426365" w:rsidR="00FC674F" w:rsidRDefault="00FC674F" w:rsidP="00FC674F">
      <w:pPr>
        <w:pStyle w:val="ListParagraph"/>
        <w:numPr>
          <w:ilvl w:val="1"/>
          <w:numId w:val="1"/>
        </w:numPr>
      </w:pPr>
      <w:r>
        <w:t>Over 90 percent:</w:t>
      </w:r>
    </w:p>
    <w:p w14:paraId="13EBE466" w14:textId="1F214439" w:rsidR="00FC674F" w:rsidRDefault="00FC674F" w:rsidP="00FC674F">
      <w:pPr>
        <w:pStyle w:val="ListParagraph"/>
        <w:numPr>
          <w:ilvl w:val="2"/>
          <w:numId w:val="1"/>
        </w:numPr>
      </w:pPr>
      <w:r>
        <w:t xml:space="preserve">Gini: </w:t>
      </w:r>
      <w:r w:rsidR="009B2AE7">
        <w:t>90</w:t>
      </w:r>
    </w:p>
    <w:p w14:paraId="09343690" w14:textId="3336F6A7" w:rsidR="00FC674F" w:rsidRDefault="00FC674F" w:rsidP="00FC674F">
      <w:pPr>
        <w:pStyle w:val="ListParagraph"/>
        <w:numPr>
          <w:ilvl w:val="2"/>
          <w:numId w:val="1"/>
        </w:numPr>
      </w:pPr>
      <w:r>
        <w:t xml:space="preserve">Entropy: </w:t>
      </w:r>
      <w:r w:rsidR="009B2AE7">
        <w:t>90</w:t>
      </w:r>
    </w:p>
    <w:p w14:paraId="0DE3B85F" w14:textId="6EBB9A13" w:rsidR="009B499F" w:rsidRDefault="009B499F" w:rsidP="009B499F"/>
    <w:p w14:paraId="48BA4E83" w14:textId="6BB5E4A6" w:rsidR="00247F91" w:rsidRDefault="009B499F" w:rsidP="009B499F">
      <w:pPr>
        <w:pStyle w:val="ListParagraph"/>
        <w:numPr>
          <w:ilvl w:val="0"/>
          <w:numId w:val="1"/>
        </w:numPr>
      </w:pPr>
      <w:r>
        <w:t>For Random Forest</w:t>
      </w:r>
      <w:r w:rsidR="00247F91">
        <w:t xml:space="preserve"> -- </w:t>
      </w:r>
      <w:r>
        <w:t>schools with a vaccination rate over 95 percent</w:t>
      </w:r>
      <w:r w:rsidR="00247F91">
        <w:t>:</w:t>
      </w:r>
    </w:p>
    <w:p w14:paraId="3C119A0F" w14:textId="78113E3A" w:rsidR="00247F91" w:rsidRDefault="00247F91" w:rsidP="00247F91">
      <w:pPr>
        <w:pStyle w:val="ListParagraph"/>
        <w:numPr>
          <w:ilvl w:val="1"/>
          <w:numId w:val="1"/>
        </w:numPr>
      </w:pPr>
      <w:r>
        <w:t>All Features:</w:t>
      </w:r>
    </w:p>
    <w:p w14:paraId="488D2597" w14:textId="58FCF8D5" w:rsidR="00247F91" w:rsidRDefault="00247F91" w:rsidP="00247F91">
      <w:pPr>
        <w:pStyle w:val="ListParagraph"/>
        <w:numPr>
          <w:ilvl w:val="2"/>
          <w:numId w:val="1"/>
        </w:numPr>
      </w:pPr>
      <w:r>
        <w:t xml:space="preserve">Accuracy </w:t>
      </w:r>
      <w:r w:rsidR="009B2AE7">
        <w:t>80.6</w:t>
      </w:r>
    </w:p>
    <w:p w14:paraId="24F561D2" w14:textId="45640347" w:rsidR="00247F91" w:rsidRDefault="00247F91" w:rsidP="00247F91">
      <w:pPr>
        <w:pStyle w:val="ListParagraph"/>
        <w:numPr>
          <w:ilvl w:val="2"/>
          <w:numId w:val="1"/>
        </w:numPr>
      </w:pPr>
      <w:proofErr w:type="spellStart"/>
      <w:r>
        <w:t>ROC_Auc</w:t>
      </w:r>
      <w:proofErr w:type="spellEnd"/>
      <w:r>
        <w:t xml:space="preserve"> </w:t>
      </w:r>
      <w:r w:rsidR="009B2AE7">
        <w:t>86.6</w:t>
      </w:r>
    </w:p>
    <w:p w14:paraId="427DB7D7" w14:textId="36BD184A" w:rsidR="00247F91" w:rsidRDefault="00247F91" w:rsidP="00247F91">
      <w:pPr>
        <w:pStyle w:val="ListParagraph"/>
        <w:numPr>
          <w:ilvl w:val="1"/>
          <w:numId w:val="1"/>
        </w:numPr>
      </w:pPr>
      <w:r>
        <w:t>K Features</w:t>
      </w:r>
    </w:p>
    <w:p w14:paraId="0F599ACA" w14:textId="061A08FF" w:rsidR="00247F91" w:rsidRDefault="00247F91" w:rsidP="00247F91">
      <w:pPr>
        <w:pStyle w:val="ListParagraph"/>
        <w:numPr>
          <w:ilvl w:val="2"/>
          <w:numId w:val="1"/>
        </w:numPr>
      </w:pPr>
      <w:r>
        <w:t xml:space="preserve">Accuracy </w:t>
      </w:r>
      <w:r w:rsidR="009B2AE7">
        <w:t>80.2</w:t>
      </w:r>
    </w:p>
    <w:p w14:paraId="384924D2" w14:textId="230AD73F" w:rsidR="00247F91" w:rsidRDefault="00247F91" w:rsidP="00247F91">
      <w:pPr>
        <w:pStyle w:val="ListParagraph"/>
        <w:numPr>
          <w:ilvl w:val="2"/>
          <w:numId w:val="1"/>
        </w:numPr>
      </w:pPr>
      <w:proofErr w:type="spellStart"/>
      <w:r>
        <w:t>ROC_Auc</w:t>
      </w:r>
      <w:proofErr w:type="spellEnd"/>
      <w:r>
        <w:t xml:space="preserve"> </w:t>
      </w:r>
      <w:r w:rsidR="009B2AE7">
        <w:t>86.5</w:t>
      </w:r>
    </w:p>
    <w:p w14:paraId="4CA3069C" w14:textId="7731ECAA" w:rsidR="00247F91" w:rsidRDefault="00247F91" w:rsidP="00247F91"/>
    <w:p w14:paraId="515122C7" w14:textId="03B4B663" w:rsidR="00247F91" w:rsidRDefault="00247F91" w:rsidP="00247F91">
      <w:pPr>
        <w:pStyle w:val="ListParagraph"/>
        <w:numPr>
          <w:ilvl w:val="0"/>
          <w:numId w:val="1"/>
        </w:numPr>
      </w:pPr>
      <w:r>
        <w:t>For Random Forest – schools with vaccination rate over 90 percent:</w:t>
      </w:r>
    </w:p>
    <w:p w14:paraId="46C5A6B1" w14:textId="34773484" w:rsidR="00247F91" w:rsidRDefault="00247F91" w:rsidP="00247F91">
      <w:pPr>
        <w:pStyle w:val="ListParagraph"/>
        <w:numPr>
          <w:ilvl w:val="1"/>
          <w:numId w:val="1"/>
        </w:numPr>
      </w:pPr>
      <w:r>
        <w:t>All Features:</w:t>
      </w:r>
    </w:p>
    <w:p w14:paraId="5C2673BC" w14:textId="0B48C1A4" w:rsidR="00247F91" w:rsidRDefault="00247F91" w:rsidP="00247F91">
      <w:pPr>
        <w:pStyle w:val="ListParagraph"/>
        <w:numPr>
          <w:ilvl w:val="2"/>
          <w:numId w:val="1"/>
        </w:numPr>
      </w:pPr>
      <w:r>
        <w:t xml:space="preserve">Accuracy </w:t>
      </w:r>
      <w:r w:rsidR="009B2AE7">
        <w:t>89.5</w:t>
      </w:r>
    </w:p>
    <w:p w14:paraId="104A5118" w14:textId="0E7B034C" w:rsidR="00247F91" w:rsidRDefault="00247F91" w:rsidP="00247F91">
      <w:pPr>
        <w:pStyle w:val="ListParagraph"/>
        <w:numPr>
          <w:ilvl w:val="2"/>
          <w:numId w:val="1"/>
        </w:numPr>
      </w:pPr>
      <w:proofErr w:type="spellStart"/>
      <w:r>
        <w:t>ROC_Auc</w:t>
      </w:r>
      <w:proofErr w:type="spellEnd"/>
      <w:r>
        <w:t xml:space="preserve"> </w:t>
      </w:r>
      <w:r w:rsidR="009B2AE7">
        <w:t>86.9</w:t>
      </w:r>
    </w:p>
    <w:p w14:paraId="342AF89E" w14:textId="58142AE3" w:rsidR="00247F91" w:rsidRDefault="00247F91" w:rsidP="00247F91">
      <w:pPr>
        <w:pStyle w:val="ListParagraph"/>
        <w:numPr>
          <w:ilvl w:val="1"/>
          <w:numId w:val="1"/>
        </w:numPr>
      </w:pPr>
      <w:r>
        <w:t>K Features:</w:t>
      </w:r>
    </w:p>
    <w:p w14:paraId="18BE3A88" w14:textId="36CE4A46" w:rsidR="00247F91" w:rsidRDefault="00247F91" w:rsidP="00247F91">
      <w:pPr>
        <w:pStyle w:val="ListParagraph"/>
        <w:numPr>
          <w:ilvl w:val="2"/>
          <w:numId w:val="1"/>
        </w:numPr>
      </w:pPr>
      <w:r>
        <w:t xml:space="preserve">Accuracy </w:t>
      </w:r>
      <w:r w:rsidR="009B2AE7">
        <w:t>89.4</w:t>
      </w:r>
    </w:p>
    <w:p w14:paraId="7326146E" w14:textId="3DFE5E4F" w:rsidR="00247F91" w:rsidRDefault="00247F91" w:rsidP="00247F91">
      <w:pPr>
        <w:pStyle w:val="ListParagraph"/>
        <w:numPr>
          <w:ilvl w:val="2"/>
          <w:numId w:val="1"/>
        </w:numPr>
      </w:pPr>
      <w:proofErr w:type="spellStart"/>
      <w:r>
        <w:t>ROC_Auc</w:t>
      </w:r>
      <w:proofErr w:type="spellEnd"/>
      <w:r>
        <w:t xml:space="preserve"> </w:t>
      </w:r>
      <w:r w:rsidR="009B2AE7">
        <w:t>86.9</w:t>
      </w:r>
    </w:p>
    <w:p w14:paraId="51987974" w14:textId="79A8732D" w:rsidR="00247F91" w:rsidRDefault="00247F91" w:rsidP="00247F91"/>
    <w:p w14:paraId="051A6815" w14:textId="2EE4DE58" w:rsidR="00247F91" w:rsidRDefault="00F842CF" w:rsidP="009B2AE7">
      <w:pPr>
        <w:pStyle w:val="ListParagraph"/>
        <w:numPr>
          <w:ilvl w:val="0"/>
          <w:numId w:val="1"/>
        </w:numPr>
      </w:pPr>
      <w:r>
        <w:t>GUI –</w:t>
      </w:r>
      <w:r w:rsidR="009B2AE7">
        <w:t>What do we need??</w:t>
      </w:r>
    </w:p>
    <w:p w14:paraId="1D32B43B" w14:textId="09E596DB" w:rsidR="009B2AE7" w:rsidRDefault="009B2AE7" w:rsidP="009B2AE7">
      <w:pPr>
        <w:pStyle w:val="ListParagraph"/>
        <w:numPr>
          <w:ilvl w:val="1"/>
          <w:numId w:val="1"/>
        </w:numPr>
      </w:pPr>
      <w:r>
        <w:t>Decision Tree</w:t>
      </w:r>
    </w:p>
    <w:p w14:paraId="47D8F519" w14:textId="239A63C0" w:rsidR="009B2AE7" w:rsidRDefault="009B2AE7" w:rsidP="009B2AE7">
      <w:pPr>
        <w:pStyle w:val="ListParagraph"/>
        <w:numPr>
          <w:ilvl w:val="1"/>
          <w:numId w:val="1"/>
        </w:numPr>
      </w:pPr>
      <w:r>
        <w:t>Random Forest</w:t>
      </w:r>
    </w:p>
    <w:p w14:paraId="74F17DB6" w14:textId="480DE10C" w:rsidR="00837EC2" w:rsidRDefault="00837EC2" w:rsidP="009B2AE7">
      <w:pPr>
        <w:pStyle w:val="ListParagraph"/>
        <w:numPr>
          <w:ilvl w:val="1"/>
          <w:numId w:val="1"/>
        </w:numPr>
      </w:pPr>
      <w:r>
        <w:t>KNN</w:t>
      </w:r>
      <w:bookmarkStart w:id="0" w:name="_GoBack"/>
      <w:bookmarkEnd w:id="0"/>
    </w:p>
    <w:p w14:paraId="46192BA4" w14:textId="00F3F98E" w:rsidR="009B2AE7" w:rsidRDefault="009B2AE7" w:rsidP="009B2AE7">
      <w:pPr>
        <w:pStyle w:val="ListParagraph"/>
        <w:numPr>
          <w:ilvl w:val="1"/>
          <w:numId w:val="1"/>
        </w:numPr>
      </w:pPr>
      <w:r>
        <w:t>Map of Vaccination rates</w:t>
      </w:r>
    </w:p>
    <w:p w14:paraId="2AB9614D" w14:textId="2BF48F36" w:rsidR="009B2AE7" w:rsidRDefault="009B2AE7" w:rsidP="009B2AE7">
      <w:pPr>
        <w:pStyle w:val="ListParagraph"/>
        <w:numPr>
          <w:ilvl w:val="1"/>
          <w:numId w:val="1"/>
        </w:numPr>
      </w:pPr>
      <w:r>
        <w:t>Does it need to be interactive??</w:t>
      </w:r>
    </w:p>
    <w:sectPr w:rsidR="009B2AE7" w:rsidSect="00440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E0229"/>
    <w:multiLevelType w:val="hybridMultilevel"/>
    <w:tmpl w:val="9E98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9F"/>
    <w:rsid w:val="00091315"/>
    <w:rsid w:val="00247F91"/>
    <w:rsid w:val="00440109"/>
    <w:rsid w:val="00505D74"/>
    <w:rsid w:val="00720B49"/>
    <w:rsid w:val="00837EC2"/>
    <w:rsid w:val="009B2AE7"/>
    <w:rsid w:val="009B499F"/>
    <w:rsid w:val="009B645C"/>
    <w:rsid w:val="00A018A8"/>
    <w:rsid w:val="00AE550C"/>
    <w:rsid w:val="00D37F48"/>
    <w:rsid w:val="00D62C9F"/>
    <w:rsid w:val="00F842CF"/>
    <w:rsid w:val="00FC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D8469"/>
  <w15:chartTrackingRefBased/>
  <w15:docId w15:val="{CD189848-9DE2-EB42-A72E-72BD5A0A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Levine</dc:creator>
  <cp:keywords/>
  <dc:description/>
  <cp:lastModifiedBy>Kristin Levine</cp:lastModifiedBy>
  <cp:revision>6</cp:revision>
  <cp:lastPrinted>2020-04-20T14:24:00Z</cp:lastPrinted>
  <dcterms:created xsi:type="dcterms:W3CDTF">2020-04-21T19:55:00Z</dcterms:created>
  <dcterms:modified xsi:type="dcterms:W3CDTF">2020-04-21T19:58:00Z</dcterms:modified>
</cp:coreProperties>
</file>