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7D3E" w14:textId="0E42660B" w:rsidR="00FE594E" w:rsidRDefault="00FE594E" w:rsidP="00C647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972FFF">
        <w:rPr>
          <w:rFonts w:asciiTheme="minorHAnsi" w:hAnsiTheme="minorHAnsi" w:cstheme="minorHAnsi"/>
          <w:sz w:val="32"/>
          <w:szCs w:val="32"/>
        </w:rPr>
        <w:t>INSTRUCTIONS</w:t>
      </w:r>
    </w:p>
    <w:p w14:paraId="6D042ADA" w14:textId="77777777" w:rsidR="00972FFF" w:rsidRPr="00972FFF" w:rsidRDefault="00972FFF" w:rsidP="00972F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 w:val="32"/>
          <w:szCs w:val="32"/>
        </w:rPr>
      </w:pPr>
    </w:p>
    <w:p w14:paraId="4ED11F80" w14:textId="1E8C1573" w:rsidR="00F85259" w:rsidRPr="00305674" w:rsidRDefault="00393B34" w:rsidP="00403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both"/>
        <w:outlineLvl w:val="0"/>
        <w:rPr>
          <w:rFonts w:asciiTheme="minorHAnsi" w:hAnsiTheme="minorHAnsi" w:cstheme="minorHAnsi"/>
        </w:rPr>
      </w:pPr>
      <w:r w:rsidRPr="00305674">
        <w:rPr>
          <w:rFonts w:asciiTheme="minorHAnsi" w:hAnsiTheme="minorHAnsi" w:cstheme="minorHAnsi"/>
          <w:b/>
        </w:rPr>
        <w:t>Summary</w:t>
      </w:r>
    </w:p>
    <w:p w14:paraId="78720EC6" w14:textId="542ED784" w:rsidR="00567F07" w:rsidRPr="00305674" w:rsidRDefault="00ED1E91" w:rsidP="00ED1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305674">
        <w:rPr>
          <w:rFonts w:asciiTheme="minorHAnsi" w:hAnsiTheme="minorHAnsi" w:cstheme="minorHAnsi"/>
        </w:rPr>
        <w:t>Over 6</w:t>
      </w:r>
      <w:r w:rsidR="00332794" w:rsidRPr="00305674">
        <w:rPr>
          <w:rFonts w:asciiTheme="minorHAnsi" w:hAnsiTheme="minorHAnsi" w:cstheme="minorHAnsi"/>
        </w:rPr>
        <w:t xml:space="preserve"> rounds</w:t>
      </w:r>
      <w:r w:rsidR="009D5854" w:rsidRPr="00305674">
        <w:rPr>
          <w:rFonts w:asciiTheme="minorHAnsi" w:hAnsiTheme="minorHAnsi" w:cstheme="minorHAnsi"/>
        </w:rPr>
        <w:t xml:space="preserve">, </w:t>
      </w:r>
      <w:r w:rsidR="004B16EE" w:rsidRPr="00305674">
        <w:rPr>
          <w:rFonts w:asciiTheme="minorHAnsi" w:hAnsiTheme="minorHAnsi" w:cstheme="minorHAnsi"/>
        </w:rPr>
        <w:t xml:space="preserve">you will be able to trade </w:t>
      </w:r>
      <w:r w:rsidR="00305674" w:rsidRPr="00305674">
        <w:rPr>
          <w:rFonts w:asciiTheme="minorHAnsi" w:hAnsiTheme="minorHAnsi" w:cstheme="minorHAnsi"/>
        </w:rPr>
        <w:t>securities</w:t>
      </w:r>
      <w:r w:rsidR="004B16EE" w:rsidRPr="00305674">
        <w:rPr>
          <w:rFonts w:asciiTheme="minorHAnsi" w:hAnsiTheme="minorHAnsi" w:cstheme="minorHAnsi"/>
        </w:rPr>
        <w:t xml:space="preserve"> in an online marketplace.</w:t>
      </w:r>
      <w:r w:rsidR="0019753D" w:rsidRPr="00305674">
        <w:rPr>
          <w:rFonts w:asciiTheme="minorHAnsi" w:hAnsiTheme="minorHAnsi" w:cstheme="minorHAnsi"/>
        </w:rPr>
        <w:t xml:space="preserve"> </w:t>
      </w:r>
      <w:r w:rsidR="00305674" w:rsidRPr="00305674">
        <w:rPr>
          <w:rFonts w:asciiTheme="minorHAnsi" w:hAnsiTheme="minorHAnsi" w:cstheme="minorHAnsi"/>
        </w:rPr>
        <w:t>Each share of a traded security</w:t>
      </w:r>
      <w:r w:rsidRPr="00305674">
        <w:rPr>
          <w:rFonts w:asciiTheme="minorHAnsi" w:hAnsiTheme="minorHAnsi" w:cstheme="minorHAnsi"/>
        </w:rPr>
        <w:t xml:space="preserve"> pay</w:t>
      </w:r>
      <w:r w:rsidR="00305674" w:rsidRPr="00305674">
        <w:rPr>
          <w:rFonts w:asciiTheme="minorHAnsi" w:hAnsiTheme="minorHAnsi" w:cstheme="minorHAnsi"/>
        </w:rPr>
        <w:t>s</w:t>
      </w:r>
      <w:r w:rsidRPr="00305674">
        <w:rPr>
          <w:rFonts w:asciiTheme="minorHAnsi" w:hAnsiTheme="minorHAnsi" w:cstheme="minorHAnsi"/>
        </w:rPr>
        <w:t xml:space="preserve"> off $</w:t>
      </w:r>
      <w:r w:rsidR="001746F6">
        <w:rPr>
          <w:rFonts w:asciiTheme="minorHAnsi" w:hAnsiTheme="minorHAnsi" w:cstheme="minorHAnsi"/>
        </w:rPr>
        <w:t>1</w:t>
      </w:r>
      <w:r w:rsidR="00305674" w:rsidRPr="00305674">
        <w:rPr>
          <w:rFonts w:asciiTheme="minorHAnsi" w:hAnsiTheme="minorHAnsi" w:cstheme="minorHAnsi"/>
        </w:rPr>
        <w:t>,</w:t>
      </w:r>
      <w:r w:rsidRPr="00305674">
        <w:rPr>
          <w:rFonts w:asciiTheme="minorHAnsi" w:hAnsiTheme="minorHAnsi" w:cstheme="minorHAnsi"/>
        </w:rPr>
        <w:t xml:space="preserve"> if the</w:t>
      </w:r>
      <w:r w:rsidR="00305674" w:rsidRPr="00305674">
        <w:rPr>
          <w:rFonts w:asciiTheme="minorHAnsi" w:hAnsiTheme="minorHAnsi" w:cstheme="minorHAnsi"/>
        </w:rPr>
        <w:t>re exists a</w:t>
      </w:r>
      <w:r w:rsidRPr="00305674">
        <w:rPr>
          <w:rFonts w:asciiTheme="minorHAnsi" w:hAnsiTheme="minorHAnsi" w:cstheme="minorHAnsi"/>
        </w:rPr>
        <w:t xml:space="preserve"> solution of the </w:t>
      </w:r>
      <w:r w:rsidR="00305674" w:rsidRPr="00305674">
        <w:rPr>
          <w:rFonts w:asciiTheme="minorHAnsi" w:hAnsiTheme="minorHAnsi" w:cstheme="minorHAnsi"/>
        </w:rPr>
        <w:t>“</w:t>
      </w:r>
      <w:r w:rsidR="00313E8C">
        <w:rPr>
          <w:rFonts w:asciiTheme="minorHAnsi" w:hAnsiTheme="minorHAnsi" w:cstheme="minorHAnsi"/>
        </w:rPr>
        <w:t>knapsack p</w:t>
      </w:r>
      <w:r w:rsidRPr="00305674">
        <w:rPr>
          <w:rFonts w:asciiTheme="minorHAnsi" w:hAnsiTheme="minorHAnsi" w:cstheme="minorHAnsi"/>
        </w:rPr>
        <w:t>roblem</w:t>
      </w:r>
      <w:r w:rsidR="00305674" w:rsidRPr="00305674">
        <w:rPr>
          <w:rFonts w:asciiTheme="minorHAnsi" w:hAnsiTheme="minorHAnsi" w:cstheme="minorHAnsi"/>
        </w:rPr>
        <w:t>”</w:t>
      </w:r>
      <w:r w:rsidRPr="00305674">
        <w:rPr>
          <w:rFonts w:asciiTheme="minorHAnsi" w:hAnsiTheme="minorHAnsi" w:cstheme="minorHAnsi"/>
        </w:rPr>
        <w:t xml:space="preserve"> </w:t>
      </w:r>
      <w:r w:rsidR="00305674" w:rsidRPr="00305674">
        <w:rPr>
          <w:rFonts w:asciiTheme="minorHAnsi" w:hAnsiTheme="minorHAnsi" w:cstheme="minorHAnsi"/>
        </w:rPr>
        <w:t xml:space="preserve">that </w:t>
      </w:r>
      <w:r w:rsidR="00203C07" w:rsidRPr="00305674">
        <w:rPr>
          <w:rFonts w:asciiTheme="minorHAnsi" w:hAnsiTheme="minorHAnsi" w:cstheme="minorHAnsi"/>
        </w:rPr>
        <w:t>satisfies</w:t>
      </w:r>
      <w:r w:rsidRPr="00305674">
        <w:rPr>
          <w:rFonts w:asciiTheme="minorHAnsi" w:hAnsiTheme="minorHAnsi" w:cstheme="minorHAnsi"/>
        </w:rPr>
        <w:t xml:space="preserve"> the </w:t>
      </w:r>
      <w:r w:rsidR="00203C07" w:rsidRPr="00305674">
        <w:rPr>
          <w:rFonts w:asciiTheme="minorHAnsi" w:hAnsiTheme="minorHAnsi" w:cstheme="minorHAnsi"/>
        </w:rPr>
        <w:t xml:space="preserve">threshold </w:t>
      </w:r>
      <w:r w:rsidR="00305674" w:rsidRPr="00305674">
        <w:rPr>
          <w:rFonts w:asciiTheme="minorHAnsi" w:hAnsiTheme="minorHAnsi" w:cstheme="minorHAnsi"/>
        </w:rPr>
        <w:t>condition</w:t>
      </w:r>
      <w:r w:rsidRPr="00305674">
        <w:rPr>
          <w:rFonts w:asciiTheme="minorHAnsi" w:hAnsiTheme="minorHAnsi" w:cstheme="minorHAnsi"/>
        </w:rPr>
        <w:t xml:space="preserve"> </w:t>
      </w:r>
      <w:r w:rsidR="00305674" w:rsidRPr="00305674">
        <w:rPr>
          <w:rFonts w:asciiTheme="minorHAnsi" w:hAnsiTheme="minorHAnsi" w:cstheme="minorHAnsi"/>
        </w:rPr>
        <w:t>of that</w:t>
      </w:r>
      <w:r w:rsidR="001E5931" w:rsidRPr="00305674">
        <w:rPr>
          <w:rFonts w:asciiTheme="minorHAnsi" w:hAnsiTheme="minorHAnsi" w:cstheme="minorHAnsi"/>
        </w:rPr>
        <w:t xml:space="preserve"> security</w:t>
      </w:r>
      <w:r w:rsidRPr="00305674">
        <w:rPr>
          <w:rFonts w:asciiTheme="minorHAnsi" w:hAnsiTheme="minorHAnsi" w:cstheme="minorHAnsi"/>
        </w:rPr>
        <w:t xml:space="preserve">. </w:t>
      </w:r>
      <w:r w:rsidR="00313E8C">
        <w:rPr>
          <w:rFonts w:asciiTheme="minorHAnsi" w:hAnsiTheme="minorHAnsi" w:cstheme="minorHAnsi"/>
        </w:rPr>
        <w:t>The knapsack p</w:t>
      </w:r>
      <w:r w:rsidR="00305674" w:rsidRPr="00305674">
        <w:rPr>
          <w:rFonts w:asciiTheme="minorHAnsi" w:hAnsiTheme="minorHAnsi" w:cstheme="minorHAnsi"/>
        </w:rPr>
        <w:t>roblem</w:t>
      </w:r>
      <w:r w:rsidR="006132B8" w:rsidRPr="00305674">
        <w:rPr>
          <w:rFonts w:asciiTheme="minorHAnsi" w:hAnsiTheme="minorHAnsi" w:cstheme="minorHAnsi"/>
        </w:rPr>
        <w:t xml:space="preserve"> is a problem </w:t>
      </w:r>
      <w:r w:rsidR="00967A09" w:rsidRPr="00305674">
        <w:rPr>
          <w:rFonts w:asciiTheme="minorHAnsi" w:hAnsiTheme="minorHAnsi" w:cstheme="minorHAnsi"/>
        </w:rPr>
        <w:t xml:space="preserve">where one is asked </w:t>
      </w:r>
      <w:r w:rsidR="00305674" w:rsidRPr="00305674">
        <w:rPr>
          <w:rFonts w:asciiTheme="minorHAnsi" w:hAnsiTheme="minorHAnsi" w:cstheme="minorHAnsi"/>
        </w:rPr>
        <w:t>to find the right items from a collection of possible items that fit a given knapsack while reaching a certain value.</w:t>
      </w:r>
    </w:p>
    <w:p w14:paraId="71B7D821" w14:textId="1FD7F057" w:rsidR="00567F07" w:rsidRPr="0040388A" w:rsidRDefault="006132B8" w:rsidP="002135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</w:rPr>
        <w:t>During the experiment, you will have access to two websites. One will be an online trading platform, and the other will be a website where yo</w:t>
      </w:r>
      <w:r w:rsidR="00313E8C">
        <w:rPr>
          <w:rFonts w:asciiTheme="minorHAnsi" w:hAnsiTheme="minorHAnsi" w:cstheme="minorHAnsi"/>
        </w:rPr>
        <w:t>u can try out solutions to the k</w:t>
      </w:r>
      <w:r w:rsidRPr="0040388A">
        <w:rPr>
          <w:rFonts w:asciiTheme="minorHAnsi" w:hAnsiTheme="minorHAnsi" w:cstheme="minorHAnsi"/>
        </w:rPr>
        <w:t xml:space="preserve">napsack </w:t>
      </w:r>
      <w:r w:rsidRPr="00313E8C">
        <w:rPr>
          <w:rFonts w:asciiTheme="minorHAnsi" w:hAnsiTheme="minorHAnsi" w:cstheme="minorHAnsi"/>
        </w:rPr>
        <w:t>problem at hand, to determine the value</w:t>
      </w:r>
      <w:r w:rsidR="00305674" w:rsidRPr="00313E8C">
        <w:rPr>
          <w:rFonts w:asciiTheme="minorHAnsi" w:hAnsiTheme="minorHAnsi" w:cstheme="minorHAnsi"/>
        </w:rPr>
        <w:t>s of a particular</w:t>
      </w:r>
      <w:r w:rsidRPr="00313E8C">
        <w:rPr>
          <w:rFonts w:asciiTheme="minorHAnsi" w:hAnsiTheme="minorHAnsi" w:cstheme="minorHAnsi"/>
        </w:rPr>
        <w:t xml:space="preserve"> knapsack, and thus wheth</w:t>
      </w:r>
      <w:r w:rsidR="00305674" w:rsidRPr="00313E8C">
        <w:rPr>
          <w:rFonts w:asciiTheme="minorHAnsi" w:hAnsiTheme="minorHAnsi" w:cstheme="minorHAnsi"/>
        </w:rPr>
        <w:t>er you should buy or sell securities</w:t>
      </w:r>
      <w:r w:rsidRPr="00313E8C">
        <w:rPr>
          <w:rFonts w:asciiTheme="minorHAnsi" w:hAnsiTheme="minorHAnsi" w:cstheme="minorHAnsi"/>
        </w:rPr>
        <w:t xml:space="preserve">. </w:t>
      </w:r>
      <w:r w:rsidR="00567F07" w:rsidRPr="00313E8C">
        <w:rPr>
          <w:rFonts w:asciiTheme="minorHAnsi" w:hAnsiTheme="minorHAnsi" w:cstheme="minorHAnsi"/>
        </w:rPr>
        <w:t xml:space="preserve">You earn money by buying shares </w:t>
      </w:r>
      <w:r w:rsidR="001E5931" w:rsidRPr="00313E8C">
        <w:rPr>
          <w:rFonts w:asciiTheme="minorHAnsi" w:hAnsiTheme="minorHAnsi" w:cstheme="minorHAnsi"/>
        </w:rPr>
        <w:t xml:space="preserve">of securities </w:t>
      </w:r>
      <w:r w:rsidR="00972FFF" w:rsidRPr="00313E8C">
        <w:rPr>
          <w:rFonts w:asciiTheme="minorHAnsi" w:hAnsiTheme="minorHAnsi" w:cstheme="minorHAnsi"/>
        </w:rPr>
        <w:t xml:space="preserve">whose </w:t>
      </w:r>
      <w:r w:rsidR="00967A09" w:rsidRPr="00313E8C">
        <w:rPr>
          <w:rFonts w:asciiTheme="minorHAnsi" w:hAnsiTheme="minorHAnsi" w:cstheme="minorHAnsi"/>
        </w:rPr>
        <w:t>threshold</w:t>
      </w:r>
      <w:r w:rsidR="00ED1E91" w:rsidRPr="00313E8C">
        <w:rPr>
          <w:rFonts w:asciiTheme="minorHAnsi" w:hAnsiTheme="minorHAnsi" w:cstheme="minorHAnsi"/>
        </w:rPr>
        <w:t xml:space="preserve"> value</w:t>
      </w:r>
      <w:r w:rsidR="00313E8C" w:rsidRPr="00313E8C">
        <w:rPr>
          <w:rFonts w:asciiTheme="minorHAnsi" w:hAnsiTheme="minorHAnsi" w:cstheme="minorHAnsi"/>
        </w:rPr>
        <w:t xml:space="preserve"> </w:t>
      </w:r>
      <w:r w:rsidR="00313E8C" w:rsidRPr="00313E8C">
        <w:rPr>
          <w:rFonts w:asciiTheme="minorHAnsi" w:hAnsiTheme="minorHAnsi" w:cstheme="minorHAnsi"/>
          <w:i/>
        </w:rPr>
        <w:t>can</w:t>
      </w:r>
      <w:r w:rsidR="00313E8C" w:rsidRPr="00313E8C">
        <w:rPr>
          <w:rFonts w:asciiTheme="minorHAnsi" w:hAnsiTheme="minorHAnsi" w:cstheme="minorHAnsi"/>
        </w:rPr>
        <w:t xml:space="preserve"> be achieved given the knapsack at hand</w:t>
      </w:r>
      <w:r w:rsidR="00972FFF" w:rsidRPr="00313E8C">
        <w:rPr>
          <w:rFonts w:asciiTheme="minorHAnsi" w:hAnsiTheme="minorHAnsi" w:cstheme="minorHAnsi"/>
        </w:rPr>
        <w:t xml:space="preserve"> </w:t>
      </w:r>
      <w:r w:rsidR="00567F07" w:rsidRPr="00313E8C">
        <w:rPr>
          <w:rFonts w:asciiTheme="minorHAnsi" w:hAnsiTheme="minorHAnsi" w:cstheme="minorHAnsi"/>
        </w:rPr>
        <w:t>and by selling shares</w:t>
      </w:r>
      <w:r w:rsidR="001E5931" w:rsidRPr="00313E8C">
        <w:rPr>
          <w:rFonts w:asciiTheme="minorHAnsi" w:hAnsiTheme="minorHAnsi" w:cstheme="minorHAnsi"/>
        </w:rPr>
        <w:t xml:space="preserve"> of securities</w:t>
      </w:r>
      <w:r w:rsidR="00567F07" w:rsidRPr="00313E8C">
        <w:rPr>
          <w:rFonts w:asciiTheme="minorHAnsi" w:hAnsiTheme="minorHAnsi" w:cstheme="minorHAnsi"/>
        </w:rPr>
        <w:t xml:space="preserve"> </w:t>
      </w:r>
      <w:r w:rsidR="001E5931" w:rsidRPr="00313E8C">
        <w:rPr>
          <w:rFonts w:asciiTheme="minorHAnsi" w:hAnsiTheme="minorHAnsi" w:cstheme="minorHAnsi"/>
        </w:rPr>
        <w:t xml:space="preserve">whose </w:t>
      </w:r>
      <w:r w:rsidR="00967A09" w:rsidRPr="00313E8C">
        <w:rPr>
          <w:rFonts w:asciiTheme="minorHAnsi" w:hAnsiTheme="minorHAnsi" w:cstheme="minorHAnsi"/>
        </w:rPr>
        <w:t>threshold</w:t>
      </w:r>
      <w:r w:rsidR="00ED1E91" w:rsidRPr="00313E8C">
        <w:rPr>
          <w:rFonts w:asciiTheme="minorHAnsi" w:hAnsiTheme="minorHAnsi" w:cstheme="minorHAnsi"/>
        </w:rPr>
        <w:t xml:space="preserve"> value</w:t>
      </w:r>
      <w:r w:rsidR="00567F07" w:rsidRPr="00313E8C">
        <w:rPr>
          <w:rFonts w:asciiTheme="minorHAnsi" w:hAnsiTheme="minorHAnsi" w:cstheme="minorHAnsi"/>
        </w:rPr>
        <w:t xml:space="preserve"> </w:t>
      </w:r>
      <w:r w:rsidR="00313E8C" w:rsidRPr="00313E8C">
        <w:rPr>
          <w:rFonts w:asciiTheme="minorHAnsi" w:hAnsiTheme="minorHAnsi" w:cstheme="minorHAnsi"/>
          <w:i/>
        </w:rPr>
        <w:t>cannot</w:t>
      </w:r>
      <w:r w:rsidR="00313E8C">
        <w:rPr>
          <w:rFonts w:asciiTheme="minorHAnsi" w:hAnsiTheme="minorHAnsi" w:cstheme="minorHAnsi"/>
        </w:rPr>
        <w:t xml:space="preserve"> be achieved with the given knapsack. Additionally, you will</w:t>
      </w:r>
      <w:r w:rsidR="00567F07" w:rsidRPr="0040388A">
        <w:rPr>
          <w:rFonts w:asciiTheme="minorHAnsi" w:hAnsiTheme="minorHAnsi" w:cstheme="minorHAnsi"/>
        </w:rPr>
        <w:t xml:space="preserve"> earn a fixed $</w:t>
      </w:r>
      <w:r w:rsidR="001746F6">
        <w:rPr>
          <w:rFonts w:asciiTheme="minorHAnsi" w:hAnsiTheme="minorHAnsi" w:cstheme="minorHAnsi"/>
        </w:rPr>
        <w:t>2</w:t>
      </w:r>
      <w:r w:rsidR="00567F07" w:rsidRPr="0040388A">
        <w:rPr>
          <w:rFonts w:asciiTheme="minorHAnsi" w:hAnsiTheme="minorHAnsi" w:cstheme="minorHAnsi"/>
        </w:rPr>
        <w:t xml:space="preserve"> reward </w:t>
      </w:r>
      <w:r w:rsidR="006B029A" w:rsidRPr="0040388A">
        <w:rPr>
          <w:rFonts w:asciiTheme="minorHAnsi" w:hAnsiTheme="minorHAnsi" w:cstheme="minorHAnsi"/>
        </w:rPr>
        <w:t xml:space="preserve">for each suggested solution to the knapsack problem </w:t>
      </w:r>
      <w:r w:rsidR="00313E8C" w:rsidRPr="0040388A">
        <w:rPr>
          <w:rFonts w:asciiTheme="minorHAnsi" w:hAnsiTheme="minorHAnsi" w:cstheme="minorHAnsi"/>
        </w:rPr>
        <w:t xml:space="preserve">you submit </w:t>
      </w:r>
      <w:r w:rsidR="006B029A" w:rsidRPr="0040388A">
        <w:rPr>
          <w:rFonts w:asciiTheme="minorHAnsi" w:hAnsiTheme="minorHAnsi" w:cstheme="minorHAnsi"/>
        </w:rPr>
        <w:t>(</w:t>
      </w:r>
      <w:r w:rsidR="00972FFF" w:rsidRPr="0040388A">
        <w:rPr>
          <w:rFonts w:asciiTheme="minorHAnsi" w:hAnsiTheme="minorHAnsi" w:cstheme="minorHAnsi"/>
        </w:rPr>
        <w:t xml:space="preserve">independently </w:t>
      </w:r>
      <w:r w:rsidR="00DB72AE" w:rsidRPr="0040388A">
        <w:rPr>
          <w:rFonts w:asciiTheme="minorHAnsi" w:hAnsiTheme="minorHAnsi" w:cstheme="minorHAnsi"/>
        </w:rPr>
        <w:t xml:space="preserve">of </w:t>
      </w:r>
      <w:r w:rsidR="006B029A" w:rsidRPr="0040388A">
        <w:rPr>
          <w:rFonts w:asciiTheme="minorHAnsi" w:hAnsiTheme="minorHAnsi" w:cstheme="minorHAnsi"/>
        </w:rPr>
        <w:t>whether th</w:t>
      </w:r>
      <w:r w:rsidR="00313E8C">
        <w:rPr>
          <w:rFonts w:asciiTheme="minorHAnsi" w:hAnsiTheme="minorHAnsi" w:cstheme="minorHAnsi"/>
        </w:rPr>
        <w:t>is solution is correct or not).</w:t>
      </w:r>
    </w:p>
    <w:p w14:paraId="31265AA2" w14:textId="7238EC54" w:rsidR="00567F07" w:rsidRPr="0040388A" w:rsidRDefault="00567F07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65A6DB05" w14:textId="785E6DA4" w:rsidR="00A06026" w:rsidRPr="0040388A" w:rsidRDefault="00F85259" w:rsidP="00C41C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</w:rPr>
        <w:t>At the end of the experiment, y</w:t>
      </w:r>
      <w:r w:rsidR="00190DA8" w:rsidRPr="0040388A">
        <w:rPr>
          <w:rFonts w:asciiTheme="minorHAnsi" w:hAnsiTheme="minorHAnsi" w:cstheme="minorHAnsi"/>
        </w:rPr>
        <w:t xml:space="preserve">our earnings </w:t>
      </w:r>
      <w:r w:rsidRPr="0040388A">
        <w:rPr>
          <w:rFonts w:asciiTheme="minorHAnsi" w:hAnsiTheme="minorHAnsi" w:cstheme="minorHAnsi"/>
        </w:rPr>
        <w:t xml:space="preserve">from trading </w:t>
      </w:r>
      <w:r w:rsidR="00190DA8" w:rsidRPr="0040388A">
        <w:rPr>
          <w:rFonts w:asciiTheme="minorHAnsi" w:hAnsiTheme="minorHAnsi" w:cstheme="minorHAnsi"/>
        </w:rPr>
        <w:t xml:space="preserve">will be determined by </w:t>
      </w:r>
      <w:r w:rsidR="00ED1E91" w:rsidRPr="00313E8C">
        <w:rPr>
          <w:rFonts w:asciiTheme="minorHAnsi" w:hAnsiTheme="minorHAnsi" w:cstheme="minorHAnsi"/>
        </w:rPr>
        <w:t>two</w:t>
      </w:r>
      <w:r w:rsidRPr="0040388A">
        <w:rPr>
          <w:rFonts w:asciiTheme="minorHAnsi" w:hAnsiTheme="minorHAnsi" w:cstheme="minorHAnsi"/>
        </w:rPr>
        <w:t xml:space="preserve"> randomly </w:t>
      </w:r>
      <w:r w:rsidR="00190DA8" w:rsidRPr="0040388A">
        <w:rPr>
          <w:rFonts w:asciiTheme="minorHAnsi" w:hAnsiTheme="minorHAnsi" w:cstheme="minorHAnsi"/>
        </w:rPr>
        <w:t>selected</w:t>
      </w:r>
      <w:r w:rsidR="006B029A" w:rsidRPr="0040388A">
        <w:rPr>
          <w:rFonts w:asciiTheme="minorHAnsi" w:hAnsiTheme="minorHAnsi" w:cstheme="minorHAnsi"/>
        </w:rPr>
        <w:t xml:space="preserve"> </w:t>
      </w:r>
      <w:r w:rsidRPr="0040388A">
        <w:rPr>
          <w:rFonts w:asciiTheme="minorHAnsi" w:hAnsiTheme="minorHAnsi" w:cstheme="minorHAnsi"/>
        </w:rPr>
        <w:t>trading</w:t>
      </w:r>
      <w:r w:rsidR="006B029A" w:rsidRPr="0040388A">
        <w:rPr>
          <w:rFonts w:asciiTheme="minorHAnsi" w:hAnsiTheme="minorHAnsi" w:cstheme="minorHAnsi"/>
        </w:rPr>
        <w:t xml:space="preserve"> </w:t>
      </w:r>
      <w:r w:rsidRPr="0040388A">
        <w:rPr>
          <w:rFonts w:asciiTheme="minorHAnsi" w:hAnsiTheme="minorHAnsi" w:cstheme="minorHAnsi"/>
        </w:rPr>
        <w:t>round</w:t>
      </w:r>
      <w:r w:rsidR="00313E8C">
        <w:rPr>
          <w:rFonts w:asciiTheme="minorHAnsi" w:hAnsiTheme="minorHAnsi" w:cstheme="minorHAnsi"/>
        </w:rPr>
        <w:t>s</w:t>
      </w:r>
      <w:r w:rsidRPr="0040388A">
        <w:rPr>
          <w:rFonts w:asciiTheme="minorHAnsi" w:hAnsiTheme="minorHAnsi" w:cstheme="minorHAnsi"/>
        </w:rPr>
        <w:t xml:space="preserve">. </w:t>
      </w:r>
      <w:r w:rsidR="00C41C31" w:rsidRPr="0040388A">
        <w:rPr>
          <w:rFonts w:asciiTheme="minorHAnsi" w:hAnsiTheme="minorHAnsi" w:cstheme="minorHAnsi"/>
        </w:rPr>
        <w:t xml:space="preserve">Your performance in each round will </w:t>
      </w:r>
      <w:r w:rsidRPr="0040388A">
        <w:rPr>
          <w:rFonts w:asciiTheme="minorHAnsi" w:hAnsiTheme="minorHAnsi" w:cstheme="minorHAnsi"/>
        </w:rPr>
        <w:t xml:space="preserve">be equal to the sum of remaining cash and the payoffs from </w:t>
      </w:r>
      <w:r w:rsidR="00C41C31" w:rsidRPr="0040388A">
        <w:rPr>
          <w:rFonts w:asciiTheme="minorHAnsi" w:hAnsiTheme="minorHAnsi" w:cstheme="minorHAnsi"/>
        </w:rPr>
        <w:t xml:space="preserve">your final </w:t>
      </w:r>
      <w:proofErr w:type="spellStart"/>
      <w:r w:rsidRPr="0040388A">
        <w:rPr>
          <w:rFonts w:asciiTheme="minorHAnsi" w:hAnsiTheme="minorHAnsi" w:cstheme="minorHAnsi"/>
        </w:rPr>
        <w:t>share holdings</w:t>
      </w:r>
      <w:proofErr w:type="spellEnd"/>
      <w:r w:rsidRPr="0040388A">
        <w:rPr>
          <w:rFonts w:asciiTheme="minorHAnsi" w:hAnsiTheme="minorHAnsi" w:cstheme="minorHAnsi"/>
        </w:rPr>
        <w:t xml:space="preserve"> </w:t>
      </w:r>
      <w:r w:rsidR="0040388A" w:rsidRPr="0040388A">
        <w:rPr>
          <w:rFonts w:asciiTheme="minorHAnsi" w:hAnsiTheme="minorHAnsi" w:cstheme="minorHAnsi"/>
        </w:rPr>
        <w:t>in that</w:t>
      </w:r>
      <w:r w:rsidR="00ED1E91" w:rsidRPr="0040388A">
        <w:rPr>
          <w:rFonts w:asciiTheme="minorHAnsi" w:hAnsiTheme="minorHAnsi" w:cstheme="minorHAnsi"/>
        </w:rPr>
        <w:t xml:space="preserve"> </w:t>
      </w:r>
      <w:r w:rsidR="00C41C31" w:rsidRPr="0040388A">
        <w:rPr>
          <w:rFonts w:asciiTheme="minorHAnsi" w:hAnsiTheme="minorHAnsi" w:cstheme="minorHAnsi"/>
        </w:rPr>
        <w:t xml:space="preserve">round, </w:t>
      </w:r>
      <w:r w:rsidRPr="0040388A">
        <w:rPr>
          <w:rFonts w:asciiTheme="minorHAnsi" w:hAnsiTheme="minorHAnsi" w:cstheme="minorHAnsi"/>
        </w:rPr>
        <w:t>plus</w:t>
      </w:r>
      <w:r w:rsidR="00C41C31" w:rsidRPr="0040388A">
        <w:rPr>
          <w:rFonts w:asciiTheme="minorHAnsi" w:hAnsiTheme="minorHAnsi" w:cstheme="minorHAnsi"/>
        </w:rPr>
        <w:t xml:space="preserve"> the reward for submitting a suggested solution</w:t>
      </w:r>
      <w:r w:rsidR="00C32C8B">
        <w:rPr>
          <w:rFonts w:asciiTheme="minorHAnsi" w:hAnsiTheme="minorHAnsi" w:cstheme="minorHAnsi"/>
        </w:rPr>
        <w:t xml:space="preserve"> to the k</w:t>
      </w:r>
      <w:r w:rsidR="00ED1E91" w:rsidRPr="0040388A">
        <w:rPr>
          <w:rFonts w:asciiTheme="minorHAnsi" w:hAnsiTheme="minorHAnsi" w:cstheme="minorHAnsi"/>
        </w:rPr>
        <w:t>n</w:t>
      </w:r>
      <w:r w:rsidR="00C32C8B">
        <w:rPr>
          <w:rFonts w:asciiTheme="minorHAnsi" w:hAnsiTheme="minorHAnsi" w:cstheme="minorHAnsi"/>
        </w:rPr>
        <w:t>apsack p</w:t>
      </w:r>
      <w:r w:rsidRPr="0040388A">
        <w:rPr>
          <w:rFonts w:asciiTheme="minorHAnsi" w:hAnsiTheme="minorHAnsi" w:cstheme="minorHAnsi"/>
        </w:rPr>
        <w:t>roblem.</w:t>
      </w:r>
    </w:p>
    <w:p w14:paraId="5E4E2E65" w14:textId="77777777" w:rsidR="002C200A" w:rsidRPr="0040388A" w:rsidRDefault="002C200A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14:paraId="4D3BF028" w14:textId="77777777" w:rsidR="00F85259" w:rsidRPr="0040388A" w:rsidRDefault="00F85259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</w:p>
    <w:p w14:paraId="6B125D31" w14:textId="4D6224F8" w:rsidR="002C200A" w:rsidRPr="0040388A" w:rsidRDefault="00393B34" w:rsidP="00877A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both"/>
        <w:outlineLvl w:val="0"/>
        <w:rPr>
          <w:rFonts w:asciiTheme="minorHAnsi" w:hAnsiTheme="minorHAnsi" w:cstheme="minorHAnsi"/>
          <w:b/>
        </w:rPr>
      </w:pPr>
      <w:r w:rsidRPr="0040388A">
        <w:rPr>
          <w:rFonts w:asciiTheme="minorHAnsi" w:hAnsiTheme="minorHAnsi" w:cstheme="minorHAnsi"/>
          <w:b/>
        </w:rPr>
        <w:t>Setting</w:t>
      </w:r>
      <w:r w:rsidR="006F776F" w:rsidRPr="0040388A">
        <w:rPr>
          <w:rFonts w:asciiTheme="minorHAnsi" w:hAnsiTheme="minorHAnsi" w:cstheme="minorHAnsi"/>
          <w:b/>
        </w:rPr>
        <w:t>: Knapsack Problems</w:t>
      </w:r>
    </w:p>
    <w:p w14:paraId="7D3C4C03" w14:textId="0CDBFC73" w:rsidR="006D6FC2" w:rsidRPr="0040388A" w:rsidRDefault="006D6FC2" w:rsidP="004038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CC1C39">
        <w:rPr>
          <w:rFonts w:asciiTheme="minorHAnsi" w:hAnsiTheme="minorHAnsi" w:cstheme="minorHAnsi"/>
        </w:rPr>
        <w:t xml:space="preserve">In </w:t>
      </w:r>
      <w:r w:rsidR="00CC1C39" w:rsidRPr="00CC1C39">
        <w:rPr>
          <w:rFonts w:asciiTheme="minorHAnsi" w:hAnsiTheme="minorHAnsi" w:cstheme="minorHAnsi"/>
        </w:rPr>
        <w:t xml:space="preserve">our </w:t>
      </w:r>
      <w:r w:rsidRPr="00CC1C39">
        <w:rPr>
          <w:rFonts w:asciiTheme="minorHAnsi" w:hAnsiTheme="minorHAnsi" w:cstheme="minorHAnsi"/>
        </w:rPr>
        <w:t xml:space="preserve">knapsack problems, </w:t>
      </w:r>
      <w:r w:rsidR="00640A16" w:rsidRPr="00CC1C39">
        <w:rPr>
          <w:rFonts w:asciiTheme="minorHAnsi" w:hAnsiTheme="minorHAnsi" w:cstheme="minorHAnsi"/>
        </w:rPr>
        <w:t>one is</w:t>
      </w:r>
      <w:r w:rsidRPr="00CC1C39">
        <w:rPr>
          <w:rFonts w:asciiTheme="minorHAnsi" w:hAnsiTheme="minorHAnsi" w:cstheme="minorHAnsi"/>
        </w:rPr>
        <w:t xml:space="preserve"> given a list of </w:t>
      </w:r>
      <w:r w:rsidR="006316DA" w:rsidRPr="00CC1C39">
        <w:rPr>
          <w:rFonts w:asciiTheme="minorHAnsi" w:hAnsiTheme="minorHAnsi" w:cstheme="minorHAnsi"/>
        </w:rPr>
        <w:t xml:space="preserve">10 </w:t>
      </w:r>
      <w:r w:rsidRPr="00CC1C39">
        <w:rPr>
          <w:rFonts w:asciiTheme="minorHAnsi" w:hAnsiTheme="minorHAnsi" w:cstheme="minorHAnsi"/>
        </w:rPr>
        <w:t xml:space="preserve">items and </w:t>
      </w:r>
      <w:r w:rsidR="00CC1C39" w:rsidRPr="00CC1C39">
        <w:rPr>
          <w:rFonts w:asciiTheme="minorHAnsi" w:hAnsiTheme="minorHAnsi" w:cstheme="minorHAnsi"/>
        </w:rPr>
        <w:t xml:space="preserve">is </w:t>
      </w:r>
      <w:r w:rsidRPr="00CC1C39">
        <w:rPr>
          <w:rFonts w:asciiTheme="minorHAnsi" w:hAnsiTheme="minorHAnsi" w:cstheme="minorHAnsi"/>
        </w:rPr>
        <w:t xml:space="preserve">asked to optimally load them in a knapsack. Each item has a </w:t>
      </w:r>
      <w:r w:rsidRPr="00CC1C39">
        <w:rPr>
          <w:rFonts w:asciiTheme="minorHAnsi" w:hAnsiTheme="minorHAnsi" w:cstheme="minorHAnsi"/>
          <w:i/>
          <w:iCs/>
        </w:rPr>
        <w:t>weight</w:t>
      </w:r>
      <w:r w:rsidRPr="00CC1C39">
        <w:rPr>
          <w:rFonts w:asciiTheme="minorHAnsi" w:hAnsiTheme="minorHAnsi" w:cstheme="minorHAnsi"/>
        </w:rPr>
        <w:t xml:space="preserve"> and a </w:t>
      </w:r>
      <w:r w:rsidRPr="00CC1C39">
        <w:rPr>
          <w:rFonts w:asciiTheme="minorHAnsi" w:hAnsiTheme="minorHAnsi" w:cstheme="minorHAnsi"/>
          <w:i/>
          <w:iCs/>
        </w:rPr>
        <w:t>value</w:t>
      </w:r>
      <w:r w:rsidRPr="00CC1C39">
        <w:rPr>
          <w:rFonts w:asciiTheme="minorHAnsi" w:hAnsiTheme="minorHAnsi" w:cstheme="minorHAnsi"/>
        </w:rPr>
        <w:t xml:space="preserve">. The knapsack has a </w:t>
      </w:r>
      <w:r w:rsidRPr="00CC1C39">
        <w:rPr>
          <w:rFonts w:asciiTheme="minorHAnsi" w:hAnsiTheme="minorHAnsi" w:cstheme="minorHAnsi"/>
          <w:i/>
          <w:iCs/>
        </w:rPr>
        <w:t>weight limitation</w:t>
      </w:r>
      <w:r w:rsidRPr="00CC1C39">
        <w:rPr>
          <w:rFonts w:asciiTheme="minorHAnsi" w:hAnsiTheme="minorHAnsi" w:cstheme="minorHAnsi"/>
        </w:rPr>
        <w:t xml:space="preserve"> that may prevent </w:t>
      </w:r>
      <w:r w:rsidR="00640A16" w:rsidRPr="00CC1C39">
        <w:rPr>
          <w:rFonts w:asciiTheme="minorHAnsi" w:hAnsiTheme="minorHAnsi" w:cstheme="minorHAnsi"/>
        </w:rPr>
        <w:t>one</w:t>
      </w:r>
      <w:r w:rsidRPr="00CC1C39">
        <w:rPr>
          <w:rFonts w:asciiTheme="minorHAnsi" w:hAnsiTheme="minorHAnsi" w:cstheme="minorHAnsi"/>
        </w:rPr>
        <w:t xml:space="preserve"> from loading all items in the </w:t>
      </w:r>
      <w:r w:rsidR="00E85177" w:rsidRPr="00CC1C39">
        <w:rPr>
          <w:rFonts w:asciiTheme="minorHAnsi" w:hAnsiTheme="minorHAnsi" w:cstheme="minorHAnsi"/>
        </w:rPr>
        <w:t>knapsack</w:t>
      </w:r>
      <w:r w:rsidRPr="00CC1C39">
        <w:rPr>
          <w:rFonts w:asciiTheme="minorHAnsi" w:hAnsiTheme="minorHAnsi" w:cstheme="minorHAnsi"/>
        </w:rPr>
        <w:t xml:space="preserve">. Given this limitation, </w:t>
      </w:r>
      <w:r w:rsidR="00640A16" w:rsidRPr="00CC1C39">
        <w:rPr>
          <w:rFonts w:asciiTheme="minorHAnsi" w:hAnsiTheme="minorHAnsi" w:cstheme="minorHAnsi"/>
          <w:iCs/>
        </w:rPr>
        <w:t>one is</w:t>
      </w:r>
      <w:r w:rsidRPr="00CC1C39">
        <w:rPr>
          <w:rFonts w:asciiTheme="minorHAnsi" w:hAnsiTheme="minorHAnsi" w:cstheme="minorHAnsi"/>
          <w:iCs/>
        </w:rPr>
        <w:t xml:space="preserve"> asked to determine </w:t>
      </w:r>
      <w:r w:rsidR="006316DA" w:rsidRPr="00CC1C39">
        <w:rPr>
          <w:rFonts w:asciiTheme="minorHAnsi" w:hAnsiTheme="minorHAnsi" w:cstheme="minorHAnsi"/>
          <w:iCs/>
        </w:rPr>
        <w:t xml:space="preserve">whether the set of items </w:t>
      </w:r>
      <w:r w:rsidR="00CC1C39" w:rsidRPr="00CC1C39">
        <w:rPr>
          <w:rFonts w:asciiTheme="minorHAnsi" w:hAnsiTheme="minorHAnsi" w:cstheme="minorHAnsi"/>
          <w:i/>
          <w:iCs/>
        </w:rPr>
        <w:t>can</w:t>
      </w:r>
      <w:r w:rsidR="00CC1C39" w:rsidRPr="00CC1C39">
        <w:rPr>
          <w:rFonts w:asciiTheme="minorHAnsi" w:hAnsiTheme="minorHAnsi" w:cstheme="minorHAnsi"/>
          <w:iCs/>
        </w:rPr>
        <w:t xml:space="preserve"> achieve</w:t>
      </w:r>
      <w:r w:rsidR="006316DA" w:rsidRPr="00CC1C39">
        <w:rPr>
          <w:rFonts w:asciiTheme="minorHAnsi" w:hAnsiTheme="minorHAnsi" w:cstheme="minorHAnsi"/>
          <w:iCs/>
        </w:rPr>
        <w:t xml:space="preserve"> a pre-specified</w:t>
      </w:r>
      <w:r w:rsidR="00967A09" w:rsidRPr="00CC1C39">
        <w:rPr>
          <w:rFonts w:asciiTheme="minorHAnsi" w:hAnsiTheme="minorHAnsi" w:cstheme="minorHAnsi"/>
          <w:iCs/>
        </w:rPr>
        <w:t xml:space="preserve"> threshold</w:t>
      </w:r>
      <w:r w:rsidR="006316DA" w:rsidRPr="00CC1C39">
        <w:rPr>
          <w:rFonts w:asciiTheme="minorHAnsi" w:hAnsiTheme="minorHAnsi" w:cstheme="minorHAnsi"/>
          <w:iCs/>
        </w:rPr>
        <w:t xml:space="preserve"> value</w:t>
      </w:r>
      <w:r w:rsidRPr="00CC1C39">
        <w:rPr>
          <w:rFonts w:asciiTheme="minorHAnsi" w:hAnsiTheme="minorHAnsi" w:cstheme="minorHAnsi"/>
        </w:rPr>
        <w:t>. The total value of a proposed knapsack equ</w:t>
      </w:r>
      <w:r w:rsidR="00CC1C39" w:rsidRPr="00CC1C39">
        <w:rPr>
          <w:rFonts w:asciiTheme="minorHAnsi" w:hAnsiTheme="minorHAnsi" w:cstheme="minorHAnsi"/>
        </w:rPr>
        <w:t>als the sum of the values of its</w:t>
      </w:r>
      <w:r w:rsidRPr="00CC1C39">
        <w:rPr>
          <w:rFonts w:asciiTheme="minorHAnsi" w:hAnsiTheme="minorHAnsi" w:cstheme="minorHAnsi"/>
        </w:rPr>
        <w:t xml:space="preserve"> individual items.</w:t>
      </w:r>
    </w:p>
    <w:p w14:paraId="790CB9AC" w14:textId="77777777" w:rsidR="006316DA" w:rsidRPr="0040388A" w:rsidRDefault="006316DA" w:rsidP="004038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highlight w:val="yellow"/>
        </w:rPr>
      </w:pPr>
    </w:p>
    <w:p w14:paraId="4EABF371" w14:textId="040E8C49" w:rsidR="006D6FC2" w:rsidRPr="00CC1C39" w:rsidRDefault="006316DA" w:rsidP="004038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/>
        </w:rPr>
      </w:pPr>
      <w:r w:rsidRPr="00CC1C39">
        <w:rPr>
          <w:rFonts w:asciiTheme="minorHAnsi" w:hAnsiTheme="minorHAnsi" w:cstheme="minorHAnsi"/>
        </w:rPr>
        <w:t xml:space="preserve">You can think of the problem as asking the following question: </w:t>
      </w:r>
      <w:r w:rsidR="00CC1C39" w:rsidRPr="00CC1C39">
        <w:rPr>
          <w:rFonts w:asciiTheme="minorHAnsi" w:hAnsiTheme="minorHAnsi" w:cstheme="minorHAnsi"/>
          <w:i/>
        </w:rPr>
        <w:t>Given the weight constraint of the knapsack, d</w:t>
      </w:r>
      <w:r w:rsidRPr="00CC1C39">
        <w:rPr>
          <w:rFonts w:asciiTheme="minorHAnsi" w:hAnsiTheme="minorHAnsi" w:cstheme="minorHAnsi"/>
          <w:i/>
        </w:rPr>
        <w:t xml:space="preserve">oes there exist a combination of items that </w:t>
      </w:r>
      <w:r w:rsidRPr="00CC1C39">
        <w:rPr>
          <w:rFonts w:asciiTheme="minorHAnsi" w:hAnsiTheme="minorHAnsi" w:cstheme="minorHAnsi"/>
          <w:b/>
          <w:bCs/>
          <w:i/>
        </w:rPr>
        <w:t>at least</w:t>
      </w:r>
      <w:r w:rsidRPr="00CC1C39">
        <w:rPr>
          <w:rFonts w:asciiTheme="minorHAnsi" w:hAnsiTheme="minorHAnsi" w:cstheme="minorHAnsi"/>
          <w:i/>
        </w:rPr>
        <w:t xml:space="preserve"> achieves</w:t>
      </w:r>
      <w:r w:rsidR="00CC1C39" w:rsidRPr="00CC1C39">
        <w:rPr>
          <w:rFonts w:asciiTheme="minorHAnsi" w:hAnsiTheme="minorHAnsi" w:cstheme="minorHAnsi"/>
          <w:i/>
        </w:rPr>
        <w:t xml:space="preserve"> a total knapsack value of X?</w:t>
      </w:r>
    </w:p>
    <w:p w14:paraId="76B87CF0" w14:textId="77777777" w:rsidR="0040388A" w:rsidRPr="00967A09" w:rsidRDefault="0040388A" w:rsidP="004038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highlight w:val="yellow"/>
        </w:rPr>
      </w:pPr>
    </w:p>
    <w:p w14:paraId="73E16943" w14:textId="36D62CF6" w:rsidR="00C64783" w:rsidRPr="0040388A" w:rsidRDefault="006D6FC2" w:rsidP="004038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</w:rPr>
        <w:t>In each of</w:t>
      </w:r>
      <w:r w:rsidR="00332794" w:rsidRPr="0040388A">
        <w:rPr>
          <w:rFonts w:asciiTheme="minorHAnsi" w:hAnsiTheme="minorHAnsi" w:cstheme="minorHAnsi"/>
        </w:rPr>
        <w:t xml:space="preserve"> the</w:t>
      </w:r>
      <w:r w:rsidRPr="0040388A">
        <w:rPr>
          <w:rFonts w:asciiTheme="minorHAnsi" w:hAnsiTheme="minorHAnsi" w:cstheme="minorHAnsi"/>
        </w:rPr>
        <w:t xml:space="preserve"> </w:t>
      </w:r>
      <w:r w:rsidR="00714860">
        <w:rPr>
          <w:rFonts w:asciiTheme="minorHAnsi" w:hAnsiTheme="minorHAnsi" w:cstheme="minorHAnsi"/>
        </w:rPr>
        <w:t>6</w:t>
      </w:r>
      <w:r w:rsidRPr="0040388A">
        <w:rPr>
          <w:rFonts w:asciiTheme="minorHAnsi" w:hAnsiTheme="minorHAnsi" w:cstheme="minorHAnsi"/>
        </w:rPr>
        <w:t xml:space="preserve"> </w:t>
      </w:r>
      <w:r w:rsidR="00332794" w:rsidRPr="0040388A">
        <w:rPr>
          <w:rFonts w:asciiTheme="minorHAnsi" w:hAnsiTheme="minorHAnsi" w:cstheme="minorHAnsi"/>
        </w:rPr>
        <w:t>rounds</w:t>
      </w:r>
      <w:r w:rsidRPr="0040388A">
        <w:rPr>
          <w:rFonts w:asciiTheme="minorHAnsi" w:hAnsiTheme="minorHAnsi" w:cstheme="minorHAnsi"/>
        </w:rPr>
        <w:t xml:space="preserve"> (plus a practice </w:t>
      </w:r>
      <w:r w:rsidR="006B029A" w:rsidRPr="0040388A">
        <w:rPr>
          <w:rFonts w:asciiTheme="minorHAnsi" w:hAnsiTheme="minorHAnsi" w:cstheme="minorHAnsi"/>
        </w:rPr>
        <w:t>round</w:t>
      </w:r>
      <w:r w:rsidRPr="0040388A">
        <w:rPr>
          <w:rFonts w:asciiTheme="minorHAnsi" w:hAnsiTheme="minorHAnsi" w:cstheme="minorHAnsi"/>
        </w:rPr>
        <w:t xml:space="preserve">) </w:t>
      </w:r>
      <w:r w:rsidR="00E85177" w:rsidRPr="0040388A">
        <w:rPr>
          <w:rFonts w:asciiTheme="minorHAnsi" w:hAnsiTheme="minorHAnsi" w:cstheme="minorHAnsi"/>
        </w:rPr>
        <w:t>you can see the corresponding knapsack problem online</w:t>
      </w:r>
      <w:r w:rsidR="00C0449C" w:rsidRPr="0040388A">
        <w:rPr>
          <w:rFonts w:asciiTheme="minorHAnsi" w:hAnsiTheme="minorHAnsi" w:cstheme="minorHAnsi"/>
          <w:i/>
        </w:rPr>
        <w:t xml:space="preserve">, </w:t>
      </w:r>
      <w:r w:rsidR="00C0449C" w:rsidRPr="0040388A">
        <w:rPr>
          <w:rFonts w:asciiTheme="minorHAnsi" w:hAnsiTheme="minorHAnsi" w:cstheme="minorHAnsi"/>
        </w:rPr>
        <w:t xml:space="preserve">at </w:t>
      </w:r>
      <w:hyperlink r:id="rId8" w:history="1">
        <w:r w:rsidR="000753BB" w:rsidRPr="0040388A">
          <w:rPr>
            <w:rStyle w:val="Hyperlink"/>
            <w:rFonts w:asciiTheme="minorHAnsi" w:hAnsiTheme="minorHAnsi" w:cstheme="minorHAnsi"/>
          </w:rPr>
          <w:t>http://bmmlab.org/games</w:t>
        </w:r>
      </w:hyperlink>
      <w:r w:rsidR="000753BB" w:rsidRPr="0040388A">
        <w:rPr>
          <w:rFonts w:asciiTheme="minorHAnsi" w:hAnsiTheme="minorHAnsi" w:cstheme="minorHAnsi"/>
        </w:rPr>
        <w:t xml:space="preserve">. </w:t>
      </w:r>
      <w:r w:rsidR="00A20437" w:rsidRPr="0040388A">
        <w:rPr>
          <w:rFonts w:asciiTheme="minorHAnsi" w:hAnsiTheme="minorHAnsi" w:cstheme="minorHAnsi"/>
        </w:rPr>
        <w:t>Log into the website with the ID and password you are given, and navigate to “Play Knapsack Game,” where you pick the problem</w:t>
      </w:r>
      <w:r w:rsidR="00640A16" w:rsidRPr="0040388A">
        <w:rPr>
          <w:rFonts w:asciiTheme="minorHAnsi" w:hAnsiTheme="minorHAnsi" w:cstheme="minorHAnsi"/>
        </w:rPr>
        <w:t xml:space="preserve"> corresponding to the </w:t>
      </w:r>
      <w:r w:rsidR="00566882" w:rsidRPr="0040388A">
        <w:rPr>
          <w:rFonts w:asciiTheme="minorHAnsi" w:hAnsiTheme="minorHAnsi" w:cstheme="minorHAnsi"/>
        </w:rPr>
        <w:t>market from the drop-down list</w:t>
      </w:r>
      <w:r w:rsidR="00A20437" w:rsidRPr="0040388A">
        <w:rPr>
          <w:rFonts w:asciiTheme="minorHAnsi" w:hAnsiTheme="minorHAnsi" w:cstheme="minorHAnsi"/>
        </w:rPr>
        <w:t xml:space="preserve"> (see </w:t>
      </w:r>
      <w:r w:rsidR="006B029A" w:rsidRPr="0040388A">
        <w:rPr>
          <w:rFonts w:asciiTheme="minorHAnsi" w:hAnsiTheme="minorHAnsi" w:cstheme="minorHAnsi"/>
        </w:rPr>
        <w:t xml:space="preserve">Table 1 </w:t>
      </w:r>
      <w:r w:rsidR="00A20437" w:rsidRPr="0040388A">
        <w:rPr>
          <w:rFonts w:asciiTheme="minorHAnsi" w:hAnsiTheme="minorHAnsi" w:cstheme="minorHAnsi"/>
        </w:rPr>
        <w:t xml:space="preserve">below for </w:t>
      </w:r>
      <w:r w:rsidR="009E0ADB">
        <w:rPr>
          <w:rFonts w:asciiTheme="minorHAnsi" w:hAnsiTheme="minorHAnsi" w:cstheme="minorHAnsi"/>
        </w:rPr>
        <w:t>the</w:t>
      </w:r>
      <w:r w:rsidR="00A20437" w:rsidRPr="0040388A">
        <w:rPr>
          <w:rFonts w:asciiTheme="minorHAnsi" w:hAnsiTheme="minorHAnsi" w:cstheme="minorHAnsi"/>
        </w:rPr>
        <w:t xml:space="preserve"> list of </w:t>
      </w:r>
      <w:r w:rsidR="00A20437" w:rsidRPr="0040388A">
        <w:rPr>
          <w:rFonts w:asciiTheme="minorHAnsi" w:hAnsiTheme="minorHAnsi" w:cstheme="minorHAnsi"/>
        </w:rPr>
        <w:lastRenderedPageBreak/>
        <w:t>problem iden</w:t>
      </w:r>
      <w:r w:rsidR="00C64783" w:rsidRPr="0040388A">
        <w:rPr>
          <w:rFonts w:asciiTheme="minorHAnsi" w:hAnsiTheme="minorHAnsi" w:cstheme="minorHAnsi"/>
        </w:rPr>
        <w:t xml:space="preserve">tifiers). </w:t>
      </w:r>
      <w:r w:rsidR="004F10A7" w:rsidRPr="0040388A">
        <w:rPr>
          <w:rFonts w:asciiTheme="minorHAnsi" w:hAnsiTheme="minorHAnsi" w:cstheme="minorHAnsi"/>
        </w:rPr>
        <w:t xml:space="preserve">An example </w:t>
      </w:r>
      <w:r w:rsidR="00C64783" w:rsidRPr="0040388A">
        <w:rPr>
          <w:rFonts w:asciiTheme="minorHAnsi" w:hAnsiTheme="minorHAnsi" w:cstheme="minorHAnsi"/>
        </w:rPr>
        <w:t xml:space="preserve">of the interface is shown </w:t>
      </w:r>
      <w:r w:rsidR="004F10A7" w:rsidRPr="0040388A">
        <w:rPr>
          <w:rFonts w:asciiTheme="minorHAnsi" w:hAnsiTheme="minorHAnsi" w:cstheme="minorHAnsi"/>
        </w:rPr>
        <w:t>in Figure 1</w:t>
      </w:r>
      <w:r w:rsidR="00C64783" w:rsidRPr="0040388A">
        <w:rPr>
          <w:rFonts w:asciiTheme="minorHAnsi" w:hAnsiTheme="minorHAnsi" w:cstheme="minorHAnsi"/>
        </w:rPr>
        <w:t xml:space="preserve"> below</w:t>
      </w:r>
      <w:r w:rsidR="004F10A7" w:rsidRPr="0040388A">
        <w:rPr>
          <w:rFonts w:asciiTheme="minorHAnsi" w:hAnsiTheme="minorHAnsi" w:cstheme="minorHAnsi"/>
        </w:rPr>
        <w:t>.</w:t>
      </w:r>
      <w:r w:rsidR="002C200A" w:rsidRPr="0040388A">
        <w:rPr>
          <w:rFonts w:asciiTheme="minorHAnsi" w:hAnsiTheme="minorHAnsi" w:cstheme="minorHAnsi"/>
        </w:rPr>
        <w:t xml:space="preserve"> You will be asked to refresh this webpage and login again between each round, in order to navigate to the next</w:t>
      </w:r>
      <w:r w:rsidR="00C64783" w:rsidRPr="0040388A">
        <w:rPr>
          <w:rFonts w:asciiTheme="minorHAnsi" w:hAnsiTheme="minorHAnsi" w:cstheme="minorHAnsi"/>
        </w:rPr>
        <w:t xml:space="preserve"> </w:t>
      </w:r>
      <w:r w:rsidR="002C200A" w:rsidRPr="0040388A">
        <w:rPr>
          <w:rFonts w:asciiTheme="minorHAnsi" w:hAnsiTheme="minorHAnsi" w:cstheme="minorHAnsi"/>
        </w:rPr>
        <w:t>problem</w:t>
      </w:r>
      <w:r w:rsidR="00C64783" w:rsidRPr="0040388A">
        <w:rPr>
          <w:rFonts w:asciiTheme="minorHAnsi" w:hAnsiTheme="minorHAnsi" w:cstheme="minorHAnsi"/>
        </w:rPr>
        <w:t>.</w:t>
      </w:r>
    </w:p>
    <w:p w14:paraId="299030D1" w14:textId="47D07E5D" w:rsidR="00C64783" w:rsidRPr="0040388A" w:rsidRDefault="006B36CE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1" locked="0" layoutInCell="1" allowOverlap="1" wp14:anchorId="71AA5499" wp14:editId="323B6A5C">
            <wp:simplePos x="0" y="0"/>
            <wp:positionH relativeFrom="margin">
              <wp:posOffset>358775</wp:posOffset>
            </wp:positionH>
            <wp:positionV relativeFrom="paragraph">
              <wp:posOffset>8255</wp:posOffset>
            </wp:positionV>
            <wp:extent cx="4913630" cy="2965450"/>
            <wp:effectExtent l="0" t="0" r="1270" b="6350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836C0" w14:textId="745055C5" w:rsidR="002D0E51" w:rsidRPr="0040388A" w:rsidRDefault="002D0E51" w:rsidP="00877AED">
      <w:pPr>
        <w:jc w:val="center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</w:rPr>
        <w:t xml:space="preserve">Figure 1: Knapsack </w:t>
      </w:r>
      <w:r w:rsidR="00D03ED4">
        <w:rPr>
          <w:rFonts w:asciiTheme="minorHAnsi" w:hAnsiTheme="minorHAnsi" w:cstheme="minorHAnsi"/>
        </w:rPr>
        <w:t>p</w:t>
      </w:r>
      <w:r w:rsidRPr="0040388A">
        <w:rPr>
          <w:rFonts w:asciiTheme="minorHAnsi" w:hAnsiTheme="minorHAnsi" w:cstheme="minorHAnsi"/>
        </w:rPr>
        <w:t xml:space="preserve">roblem </w:t>
      </w:r>
      <w:r w:rsidR="00D03ED4">
        <w:rPr>
          <w:rFonts w:asciiTheme="minorHAnsi" w:hAnsiTheme="minorHAnsi" w:cstheme="minorHAnsi"/>
        </w:rPr>
        <w:t>i</w:t>
      </w:r>
      <w:r w:rsidRPr="0040388A">
        <w:rPr>
          <w:rFonts w:asciiTheme="minorHAnsi" w:hAnsiTheme="minorHAnsi" w:cstheme="minorHAnsi"/>
        </w:rPr>
        <w:t>nterface</w:t>
      </w:r>
    </w:p>
    <w:p w14:paraId="2D3DBAAE" w14:textId="77777777" w:rsidR="00C64783" w:rsidRPr="0040388A" w:rsidRDefault="00C64783" w:rsidP="00C64783">
      <w:pPr>
        <w:pStyle w:val="Body"/>
        <w:jc w:val="both"/>
        <w:rPr>
          <w:rFonts w:asciiTheme="minorHAnsi" w:hAnsiTheme="minorHAnsi" w:cstheme="minorHAnsi"/>
          <w:szCs w:val="24"/>
        </w:rPr>
      </w:pPr>
    </w:p>
    <w:tbl>
      <w:tblPr>
        <w:tblStyle w:val="GridTable4-Accent1"/>
        <w:tblW w:w="6480" w:type="dxa"/>
        <w:jc w:val="center"/>
        <w:tblLook w:val="04A0" w:firstRow="1" w:lastRow="0" w:firstColumn="1" w:lastColumn="0" w:noHBand="0" w:noVBand="1"/>
      </w:tblPr>
      <w:tblGrid>
        <w:gridCol w:w="1146"/>
        <w:gridCol w:w="2814"/>
        <w:gridCol w:w="2520"/>
      </w:tblGrid>
      <w:tr w:rsidR="00DA0DE7" w:rsidRPr="0040388A" w14:paraId="24282BEB" w14:textId="77777777" w:rsidTr="00DA0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061F7993" w14:textId="46814B3C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 w:rsidRPr="0040388A">
              <w:rPr>
                <w:rFonts w:asciiTheme="minorHAnsi" w:hAnsiTheme="minorHAnsi" w:cstheme="minorHAnsi"/>
                <w:color w:val="FFFFFF" w:themeColor="background1"/>
                <w:szCs w:val="24"/>
              </w:rPr>
              <w:t>Round</w:t>
            </w:r>
          </w:p>
        </w:tc>
        <w:tc>
          <w:tcPr>
            <w:tcW w:w="2814" w:type="dxa"/>
          </w:tcPr>
          <w:p w14:paraId="00879D26" w14:textId="77777777" w:rsidR="00DA0DE7" w:rsidRPr="0040388A" w:rsidRDefault="00DA0DE7" w:rsidP="00DA0DE7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 w:rsidRPr="0040388A">
              <w:rPr>
                <w:rFonts w:asciiTheme="minorHAnsi" w:hAnsiTheme="minorHAnsi" w:cstheme="minorHAnsi"/>
                <w:color w:val="FFFFFF" w:themeColor="background1"/>
                <w:szCs w:val="24"/>
              </w:rPr>
              <w:t>Knapsack Problem Name</w:t>
            </w:r>
          </w:p>
        </w:tc>
        <w:tc>
          <w:tcPr>
            <w:tcW w:w="2520" w:type="dxa"/>
          </w:tcPr>
          <w:p w14:paraId="6DA47CBD" w14:textId="69300746" w:rsidR="00DA0DE7" w:rsidRPr="0040388A" w:rsidRDefault="00DA0DE7" w:rsidP="00DA0DE7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 w:rsidRPr="0040388A">
              <w:rPr>
                <w:rFonts w:asciiTheme="minorHAnsi" w:hAnsiTheme="minorHAnsi" w:cstheme="minorHAnsi"/>
                <w:color w:val="FFFFFF" w:themeColor="background1"/>
                <w:szCs w:val="24"/>
              </w:rPr>
              <w:t>Market Name</w:t>
            </w:r>
          </w:p>
        </w:tc>
      </w:tr>
      <w:tr w:rsidR="00DA0DE7" w:rsidRPr="0040388A" w14:paraId="2F31520C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3429A619" w14:textId="25813F67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Practice</w:t>
            </w:r>
          </w:p>
        </w:tc>
        <w:tc>
          <w:tcPr>
            <w:tcW w:w="2814" w:type="dxa"/>
          </w:tcPr>
          <w:p w14:paraId="3CD5CAC0" w14:textId="65805891" w:rsidR="00DA0DE7" w:rsidRPr="0040388A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</w:t>
            </w:r>
            <w:r w:rsidR="00E42FBA">
              <w:rPr>
                <w:rFonts w:asciiTheme="minorHAnsi" w:hAnsiTheme="minorHAnsi" w:cstheme="minorHAnsi"/>
                <w:szCs w:val="24"/>
              </w:rPr>
              <w:t>Trial</w:t>
            </w:r>
          </w:p>
        </w:tc>
        <w:tc>
          <w:tcPr>
            <w:tcW w:w="2520" w:type="dxa"/>
          </w:tcPr>
          <w:p w14:paraId="70CFEE08" w14:textId="34E9842B" w:rsidR="00DA0DE7" w:rsidRPr="0040388A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</w:t>
            </w:r>
            <w:r w:rsidR="00E42FBA">
              <w:rPr>
                <w:rFonts w:asciiTheme="minorHAnsi" w:hAnsiTheme="minorHAnsi" w:cstheme="minorHAnsi"/>
                <w:szCs w:val="24"/>
              </w:rPr>
              <w:t>Trial</w:t>
            </w:r>
          </w:p>
        </w:tc>
      </w:tr>
      <w:tr w:rsidR="00DA0DE7" w:rsidRPr="0040388A" w14:paraId="0E09B524" w14:textId="77777777" w:rsidTr="00DA0D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2255693" w14:textId="77777777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1</w:t>
            </w:r>
          </w:p>
        </w:tc>
        <w:tc>
          <w:tcPr>
            <w:tcW w:w="2814" w:type="dxa"/>
          </w:tcPr>
          <w:p w14:paraId="3D77126E" w14:textId="38115384" w:rsidR="00DA0DE7" w:rsidRPr="0040388A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Ant</w:t>
            </w:r>
          </w:p>
        </w:tc>
        <w:tc>
          <w:tcPr>
            <w:tcW w:w="2520" w:type="dxa"/>
          </w:tcPr>
          <w:p w14:paraId="1C0AD550" w14:textId="47F4A526" w:rsidR="00DA0DE7" w:rsidRPr="0040388A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Ant</w:t>
            </w:r>
          </w:p>
        </w:tc>
      </w:tr>
      <w:tr w:rsidR="00DA0DE7" w:rsidRPr="0040388A" w14:paraId="30D23AFD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2576E638" w14:textId="77777777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2</w:t>
            </w:r>
          </w:p>
        </w:tc>
        <w:tc>
          <w:tcPr>
            <w:tcW w:w="2814" w:type="dxa"/>
          </w:tcPr>
          <w:p w14:paraId="5D6AB866" w14:textId="15E390FA" w:rsidR="00DA0DE7" w:rsidRPr="0040388A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KP-B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eaver</w:t>
            </w:r>
          </w:p>
        </w:tc>
        <w:tc>
          <w:tcPr>
            <w:tcW w:w="2520" w:type="dxa"/>
          </w:tcPr>
          <w:p w14:paraId="62311AE3" w14:textId="59B89068" w:rsidR="00DA0DE7" w:rsidRPr="0040388A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Beaver</w:t>
            </w:r>
          </w:p>
        </w:tc>
      </w:tr>
      <w:tr w:rsidR="00DA0DE7" w:rsidRPr="0040388A" w14:paraId="5806DB5B" w14:textId="77777777" w:rsidTr="00DA0D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0C2DD0A8" w14:textId="77777777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3</w:t>
            </w:r>
          </w:p>
        </w:tc>
        <w:tc>
          <w:tcPr>
            <w:tcW w:w="2814" w:type="dxa"/>
          </w:tcPr>
          <w:p w14:paraId="54AA8137" w14:textId="3766668A" w:rsidR="00DA0DE7" w:rsidRPr="0040388A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Camel</w:t>
            </w:r>
          </w:p>
        </w:tc>
        <w:tc>
          <w:tcPr>
            <w:tcW w:w="2520" w:type="dxa"/>
          </w:tcPr>
          <w:p w14:paraId="2C2C000F" w14:textId="786AAD17" w:rsidR="00DA0DE7" w:rsidRPr="0040388A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Camel</w:t>
            </w:r>
          </w:p>
        </w:tc>
      </w:tr>
      <w:tr w:rsidR="00DA0DE7" w:rsidRPr="0040388A" w14:paraId="1047631A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A1A121F" w14:textId="77777777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4</w:t>
            </w:r>
          </w:p>
        </w:tc>
        <w:tc>
          <w:tcPr>
            <w:tcW w:w="2814" w:type="dxa"/>
          </w:tcPr>
          <w:p w14:paraId="7535DD7D" w14:textId="13030E71" w:rsidR="00DA0DE7" w:rsidRPr="0040388A" w:rsidRDefault="006316DA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KP-Dolphin</w:t>
            </w:r>
          </w:p>
        </w:tc>
        <w:tc>
          <w:tcPr>
            <w:tcW w:w="2520" w:type="dxa"/>
          </w:tcPr>
          <w:p w14:paraId="2E7F0763" w14:textId="55D297B2" w:rsidR="00DA0DE7" w:rsidRPr="0040388A" w:rsidRDefault="00DA0DE7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Dolphin</w:t>
            </w:r>
          </w:p>
        </w:tc>
      </w:tr>
      <w:tr w:rsidR="00DA0DE7" w:rsidRPr="0040388A" w14:paraId="298BFF71" w14:textId="77777777" w:rsidTr="00DA0D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1DB1922C" w14:textId="77777777" w:rsidR="00DA0DE7" w:rsidRPr="0040388A" w:rsidRDefault="00DA0DE7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5</w:t>
            </w:r>
          </w:p>
        </w:tc>
        <w:tc>
          <w:tcPr>
            <w:tcW w:w="2814" w:type="dxa"/>
          </w:tcPr>
          <w:p w14:paraId="40415E87" w14:textId="0E7EB3B9" w:rsidR="00DA0DE7" w:rsidRPr="0040388A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Elephant</w:t>
            </w:r>
          </w:p>
        </w:tc>
        <w:tc>
          <w:tcPr>
            <w:tcW w:w="2520" w:type="dxa"/>
          </w:tcPr>
          <w:p w14:paraId="26D431E4" w14:textId="4BDB74DA" w:rsidR="00DA0DE7" w:rsidRPr="0040388A" w:rsidRDefault="00DA0DE7" w:rsidP="00DA0DE7">
            <w:pPr>
              <w:pStyle w:val="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</w:t>
            </w:r>
            <w:r w:rsidR="006316DA" w:rsidRPr="0040388A">
              <w:rPr>
                <w:rFonts w:asciiTheme="minorHAnsi" w:hAnsiTheme="minorHAnsi" w:cstheme="minorHAnsi"/>
                <w:szCs w:val="24"/>
              </w:rPr>
              <w:t>Elephant</w:t>
            </w:r>
          </w:p>
        </w:tc>
      </w:tr>
      <w:tr w:rsidR="006316DA" w:rsidRPr="0040388A" w14:paraId="1C8A9061" w14:textId="77777777" w:rsidTr="00DA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</w:tcPr>
          <w:p w14:paraId="5AE630CE" w14:textId="0AD19BA1" w:rsidR="006316DA" w:rsidRPr="0040388A" w:rsidRDefault="006316DA" w:rsidP="00DA0DE7">
            <w:pPr>
              <w:pStyle w:val="Body"/>
              <w:jc w:val="center"/>
              <w:rPr>
                <w:rFonts w:asciiTheme="minorHAnsi" w:hAnsiTheme="minorHAnsi" w:cstheme="minorHAnsi"/>
                <w:b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szCs w:val="24"/>
              </w:rPr>
              <w:t>6</w:t>
            </w:r>
          </w:p>
        </w:tc>
        <w:tc>
          <w:tcPr>
            <w:tcW w:w="2814" w:type="dxa"/>
          </w:tcPr>
          <w:p w14:paraId="4BEB44FF" w14:textId="4E5DA8B7" w:rsidR="006316DA" w:rsidRPr="0040388A" w:rsidRDefault="006316DA" w:rsidP="00DA0DE7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KP-Frog</w:t>
            </w:r>
          </w:p>
        </w:tc>
        <w:tc>
          <w:tcPr>
            <w:tcW w:w="2520" w:type="dxa"/>
          </w:tcPr>
          <w:p w14:paraId="1BC2D5A3" w14:textId="1F27F19B" w:rsidR="006316DA" w:rsidRPr="0040388A" w:rsidRDefault="006316DA" w:rsidP="006316DA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0388A">
              <w:rPr>
                <w:rFonts w:asciiTheme="minorHAnsi" w:hAnsiTheme="minorHAnsi" w:cstheme="minorHAnsi"/>
                <w:szCs w:val="24"/>
              </w:rPr>
              <w:t>KPM-Frog</w:t>
            </w:r>
          </w:p>
        </w:tc>
      </w:tr>
    </w:tbl>
    <w:p w14:paraId="509E241E" w14:textId="77777777" w:rsidR="00C64783" w:rsidRPr="0040388A" w:rsidRDefault="00C64783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19245AEE" w14:textId="06680F34" w:rsidR="00C64783" w:rsidRPr="0040388A" w:rsidRDefault="00C64783" w:rsidP="00C647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  <w:r w:rsidRPr="0040388A">
        <w:rPr>
          <w:rFonts w:asciiTheme="minorHAnsi" w:hAnsiTheme="minorHAnsi" w:cstheme="minorHAnsi"/>
          <w:bCs/>
        </w:rPr>
        <w:t xml:space="preserve">Table 1: </w:t>
      </w:r>
      <w:r w:rsidR="002D0E51" w:rsidRPr="0040388A">
        <w:rPr>
          <w:rFonts w:asciiTheme="minorHAnsi" w:hAnsiTheme="minorHAnsi" w:cstheme="minorHAnsi"/>
          <w:bCs/>
        </w:rPr>
        <w:t xml:space="preserve">Knapsack </w:t>
      </w:r>
      <w:r w:rsidRPr="0040388A">
        <w:rPr>
          <w:rFonts w:asciiTheme="minorHAnsi" w:hAnsiTheme="minorHAnsi" w:cstheme="minorHAnsi"/>
          <w:bCs/>
        </w:rPr>
        <w:t xml:space="preserve">problem and </w:t>
      </w:r>
      <w:r w:rsidR="001D7BD8" w:rsidRPr="0040388A">
        <w:rPr>
          <w:rFonts w:asciiTheme="minorHAnsi" w:hAnsiTheme="minorHAnsi" w:cstheme="minorHAnsi"/>
          <w:bCs/>
        </w:rPr>
        <w:t>market</w:t>
      </w:r>
      <w:r w:rsidRPr="0040388A">
        <w:rPr>
          <w:rFonts w:asciiTheme="minorHAnsi" w:hAnsiTheme="minorHAnsi" w:cstheme="minorHAnsi"/>
          <w:bCs/>
        </w:rPr>
        <w:t xml:space="preserve"> names</w:t>
      </w:r>
    </w:p>
    <w:p w14:paraId="5DDC8204" w14:textId="77777777" w:rsidR="00C64783" w:rsidRPr="0040388A" w:rsidRDefault="00C64783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3859EBE9" w14:textId="39156D87" w:rsidR="00A20437" w:rsidRPr="0040388A" w:rsidRDefault="00A20437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</w:rPr>
        <w:t xml:space="preserve">You </w:t>
      </w:r>
      <w:r w:rsidR="00AB218C" w:rsidRPr="0040388A">
        <w:rPr>
          <w:rFonts w:asciiTheme="minorHAnsi" w:hAnsiTheme="minorHAnsi" w:cstheme="minorHAnsi"/>
        </w:rPr>
        <w:t xml:space="preserve">can try for yourself which </w:t>
      </w:r>
      <w:r w:rsidRPr="0040388A">
        <w:rPr>
          <w:rFonts w:asciiTheme="minorHAnsi" w:hAnsiTheme="minorHAnsi" w:cstheme="minorHAnsi"/>
        </w:rPr>
        <w:t>items you think should be in the knapsack</w:t>
      </w:r>
      <w:r w:rsidR="00AB218C" w:rsidRPr="0040388A">
        <w:rPr>
          <w:rFonts w:asciiTheme="minorHAnsi" w:hAnsiTheme="minorHAnsi" w:cstheme="minorHAnsi"/>
        </w:rPr>
        <w:t>, by</w:t>
      </w:r>
      <w:r w:rsidR="00E85177" w:rsidRPr="0040388A">
        <w:rPr>
          <w:rFonts w:asciiTheme="minorHAnsi" w:hAnsiTheme="minorHAnsi" w:cstheme="minorHAnsi"/>
        </w:rPr>
        <w:t xml:space="preserve"> moving the items you want in the knapsack in the “IN” panel, while keeping the others</w:t>
      </w:r>
      <w:r w:rsidRPr="0040388A">
        <w:rPr>
          <w:rFonts w:asciiTheme="minorHAnsi" w:hAnsiTheme="minorHAnsi" w:cstheme="minorHAnsi"/>
        </w:rPr>
        <w:t xml:space="preserve"> in the “OUT” panel (which is to the right in the above picture, but at other t</w:t>
      </w:r>
      <w:r w:rsidR="00E85177" w:rsidRPr="0040388A">
        <w:rPr>
          <w:rFonts w:asciiTheme="minorHAnsi" w:hAnsiTheme="minorHAnsi" w:cstheme="minorHAnsi"/>
        </w:rPr>
        <w:t>imes will be to the left).</w:t>
      </w:r>
      <w:r w:rsidRPr="0040388A">
        <w:rPr>
          <w:rFonts w:asciiTheme="minorHAnsi" w:hAnsiTheme="minorHAnsi" w:cstheme="minorHAnsi"/>
        </w:rPr>
        <w:t xml:space="preserve"> Items are identified by their WEIGHT (their size increases with weight) and VALUE (their colour changes from blue to green as value increases). Before the </w:t>
      </w:r>
      <w:r w:rsidR="00332794" w:rsidRPr="0040388A">
        <w:rPr>
          <w:rFonts w:asciiTheme="minorHAnsi" w:hAnsiTheme="minorHAnsi" w:cstheme="minorHAnsi"/>
        </w:rPr>
        <w:t>round</w:t>
      </w:r>
      <w:r w:rsidRPr="0040388A">
        <w:rPr>
          <w:rFonts w:asciiTheme="minorHAnsi" w:hAnsiTheme="minorHAnsi" w:cstheme="minorHAnsi"/>
        </w:rPr>
        <w:t xml:space="preserve"> end</w:t>
      </w:r>
      <w:r w:rsidR="00D14783" w:rsidRPr="0040388A">
        <w:rPr>
          <w:rFonts w:asciiTheme="minorHAnsi" w:hAnsiTheme="minorHAnsi" w:cstheme="minorHAnsi"/>
        </w:rPr>
        <w:t>s</w:t>
      </w:r>
      <w:r w:rsidRPr="0040388A">
        <w:rPr>
          <w:rFonts w:asciiTheme="minorHAnsi" w:hAnsiTheme="minorHAnsi" w:cstheme="minorHAnsi"/>
        </w:rPr>
        <w:t xml:space="preserve">, you should SUBMIT your </w:t>
      </w:r>
      <w:r w:rsidR="00961B72" w:rsidRPr="0040388A">
        <w:rPr>
          <w:rFonts w:asciiTheme="minorHAnsi" w:hAnsiTheme="minorHAnsi" w:cstheme="minorHAnsi"/>
        </w:rPr>
        <w:t xml:space="preserve">suggested </w:t>
      </w:r>
      <w:r w:rsidRPr="0040388A">
        <w:rPr>
          <w:rFonts w:asciiTheme="minorHAnsi" w:hAnsiTheme="minorHAnsi" w:cstheme="minorHAnsi"/>
        </w:rPr>
        <w:t xml:space="preserve">solution by clicking on the “Submit” button. You have </w:t>
      </w:r>
      <w:r w:rsidR="00133F64" w:rsidRPr="0040388A">
        <w:rPr>
          <w:rFonts w:asciiTheme="minorHAnsi" w:hAnsiTheme="minorHAnsi" w:cstheme="minorHAnsi"/>
        </w:rPr>
        <w:t xml:space="preserve">to submit your solution </w:t>
      </w:r>
      <w:r w:rsidR="009E0ADB">
        <w:rPr>
          <w:rFonts w:asciiTheme="minorHAnsi" w:hAnsiTheme="minorHAnsi" w:cstheme="minorHAnsi"/>
        </w:rPr>
        <w:t>at the latest by the end of trading</w:t>
      </w:r>
      <w:r w:rsidR="000C4AAD" w:rsidRPr="0040388A">
        <w:rPr>
          <w:rFonts w:asciiTheme="minorHAnsi" w:hAnsiTheme="minorHAnsi" w:cstheme="minorHAnsi"/>
        </w:rPr>
        <w:t>. (There is a</w:t>
      </w:r>
      <w:r w:rsidRPr="0040388A">
        <w:rPr>
          <w:rFonts w:asciiTheme="minorHAnsi" w:hAnsiTheme="minorHAnsi" w:cstheme="minorHAnsi"/>
        </w:rPr>
        <w:t xml:space="preserve"> white bar next to the submit button</w:t>
      </w:r>
      <w:r w:rsidR="000C4AAD" w:rsidRPr="0040388A">
        <w:rPr>
          <w:rFonts w:asciiTheme="minorHAnsi" w:hAnsiTheme="minorHAnsi" w:cstheme="minorHAnsi"/>
        </w:rPr>
        <w:t xml:space="preserve"> which indicates “time remaining”; please ignore it</w:t>
      </w:r>
      <w:r w:rsidRPr="0040388A">
        <w:rPr>
          <w:rFonts w:asciiTheme="minorHAnsi" w:hAnsiTheme="minorHAnsi" w:cstheme="minorHAnsi"/>
        </w:rPr>
        <w:t>.</w:t>
      </w:r>
      <w:r w:rsidR="000C4AAD" w:rsidRPr="0040388A">
        <w:rPr>
          <w:rFonts w:asciiTheme="minorHAnsi" w:hAnsiTheme="minorHAnsi" w:cstheme="minorHAnsi"/>
        </w:rPr>
        <w:t>)</w:t>
      </w:r>
      <w:r w:rsidRPr="0040388A">
        <w:rPr>
          <w:rFonts w:asciiTheme="minorHAnsi" w:hAnsiTheme="minorHAnsi" w:cstheme="minorHAnsi"/>
        </w:rPr>
        <w:t xml:space="preserve"> </w:t>
      </w:r>
      <w:r w:rsidR="00343FEF" w:rsidRPr="0040388A">
        <w:rPr>
          <w:rFonts w:asciiTheme="minorHAnsi" w:hAnsiTheme="minorHAnsi" w:cstheme="minorHAnsi"/>
        </w:rPr>
        <w:t xml:space="preserve">You earn </w:t>
      </w:r>
      <w:r w:rsidR="00133F64" w:rsidRPr="0040388A">
        <w:rPr>
          <w:rFonts w:asciiTheme="minorHAnsi" w:hAnsiTheme="minorHAnsi" w:cstheme="minorHAnsi"/>
        </w:rPr>
        <w:t>$</w:t>
      </w:r>
      <w:r w:rsidR="001746F6">
        <w:rPr>
          <w:rFonts w:asciiTheme="minorHAnsi" w:hAnsiTheme="minorHAnsi" w:cstheme="minorHAnsi"/>
        </w:rPr>
        <w:t>2</w:t>
      </w:r>
      <w:r w:rsidR="00343FEF" w:rsidRPr="0040388A">
        <w:rPr>
          <w:rFonts w:asciiTheme="minorHAnsi" w:hAnsiTheme="minorHAnsi" w:cstheme="minorHAnsi"/>
        </w:rPr>
        <w:t xml:space="preserve"> when you </w:t>
      </w:r>
      <w:r w:rsidR="005835A8" w:rsidRPr="0040388A">
        <w:rPr>
          <w:rFonts w:asciiTheme="minorHAnsi" w:hAnsiTheme="minorHAnsi" w:cstheme="minorHAnsi"/>
        </w:rPr>
        <w:t>submit your suggested</w:t>
      </w:r>
      <w:r w:rsidR="00343FEF" w:rsidRPr="0040388A">
        <w:rPr>
          <w:rFonts w:asciiTheme="minorHAnsi" w:hAnsiTheme="minorHAnsi" w:cstheme="minorHAnsi"/>
        </w:rPr>
        <w:t xml:space="preserve"> </w:t>
      </w:r>
      <w:r w:rsidR="00343FEF" w:rsidRPr="0040388A">
        <w:rPr>
          <w:rFonts w:asciiTheme="minorHAnsi" w:hAnsiTheme="minorHAnsi" w:cstheme="minorHAnsi"/>
        </w:rPr>
        <w:lastRenderedPageBreak/>
        <w:t>solution</w:t>
      </w:r>
      <w:r w:rsidR="00E85177" w:rsidRPr="0040388A">
        <w:rPr>
          <w:rFonts w:asciiTheme="minorHAnsi" w:hAnsiTheme="minorHAnsi" w:cstheme="minorHAnsi"/>
        </w:rPr>
        <w:t xml:space="preserve">, </w:t>
      </w:r>
      <w:r w:rsidR="00DD4DF0" w:rsidRPr="0040388A">
        <w:rPr>
          <w:rFonts w:asciiTheme="minorHAnsi" w:hAnsiTheme="minorHAnsi" w:cstheme="minorHAnsi"/>
        </w:rPr>
        <w:t>independent of</w:t>
      </w:r>
      <w:r w:rsidR="00133F64" w:rsidRPr="0040388A">
        <w:rPr>
          <w:rFonts w:asciiTheme="minorHAnsi" w:hAnsiTheme="minorHAnsi" w:cstheme="minorHAnsi"/>
        </w:rPr>
        <w:t xml:space="preserve"> </w:t>
      </w:r>
      <w:r w:rsidR="00E85177" w:rsidRPr="0040388A">
        <w:rPr>
          <w:rFonts w:asciiTheme="minorHAnsi" w:hAnsiTheme="minorHAnsi" w:cstheme="minorHAnsi"/>
        </w:rPr>
        <w:t xml:space="preserve">whether </w:t>
      </w:r>
      <w:r w:rsidR="00133F64" w:rsidRPr="0040388A">
        <w:rPr>
          <w:rFonts w:asciiTheme="minorHAnsi" w:hAnsiTheme="minorHAnsi" w:cstheme="minorHAnsi"/>
        </w:rPr>
        <w:t>it</w:t>
      </w:r>
      <w:r w:rsidR="00E85177" w:rsidRPr="0040388A">
        <w:rPr>
          <w:rFonts w:asciiTheme="minorHAnsi" w:hAnsiTheme="minorHAnsi" w:cstheme="minorHAnsi"/>
        </w:rPr>
        <w:t xml:space="preserve"> is correct or not</w:t>
      </w:r>
      <w:r w:rsidR="00343FEF" w:rsidRPr="0040388A">
        <w:rPr>
          <w:rFonts w:asciiTheme="minorHAnsi" w:hAnsiTheme="minorHAnsi" w:cstheme="minorHAnsi"/>
        </w:rPr>
        <w:t>.</w:t>
      </w:r>
    </w:p>
    <w:p w14:paraId="1E756C56" w14:textId="05D55346" w:rsidR="00566882" w:rsidRPr="0040388A" w:rsidRDefault="0056688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63E85D39" w14:textId="47997505" w:rsidR="00566882" w:rsidRPr="0040388A" w:rsidRDefault="00566882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u w:val="single"/>
        </w:rPr>
      </w:pPr>
      <w:r w:rsidRPr="0040388A">
        <w:rPr>
          <w:rFonts w:asciiTheme="minorHAnsi" w:hAnsiTheme="minorHAnsi" w:cstheme="minorHAnsi"/>
          <w:b/>
          <w:u w:val="single"/>
        </w:rPr>
        <w:t>Impor</w:t>
      </w:r>
      <w:r w:rsidR="002C200A" w:rsidRPr="0040388A">
        <w:rPr>
          <w:rFonts w:asciiTheme="minorHAnsi" w:hAnsiTheme="minorHAnsi" w:cstheme="minorHAnsi"/>
          <w:b/>
          <w:u w:val="single"/>
        </w:rPr>
        <w:t xml:space="preserve">tant: </w:t>
      </w:r>
      <w:r w:rsidR="002C200A" w:rsidRPr="0040388A">
        <w:rPr>
          <w:rFonts w:asciiTheme="minorHAnsi" w:hAnsiTheme="minorHAnsi" w:cstheme="minorHAnsi"/>
          <w:u w:val="single"/>
        </w:rPr>
        <w:t>You are not allowed to acce</w:t>
      </w:r>
      <w:r w:rsidR="00D66811" w:rsidRPr="0040388A">
        <w:rPr>
          <w:rFonts w:asciiTheme="minorHAnsi" w:hAnsiTheme="minorHAnsi" w:cstheme="minorHAnsi"/>
          <w:u w:val="single"/>
        </w:rPr>
        <w:t>ss any webpages other than the</w:t>
      </w:r>
      <w:r w:rsidR="00133F64" w:rsidRPr="0040388A">
        <w:rPr>
          <w:rFonts w:asciiTheme="minorHAnsi" w:hAnsiTheme="minorHAnsi" w:cstheme="minorHAnsi"/>
          <w:u w:val="single"/>
        </w:rPr>
        <w:t xml:space="preserve"> two</w:t>
      </w:r>
      <w:r w:rsidR="002C200A" w:rsidRPr="0040388A">
        <w:rPr>
          <w:rFonts w:asciiTheme="minorHAnsi" w:hAnsiTheme="minorHAnsi" w:cstheme="minorHAnsi"/>
          <w:u w:val="single"/>
        </w:rPr>
        <w:t xml:space="preserve"> you are instructed to use (the knapsack problem and </w:t>
      </w:r>
      <w:r w:rsidR="00133F64" w:rsidRPr="0040388A">
        <w:rPr>
          <w:rFonts w:asciiTheme="minorHAnsi" w:hAnsiTheme="minorHAnsi" w:cstheme="minorHAnsi"/>
          <w:u w:val="single"/>
        </w:rPr>
        <w:t>the</w:t>
      </w:r>
      <w:r w:rsidR="002C200A" w:rsidRPr="0040388A">
        <w:rPr>
          <w:rFonts w:asciiTheme="minorHAnsi" w:hAnsiTheme="minorHAnsi" w:cstheme="minorHAnsi"/>
          <w:u w:val="single"/>
        </w:rPr>
        <w:t xml:space="preserve"> market pages)</w:t>
      </w:r>
      <w:r w:rsidR="00133F64" w:rsidRPr="0040388A">
        <w:rPr>
          <w:rFonts w:asciiTheme="minorHAnsi" w:hAnsiTheme="minorHAnsi" w:cstheme="minorHAnsi"/>
          <w:u w:val="single"/>
        </w:rPr>
        <w:t>!</w:t>
      </w:r>
      <w:r w:rsidR="002C200A" w:rsidRPr="0040388A">
        <w:rPr>
          <w:rFonts w:asciiTheme="minorHAnsi" w:hAnsiTheme="minorHAnsi" w:cstheme="minorHAnsi"/>
          <w:u w:val="single"/>
        </w:rPr>
        <w:t xml:space="preserve"> Failure to do so </w:t>
      </w:r>
      <w:r w:rsidR="005F3B17" w:rsidRPr="0040388A">
        <w:rPr>
          <w:rFonts w:asciiTheme="minorHAnsi" w:hAnsiTheme="minorHAnsi" w:cstheme="minorHAnsi"/>
          <w:u w:val="single"/>
        </w:rPr>
        <w:t>will lead to</w:t>
      </w:r>
      <w:r w:rsidR="00743008" w:rsidRPr="0040388A">
        <w:rPr>
          <w:rFonts w:asciiTheme="minorHAnsi" w:hAnsiTheme="minorHAnsi" w:cstheme="minorHAnsi"/>
          <w:u w:val="single"/>
        </w:rPr>
        <w:t xml:space="preserve"> exclusion from the experiment.</w:t>
      </w:r>
    </w:p>
    <w:p w14:paraId="5CB8E7CD" w14:textId="02FDD767" w:rsidR="002C200A" w:rsidRPr="0040388A" w:rsidRDefault="002C200A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u w:val="single"/>
        </w:rPr>
      </w:pPr>
    </w:p>
    <w:p w14:paraId="505D398B" w14:textId="77777777" w:rsidR="00133F64" w:rsidRPr="0040388A" w:rsidRDefault="00133F64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u w:val="single"/>
        </w:rPr>
      </w:pPr>
    </w:p>
    <w:p w14:paraId="78DC6E4C" w14:textId="48F45419" w:rsidR="002C200A" w:rsidRPr="0040388A" w:rsidRDefault="00A966BC" w:rsidP="00877A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jc w:val="both"/>
        <w:outlineLvl w:val="0"/>
        <w:rPr>
          <w:rFonts w:asciiTheme="minorHAnsi" w:hAnsiTheme="minorHAnsi" w:cstheme="minorHAnsi"/>
          <w:b/>
        </w:rPr>
      </w:pPr>
      <w:r w:rsidRPr="0040388A">
        <w:rPr>
          <w:rFonts w:asciiTheme="minorHAnsi" w:hAnsiTheme="minorHAnsi" w:cstheme="minorHAnsi"/>
          <w:b/>
        </w:rPr>
        <w:t xml:space="preserve">Earnings from Trading in the Online </w:t>
      </w:r>
      <w:r w:rsidR="00743008" w:rsidRPr="0040388A">
        <w:rPr>
          <w:rFonts w:asciiTheme="minorHAnsi" w:hAnsiTheme="minorHAnsi" w:cstheme="minorHAnsi"/>
          <w:b/>
        </w:rPr>
        <w:t>Market</w:t>
      </w:r>
    </w:p>
    <w:p w14:paraId="28454909" w14:textId="5BC77D2C" w:rsidR="00823031" w:rsidRDefault="00061270" w:rsidP="00E038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Cs/>
        </w:rPr>
      </w:pPr>
      <w:r w:rsidRPr="00FB5D98">
        <w:rPr>
          <w:rFonts w:asciiTheme="minorHAnsi" w:hAnsiTheme="minorHAnsi" w:cstheme="minorHAnsi"/>
        </w:rPr>
        <w:t>You can earn money</w:t>
      </w:r>
      <w:r w:rsidR="004F10A7" w:rsidRPr="00FB5D98">
        <w:rPr>
          <w:rFonts w:asciiTheme="minorHAnsi" w:hAnsiTheme="minorHAnsi" w:cstheme="minorHAnsi"/>
        </w:rPr>
        <w:t xml:space="preserve"> by </w:t>
      </w:r>
      <w:r w:rsidR="004F10A7" w:rsidRPr="00FB5D98">
        <w:rPr>
          <w:rFonts w:asciiTheme="minorHAnsi" w:hAnsiTheme="minorHAnsi" w:cstheme="minorHAnsi"/>
          <w:i/>
        </w:rPr>
        <w:t xml:space="preserve">trading in a </w:t>
      </w:r>
      <w:r w:rsidR="001D7BD8" w:rsidRPr="00FB5D98">
        <w:rPr>
          <w:rFonts w:asciiTheme="minorHAnsi" w:hAnsiTheme="minorHAnsi" w:cstheme="minorHAnsi"/>
          <w:i/>
        </w:rPr>
        <w:t>market</w:t>
      </w:r>
      <w:r w:rsidR="004F10A7" w:rsidRPr="00FB5D98">
        <w:rPr>
          <w:rFonts w:asciiTheme="minorHAnsi" w:hAnsiTheme="minorHAnsi" w:cstheme="minorHAnsi"/>
          <w:i/>
        </w:rPr>
        <w:t xml:space="preserve"> </w:t>
      </w:r>
      <w:r w:rsidR="004F10A7" w:rsidRPr="00FB5D98">
        <w:rPr>
          <w:rFonts w:asciiTheme="minorHAnsi" w:hAnsiTheme="minorHAnsi" w:cstheme="minorHAnsi"/>
          <w:iCs/>
        </w:rPr>
        <w:t>wh</w:t>
      </w:r>
      <w:r w:rsidR="00F145FD" w:rsidRPr="00FB5D98">
        <w:rPr>
          <w:rFonts w:asciiTheme="minorHAnsi" w:hAnsiTheme="minorHAnsi" w:cstheme="minorHAnsi"/>
          <w:iCs/>
        </w:rPr>
        <w:t xml:space="preserve">ere shares </w:t>
      </w:r>
      <w:r w:rsidR="001D7BD8" w:rsidRPr="00FB5D98">
        <w:rPr>
          <w:rFonts w:asciiTheme="minorHAnsi" w:hAnsiTheme="minorHAnsi" w:cstheme="minorHAnsi"/>
          <w:iCs/>
        </w:rPr>
        <w:t>can be</w:t>
      </w:r>
      <w:r w:rsidR="00F145FD" w:rsidRPr="00FB5D98">
        <w:rPr>
          <w:rFonts w:asciiTheme="minorHAnsi" w:hAnsiTheme="minorHAnsi" w:cstheme="minorHAnsi"/>
          <w:iCs/>
        </w:rPr>
        <w:t xml:space="preserve"> bought </w:t>
      </w:r>
      <w:r w:rsidR="001D7BD8" w:rsidRPr="00FB5D98">
        <w:rPr>
          <w:rFonts w:asciiTheme="minorHAnsi" w:hAnsiTheme="minorHAnsi" w:cstheme="minorHAnsi"/>
          <w:iCs/>
        </w:rPr>
        <w:t>or</w:t>
      </w:r>
      <w:r w:rsidR="00F145FD" w:rsidRPr="00FB5D98">
        <w:rPr>
          <w:rFonts w:asciiTheme="minorHAnsi" w:hAnsiTheme="minorHAnsi" w:cstheme="minorHAnsi"/>
          <w:iCs/>
        </w:rPr>
        <w:t xml:space="preserve"> sold. </w:t>
      </w:r>
      <w:r w:rsidR="00774604" w:rsidRPr="00FB5D98">
        <w:rPr>
          <w:rFonts w:asciiTheme="minorHAnsi" w:hAnsiTheme="minorHAnsi" w:cstheme="minorHAnsi"/>
          <w:iCs/>
        </w:rPr>
        <w:t xml:space="preserve">There will be </w:t>
      </w:r>
      <w:r w:rsidR="00FB5D98" w:rsidRPr="00FB5D98">
        <w:rPr>
          <w:rFonts w:asciiTheme="minorHAnsi" w:hAnsiTheme="minorHAnsi" w:cstheme="minorHAnsi"/>
          <w:iCs/>
        </w:rPr>
        <w:t>4</w:t>
      </w:r>
      <w:r w:rsidR="006A7384" w:rsidRPr="00FB5D98">
        <w:rPr>
          <w:rFonts w:asciiTheme="minorHAnsi" w:hAnsiTheme="minorHAnsi" w:cstheme="minorHAnsi"/>
          <w:iCs/>
        </w:rPr>
        <w:t xml:space="preserve"> types</w:t>
      </w:r>
      <w:r w:rsidR="00774604" w:rsidRPr="00FB5D98">
        <w:rPr>
          <w:rFonts w:asciiTheme="minorHAnsi" w:hAnsiTheme="minorHAnsi" w:cstheme="minorHAnsi"/>
          <w:iCs/>
        </w:rPr>
        <w:t xml:space="preserve"> of </w:t>
      </w:r>
      <w:r w:rsidRPr="00FB5D98">
        <w:rPr>
          <w:rFonts w:asciiTheme="minorHAnsi" w:hAnsiTheme="minorHAnsi" w:cstheme="minorHAnsi"/>
          <w:iCs/>
        </w:rPr>
        <w:t xml:space="preserve">traded </w:t>
      </w:r>
      <w:r w:rsidR="00FB5D98" w:rsidRPr="00FB5D98">
        <w:rPr>
          <w:rFonts w:asciiTheme="minorHAnsi" w:hAnsiTheme="minorHAnsi" w:cstheme="minorHAnsi"/>
          <w:iCs/>
        </w:rPr>
        <w:t>securities in each market</w:t>
      </w:r>
      <w:r w:rsidR="006A7384" w:rsidRPr="00FB5D98">
        <w:rPr>
          <w:rFonts w:asciiTheme="minorHAnsi" w:hAnsiTheme="minorHAnsi" w:cstheme="minorHAnsi"/>
          <w:iCs/>
        </w:rPr>
        <w:t xml:space="preserve">, </w:t>
      </w:r>
      <w:r w:rsidR="00FB5D98" w:rsidRPr="00FB5D98">
        <w:rPr>
          <w:rFonts w:asciiTheme="minorHAnsi" w:hAnsiTheme="minorHAnsi" w:cstheme="minorHAnsi"/>
          <w:iCs/>
        </w:rPr>
        <w:t>each with a different threshold</w:t>
      </w:r>
      <w:r w:rsidR="006A7384" w:rsidRPr="00FB5D98">
        <w:rPr>
          <w:rFonts w:asciiTheme="minorHAnsi" w:hAnsiTheme="minorHAnsi" w:cstheme="minorHAnsi"/>
          <w:iCs/>
        </w:rPr>
        <w:t xml:space="preserve"> value attached to it (see Table 2 below</w:t>
      </w:r>
      <w:r w:rsidR="001E5931" w:rsidRPr="00FB5D98">
        <w:rPr>
          <w:rFonts w:asciiTheme="minorHAnsi" w:hAnsiTheme="minorHAnsi" w:cstheme="minorHAnsi"/>
          <w:iCs/>
        </w:rPr>
        <w:t xml:space="preserve"> for</w:t>
      </w:r>
      <w:r w:rsidR="00FB5D98" w:rsidRPr="00FB5D98">
        <w:rPr>
          <w:rFonts w:asciiTheme="minorHAnsi" w:hAnsiTheme="minorHAnsi" w:cstheme="minorHAnsi"/>
          <w:iCs/>
        </w:rPr>
        <w:t xml:space="preserve"> an</w:t>
      </w:r>
      <w:r w:rsidR="001E5931" w:rsidRPr="00FB5D98">
        <w:rPr>
          <w:rFonts w:asciiTheme="minorHAnsi" w:hAnsiTheme="minorHAnsi" w:cstheme="minorHAnsi"/>
          <w:iCs/>
        </w:rPr>
        <w:t xml:space="preserve"> example</w:t>
      </w:r>
      <w:r w:rsidR="006A7384" w:rsidRPr="00FB5D98">
        <w:rPr>
          <w:rFonts w:asciiTheme="minorHAnsi" w:hAnsiTheme="minorHAnsi" w:cstheme="minorHAnsi"/>
          <w:iCs/>
        </w:rPr>
        <w:t>)</w:t>
      </w:r>
      <w:r w:rsidR="00774604" w:rsidRPr="00FB5D98">
        <w:rPr>
          <w:rFonts w:asciiTheme="minorHAnsi" w:hAnsiTheme="minorHAnsi" w:cstheme="minorHAnsi"/>
          <w:iCs/>
        </w:rPr>
        <w:t xml:space="preserve">. </w:t>
      </w:r>
      <w:r w:rsidR="00FB5D98" w:rsidRPr="00FB5D98">
        <w:rPr>
          <w:rFonts w:asciiTheme="minorHAnsi" w:hAnsiTheme="minorHAnsi" w:cstheme="minorHAnsi"/>
          <w:iCs/>
        </w:rPr>
        <w:t>You will be provided with a separate</w:t>
      </w:r>
      <w:r w:rsidR="00823031" w:rsidRPr="00FB5D98">
        <w:rPr>
          <w:rFonts w:asciiTheme="minorHAnsi" w:hAnsiTheme="minorHAnsi" w:cstheme="minorHAnsi"/>
          <w:iCs/>
        </w:rPr>
        <w:t xml:space="preserve"> document called </w:t>
      </w:r>
      <w:r w:rsidR="00823031" w:rsidRPr="00FB5D98">
        <w:rPr>
          <w:rFonts w:asciiTheme="minorHAnsi" w:hAnsiTheme="minorHAnsi" w:cstheme="minorHAnsi"/>
          <w:b/>
          <w:iCs/>
        </w:rPr>
        <w:t>Securities</w:t>
      </w:r>
      <w:r w:rsidR="00823031" w:rsidRPr="00FB5D98">
        <w:rPr>
          <w:rFonts w:asciiTheme="minorHAnsi" w:hAnsiTheme="minorHAnsi" w:cstheme="minorHAnsi"/>
          <w:iCs/>
        </w:rPr>
        <w:t>, which</w:t>
      </w:r>
      <w:r w:rsidR="00823031" w:rsidRPr="00FB5D98">
        <w:rPr>
          <w:rFonts w:asciiTheme="minorHAnsi" w:hAnsiTheme="minorHAnsi" w:cstheme="minorHAnsi"/>
          <w:b/>
          <w:iCs/>
        </w:rPr>
        <w:t xml:space="preserve"> </w:t>
      </w:r>
      <w:r w:rsidR="00823031" w:rsidRPr="00FB5D98">
        <w:rPr>
          <w:rFonts w:asciiTheme="minorHAnsi" w:hAnsiTheme="minorHAnsi" w:cstheme="minorHAnsi"/>
          <w:iCs/>
        </w:rPr>
        <w:t>includes all the tradeable securities and their corresponding threshold values for each trading round.</w:t>
      </w:r>
    </w:p>
    <w:p w14:paraId="1C8E52EC" w14:textId="77777777" w:rsidR="00823031" w:rsidRPr="00823031" w:rsidRDefault="00823031" w:rsidP="008230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Cs/>
          <w:highlight w:val="yellow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3032"/>
      </w:tblGrid>
      <w:tr w:rsidR="00823031" w:rsidRPr="0040388A" w14:paraId="35931AD1" w14:textId="77777777" w:rsidTr="007E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B0FF224" w14:textId="77777777" w:rsidR="00823031" w:rsidRPr="0040388A" w:rsidRDefault="00823031" w:rsidP="00FB5D9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40388A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ecurity</w:t>
            </w:r>
          </w:p>
        </w:tc>
        <w:tc>
          <w:tcPr>
            <w:tcW w:w="3032" w:type="dxa"/>
          </w:tcPr>
          <w:p w14:paraId="4DC910B7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Threshold</w:t>
            </w:r>
            <w:r w:rsidRPr="0040388A">
              <w:rPr>
                <w:rFonts w:asciiTheme="minorHAnsi" w:hAnsiTheme="minorHAnsi" w:cstheme="minorHAnsi"/>
              </w:rPr>
              <w:t xml:space="preserve"> Value</w:t>
            </w:r>
          </w:p>
        </w:tc>
      </w:tr>
      <w:tr w:rsidR="00823031" w:rsidRPr="0040388A" w14:paraId="4EF5875E" w14:textId="77777777" w:rsidTr="007E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77891B3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Security 30</w:t>
            </w:r>
          </w:p>
        </w:tc>
        <w:tc>
          <w:tcPr>
            <w:tcW w:w="3032" w:type="dxa"/>
          </w:tcPr>
          <w:p w14:paraId="177A6EB3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40388A">
              <w:rPr>
                <w:rFonts w:asciiTheme="minorHAnsi" w:hAnsiTheme="minorHAnsi" w:cstheme="minorHAnsi"/>
                <w:color w:val="000000" w:themeColor="text1"/>
              </w:rPr>
              <w:t>30</w:t>
            </w:r>
          </w:p>
        </w:tc>
      </w:tr>
      <w:tr w:rsidR="00823031" w:rsidRPr="0040388A" w14:paraId="32C9DF86" w14:textId="77777777" w:rsidTr="007E12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C56FFC9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Security 50</w:t>
            </w:r>
          </w:p>
        </w:tc>
        <w:tc>
          <w:tcPr>
            <w:tcW w:w="3032" w:type="dxa"/>
          </w:tcPr>
          <w:p w14:paraId="709F854D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40388A">
              <w:rPr>
                <w:rFonts w:asciiTheme="minorHAnsi" w:hAnsiTheme="minorHAnsi" w:cstheme="minorHAnsi"/>
                <w:color w:val="000000" w:themeColor="text1"/>
              </w:rPr>
              <w:t>50</w:t>
            </w:r>
          </w:p>
        </w:tc>
      </w:tr>
      <w:tr w:rsidR="00823031" w:rsidRPr="0040388A" w14:paraId="77014121" w14:textId="77777777" w:rsidTr="007E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590D799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Security 70</w:t>
            </w:r>
          </w:p>
        </w:tc>
        <w:tc>
          <w:tcPr>
            <w:tcW w:w="3032" w:type="dxa"/>
          </w:tcPr>
          <w:p w14:paraId="20ABB9BD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40388A">
              <w:rPr>
                <w:rFonts w:asciiTheme="minorHAnsi" w:hAnsiTheme="minorHAnsi" w:cstheme="minorHAnsi"/>
                <w:color w:val="000000" w:themeColor="text1"/>
              </w:rPr>
              <w:t>70</w:t>
            </w:r>
          </w:p>
        </w:tc>
      </w:tr>
      <w:tr w:rsidR="00823031" w:rsidRPr="0040388A" w14:paraId="091E8B40" w14:textId="77777777" w:rsidTr="007E12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62C750B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Security 90</w:t>
            </w:r>
          </w:p>
        </w:tc>
        <w:tc>
          <w:tcPr>
            <w:tcW w:w="3032" w:type="dxa"/>
          </w:tcPr>
          <w:p w14:paraId="7292E9C1" w14:textId="77777777" w:rsidR="00823031" w:rsidRPr="0040388A" w:rsidRDefault="00823031" w:rsidP="007E128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40388A">
              <w:rPr>
                <w:rFonts w:asciiTheme="minorHAnsi" w:hAnsiTheme="minorHAnsi" w:cstheme="minorHAnsi"/>
                <w:color w:val="000000" w:themeColor="text1"/>
              </w:rPr>
              <w:t>90</w:t>
            </w:r>
          </w:p>
        </w:tc>
      </w:tr>
    </w:tbl>
    <w:p w14:paraId="7C822684" w14:textId="77777777" w:rsidR="00FB5D98" w:rsidRDefault="00FB5D98" w:rsidP="00FB5D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iCs/>
        </w:rPr>
      </w:pPr>
    </w:p>
    <w:p w14:paraId="0D0F71CC" w14:textId="77777777" w:rsidR="00FB5D98" w:rsidRPr="0040388A" w:rsidRDefault="00823031" w:rsidP="00FB5D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iCs/>
        </w:rPr>
        <w:t>Table 2: Example of t</w:t>
      </w:r>
      <w:r w:rsidRPr="0040388A">
        <w:rPr>
          <w:rFonts w:asciiTheme="minorHAnsi" w:hAnsiTheme="minorHAnsi" w:cstheme="minorHAnsi"/>
          <w:iCs/>
        </w:rPr>
        <w:t xml:space="preserve">radeable securities and their corresponding </w:t>
      </w:r>
      <w:r>
        <w:rPr>
          <w:rFonts w:asciiTheme="minorHAnsi" w:hAnsiTheme="minorHAnsi" w:cstheme="minorHAnsi"/>
          <w:iCs/>
        </w:rPr>
        <w:t xml:space="preserve">threshold </w:t>
      </w:r>
      <w:r w:rsidRPr="0040388A">
        <w:rPr>
          <w:rFonts w:asciiTheme="minorHAnsi" w:hAnsiTheme="minorHAnsi" w:cstheme="minorHAnsi"/>
          <w:iCs/>
        </w:rPr>
        <w:t>values</w:t>
      </w:r>
    </w:p>
    <w:p w14:paraId="248D55BC" w14:textId="77777777" w:rsidR="00FB5D98" w:rsidRPr="0040388A" w:rsidRDefault="00FB5D98" w:rsidP="00FB5D9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</w:p>
    <w:p w14:paraId="75F10180" w14:textId="2DF64332" w:rsidR="00D13DA6" w:rsidRPr="0040388A" w:rsidRDefault="00980666" w:rsidP="00E038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iCs/>
        </w:rPr>
      </w:pPr>
      <w:r w:rsidRPr="0040388A">
        <w:rPr>
          <w:rFonts w:asciiTheme="minorHAnsi" w:hAnsiTheme="minorHAnsi" w:cstheme="minorHAnsi"/>
          <w:iCs/>
        </w:rPr>
        <w:t xml:space="preserve">After markets close, </w:t>
      </w:r>
      <w:r w:rsidRPr="00EC2341">
        <w:rPr>
          <w:rFonts w:asciiTheme="minorHAnsi" w:hAnsiTheme="minorHAnsi" w:cstheme="minorHAnsi"/>
          <w:b/>
          <w:iCs/>
        </w:rPr>
        <w:t xml:space="preserve">each </w:t>
      </w:r>
      <w:r w:rsidR="00061270" w:rsidRPr="00EC2341">
        <w:rPr>
          <w:rFonts w:asciiTheme="minorHAnsi" w:hAnsiTheme="minorHAnsi" w:cstheme="minorHAnsi"/>
          <w:b/>
          <w:iCs/>
        </w:rPr>
        <w:t>share</w:t>
      </w:r>
      <w:r w:rsidR="00393003">
        <w:rPr>
          <w:rFonts w:asciiTheme="minorHAnsi" w:hAnsiTheme="minorHAnsi" w:cstheme="minorHAnsi"/>
          <w:b/>
          <w:iCs/>
        </w:rPr>
        <w:t xml:space="preserve"> </w:t>
      </w:r>
      <w:r w:rsidR="00393003" w:rsidRPr="00393003">
        <w:rPr>
          <w:rFonts w:asciiTheme="minorHAnsi" w:hAnsiTheme="minorHAnsi" w:cstheme="minorHAnsi"/>
          <w:iCs/>
        </w:rPr>
        <w:t>of a security</w:t>
      </w:r>
      <w:r w:rsidRPr="0040388A">
        <w:rPr>
          <w:rFonts w:asciiTheme="minorHAnsi" w:hAnsiTheme="minorHAnsi" w:cstheme="minorHAnsi"/>
          <w:iCs/>
        </w:rPr>
        <w:t xml:space="preserve"> will </w:t>
      </w:r>
      <w:r w:rsidRPr="00393003">
        <w:rPr>
          <w:rFonts w:asciiTheme="minorHAnsi" w:hAnsiTheme="minorHAnsi" w:cstheme="minorHAnsi"/>
          <w:iCs/>
        </w:rPr>
        <w:t xml:space="preserve">pay </w:t>
      </w:r>
      <w:r w:rsidR="006A7384" w:rsidRPr="00393003">
        <w:rPr>
          <w:rFonts w:asciiTheme="minorHAnsi" w:hAnsiTheme="minorHAnsi" w:cstheme="minorHAnsi"/>
          <w:iCs/>
        </w:rPr>
        <w:t xml:space="preserve">off </w:t>
      </w:r>
      <w:r w:rsidR="006A7384" w:rsidRPr="00393003">
        <w:rPr>
          <w:rFonts w:asciiTheme="minorHAnsi" w:hAnsiTheme="minorHAnsi" w:cstheme="minorHAnsi"/>
          <w:b/>
          <w:iCs/>
        </w:rPr>
        <w:t>$</w:t>
      </w:r>
      <w:r w:rsidR="001746F6">
        <w:rPr>
          <w:rFonts w:asciiTheme="minorHAnsi" w:hAnsiTheme="minorHAnsi" w:cstheme="minorHAnsi"/>
          <w:b/>
          <w:iCs/>
        </w:rPr>
        <w:t>1</w:t>
      </w:r>
      <w:r w:rsidR="006A7384" w:rsidRPr="00393003">
        <w:rPr>
          <w:rFonts w:asciiTheme="minorHAnsi" w:hAnsiTheme="minorHAnsi" w:cstheme="minorHAnsi"/>
          <w:iCs/>
        </w:rPr>
        <w:t xml:space="preserve"> </w:t>
      </w:r>
      <w:r w:rsidR="006A7384" w:rsidRPr="00393003">
        <w:rPr>
          <w:rFonts w:asciiTheme="minorHAnsi" w:hAnsiTheme="minorHAnsi" w:cstheme="minorHAnsi"/>
          <w:i/>
          <w:iCs/>
        </w:rPr>
        <w:t>if</w:t>
      </w:r>
      <w:r w:rsidR="006A7384" w:rsidRPr="00393003">
        <w:rPr>
          <w:rFonts w:asciiTheme="minorHAnsi" w:hAnsiTheme="minorHAnsi" w:cstheme="minorHAnsi"/>
          <w:iCs/>
        </w:rPr>
        <w:t xml:space="preserve"> the</w:t>
      </w:r>
      <w:r w:rsidR="00EC2341" w:rsidRPr="00393003">
        <w:rPr>
          <w:rFonts w:asciiTheme="minorHAnsi" w:hAnsiTheme="minorHAnsi" w:cstheme="minorHAnsi"/>
          <w:iCs/>
        </w:rPr>
        <w:t xml:space="preserve">re exists a knapsack whose total value </w:t>
      </w:r>
      <w:r w:rsidR="006A7384" w:rsidRPr="00393003">
        <w:rPr>
          <w:rFonts w:asciiTheme="minorHAnsi" w:hAnsiTheme="minorHAnsi" w:cstheme="minorHAnsi"/>
          <w:iCs/>
        </w:rPr>
        <w:t>is equal</w:t>
      </w:r>
      <w:r w:rsidR="00EC2341" w:rsidRPr="00393003">
        <w:rPr>
          <w:rFonts w:asciiTheme="minorHAnsi" w:hAnsiTheme="minorHAnsi" w:cstheme="minorHAnsi"/>
          <w:iCs/>
        </w:rPr>
        <w:t xml:space="preserve"> or higher</w:t>
      </w:r>
      <w:r w:rsidR="00393003" w:rsidRPr="00393003">
        <w:rPr>
          <w:rFonts w:asciiTheme="minorHAnsi" w:hAnsiTheme="minorHAnsi" w:cstheme="minorHAnsi"/>
          <w:iCs/>
        </w:rPr>
        <w:t xml:space="preserve"> than the</w:t>
      </w:r>
      <w:r w:rsidR="006A7384" w:rsidRPr="00393003">
        <w:rPr>
          <w:rFonts w:asciiTheme="minorHAnsi" w:hAnsiTheme="minorHAnsi" w:cstheme="minorHAnsi"/>
          <w:iCs/>
        </w:rPr>
        <w:t xml:space="preserve"> </w:t>
      </w:r>
      <w:r w:rsidR="00967A09" w:rsidRPr="00393003">
        <w:rPr>
          <w:rFonts w:asciiTheme="minorHAnsi" w:hAnsiTheme="minorHAnsi" w:cstheme="minorHAnsi"/>
          <w:iCs/>
        </w:rPr>
        <w:t xml:space="preserve">threshold </w:t>
      </w:r>
      <w:r w:rsidR="00393003" w:rsidRPr="00393003">
        <w:rPr>
          <w:rFonts w:asciiTheme="minorHAnsi" w:hAnsiTheme="minorHAnsi" w:cstheme="minorHAnsi"/>
          <w:iCs/>
        </w:rPr>
        <w:t>value of that</w:t>
      </w:r>
      <w:r w:rsidR="006A7384" w:rsidRPr="00393003">
        <w:rPr>
          <w:rFonts w:asciiTheme="minorHAnsi" w:hAnsiTheme="minorHAnsi" w:cstheme="minorHAnsi"/>
          <w:iCs/>
        </w:rPr>
        <w:t xml:space="preserve"> </w:t>
      </w:r>
      <w:r w:rsidR="00393003" w:rsidRPr="00393003">
        <w:rPr>
          <w:rFonts w:asciiTheme="minorHAnsi" w:hAnsiTheme="minorHAnsi" w:cstheme="minorHAnsi"/>
          <w:iCs/>
        </w:rPr>
        <w:t>security</w:t>
      </w:r>
      <w:r w:rsidRPr="00393003">
        <w:rPr>
          <w:rFonts w:asciiTheme="minorHAnsi" w:hAnsiTheme="minorHAnsi" w:cstheme="minorHAnsi"/>
          <w:iCs/>
        </w:rPr>
        <w:t xml:space="preserve">. </w:t>
      </w:r>
      <w:r w:rsidR="00D13DA6" w:rsidRPr="00393003">
        <w:rPr>
          <w:rFonts w:asciiTheme="minorHAnsi" w:hAnsiTheme="minorHAnsi" w:cstheme="minorHAnsi"/>
          <w:iCs/>
        </w:rPr>
        <w:t>For example,</w:t>
      </w:r>
      <w:r w:rsidR="006B07AB">
        <w:rPr>
          <w:rFonts w:asciiTheme="minorHAnsi" w:hAnsiTheme="minorHAnsi" w:cstheme="minorHAnsi"/>
          <w:iCs/>
        </w:rPr>
        <w:t xml:space="preserve"> let us assume that</w:t>
      </w:r>
      <w:r w:rsidR="00061270" w:rsidRPr="00393003">
        <w:rPr>
          <w:rFonts w:asciiTheme="minorHAnsi" w:hAnsiTheme="minorHAnsi" w:cstheme="minorHAnsi"/>
          <w:iCs/>
        </w:rPr>
        <w:t xml:space="preserve"> </w:t>
      </w:r>
      <w:r w:rsidR="006B07AB">
        <w:rPr>
          <w:rFonts w:asciiTheme="minorHAnsi" w:hAnsiTheme="minorHAnsi" w:cstheme="minorHAnsi"/>
          <w:iCs/>
        </w:rPr>
        <w:t>a</w:t>
      </w:r>
      <w:r w:rsidR="00393003" w:rsidRPr="00393003">
        <w:rPr>
          <w:rFonts w:asciiTheme="minorHAnsi" w:hAnsiTheme="minorHAnsi" w:cstheme="minorHAnsi"/>
          <w:iCs/>
        </w:rPr>
        <w:t xml:space="preserve"> knapsack </w:t>
      </w:r>
      <w:r w:rsidR="006B07AB">
        <w:rPr>
          <w:rFonts w:asciiTheme="minorHAnsi" w:hAnsiTheme="minorHAnsi" w:cstheme="minorHAnsi"/>
          <w:iCs/>
        </w:rPr>
        <w:t>has</w:t>
      </w:r>
      <w:r w:rsidR="008F6624" w:rsidRPr="00393003">
        <w:rPr>
          <w:rFonts w:asciiTheme="minorHAnsi" w:hAnsiTheme="minorHAnsi" w:cstheme="minorHAnsi"/>
          <w:iCs/>
        </w:rPr>
        <w:t xml:space="preserve"> </w:t>
      </w:r>
      <w:r w:rsidR="00393003" w:rsidRPr="00393003">
        <w:rPr>
          <w:rFonts w:asciiTheme="minorHAnsi" w:hAnsiTheme="minorHAnsi" w:cstheme="minorHAnsi"/>
          <w:iCs/>
        </w:rPr>
        <w:t>a maximum total value of 52</w:t>
      </w:r>
      <w:r w:rsidR="006B07AB">
        <w:rPr>
          <w:rFonts w:asciiTheme="minorHAnsi" w:hAnsiTheme="minorHAnsi" w:cstheme="minorHAnsi"/>
          <w:iCs/>
        </w:rPr>
        <w:t>. In this case,</w:t>
      </w:r>
      <w:r w:rsidR="00393003" w:rsidRPr="00393003">
        <w:rPr>
          <w:rFonts w:asciiTheme="minorHAnsi" w:hAnsiTheme="minorHAnsi" w:cstheme="minorHAnsi"/>
          <w:iCs/>
        </w:rPr>
        <w:t xml:space="preserve"> each share of ‘Security 30’ and of ‘Security 50’</w:t>
      </w:r>
      <w:r w:rsidR="0040388A" w:rsidRPr="00393003">
        <w:rPr>
          <w:rFonts w:asciiTheme="minorHAnsi" w:hAnsiTheme="minorHAnsi" w:cstheme="minorHAnsi"/>
          <w:iCs/>
        </w:rPr>
        <w:t xml:space="preserve"> </w:t>
      </w:r>
      <w:r w:rsidR="00393003" w:rsidRPr="00393003">
        <w:rPr>
          <w:rFonts w:asciiTheme="minorHAnsi" w:hAnsiTheme="minorHAnsi" w:cstheme="minorHAnsi"/>
          <w:iCs/>
        </w:rPr>
        <w:t xml:space="preserve">(see Table 2 above) </w:t>
      </w:r>
      <w:r w:rsidR="008F6624">
        <w:rPr>
          <w:rFonts w:asciiTheme="minorHAnsi" w:hAnsiTheme="minorHAnsi" w:cstheme="minorHAnsi"/>
          <w:iCs/>
        </w:rPr>
        <w:t>would</w:t>
      </w:r>
      <w:r w:rsidR="008F6624" w:rsidRPr="00393003">
        <w:rPr>
          <w:rFonts w:asciiTheme="minorHAnsi" w:hAnsiTheme="minorHAnsi" w:cstheme="minorHAnsi"/>
          <w:iCs/>
        </w:rPr>
        <w:t xml:space="preserve"> </w:t>
      </w:r>
      <w:r w:rsidR="00393003" w:rsidRPr="00393003">
        <w:rPr>
          <w:rFonts w:asciiTheme="minorHAnsi" w:hAnsiTheme="minorHAnsi" w:cstheme="minorHAnsi"/>
          <w:iCs/>
        </w:rPr>
        <w:t>pay $</w:t>
      </w:r>
      <w:r w:rsidR="001746F6">
        <w:rPr>
          <w:rFonts w:asciiTheme="minorHAnsi" w:hAnsiTheme="minorHAnsi" w:cstheme="minorHAnsi"/>
          <w:iCs/>
        </w:rPr>
        <w:t>1</w:t>
      </w:r>
      <w:r w:rsidR="00393003" w:rsidRPr="00393003">
        <w:rPr>
          <w:rFonts w:asciiTheme="minorHAnsi" w:hAnsiTheme="minorHAnsi" w:cstheme="minorHAnsi"/>
          <w:iCs/>
        </w:rPr>
        <w:t>, whereas ‘Security 70’ and ‘Security 90’</w:t>
      </w:r>
      <w:r w:rsidR="0040388A" w:rsidRPr="00393003">
        <w:rPr>
          <w:rFonts w:asciiTheme="minorHAnsi" w:hAnsiTheme="minorHAnsi" w:cstheme="minorHAnsi"/>
          <w:iCs/>
        </w:rPr>
        <w:t xml:space="preserve"> </w:t>
      </w:r>
      <w:r w:rsidR="008F6624">
        <w:rPr>
          <w:rFonts w:asciiTheme="minorHAnsi" w:hAnsiTheme="minorHAnsi" w:cstheme="minorHAnsi"/>
          <w:iCs/>
        </w:rPr>
        <w:t xml:space="preserve">would </w:t>
      </w:r>
      <w:r w:rsidR="0040388A" w:rsidRPr="00393003">
        <w:rPr>
          <w:rFonts w:asciiTheme="minorHAnsi" w:hAnsiTheme="minorHAnsi" w:cstheme="minorHAnsi"/>
          <w:iCs/>
        </w:rPr>
        <w:t xml:space="preserve">expire worthless. </w:t>
      </w:r>
      <w:r w:rsidR="00120E30" w:rsidRPr="00393003">
        <w:rPr>
          <w:rFonts w:asciiTheme="minorHAnsi" w:hAnsiTheme="minorHAnsi" w:cstheme="minorHAnsi"/>
          <w:iCs/>
        </w:rPr>
        <w:t>In other words,</w:t>
      </w:r>
      <w:r w:rsidR="0040388A" w:rsidRPr="00393003">
        <w:rPr>
          <w:rFonts w:asciiTheme="minorHAnsi" w:hAnsiTheme="minorHAnsi" w:cstheme="minorHAnsi"/>
          <w:iCs/>
        </w:rPr>
        <w:t xml:space="preserve"> only the share</w:t>
      </w:r>
      <w:r w:rsidR="00393003" w:rsidRPr="00393003">
        <w:rPr>
          <w:rFonts w:asciiTheme="minorHAnsi" w:hAnsiTheme="minorHAnsi" w:cstheme="minorHAnsi"/>
          <w:iCs/>
        </w:rPr>
        <w:t>s</w:t>
      </w:r>
      <w:r w:rsidR="00120E30" w:rsidRPr="00393003">
        <w:rPr>
          <w:rFonts w:asciiTheme="minorHAnsi" w:hAnsiTheme="minorHAnsi" w:cstheme="minorHAnsi"/>
          <w:iCs/>
        </w:rPr>
        <w:t xml:space="preserve"> of</w:t>
      </w:r>
      <w:r w:rsidR="00393003" w:rsidRPr="00393003">
        <w:rPr>
          <w:rFonts w:asciiTheme="minorHAnsi" w:hAnsiTheme="minorHAnsi" w:cstheme="minorHAnsi"/>
          <w:iCs/>
        </w:rPr>
        <w:t xml:space="preserve"> securities whose</w:t>
      </w:r>
      <w:r w:rsidR="00120E30" w:rsidRPr="00393003">
        <w:rPr>
          <w:rFonts w:asciiTheme="minorHAnsi" w:hAnsiTheme="minorHAnsi" w:cstheme="minorHAnsi"/>
          <w:iCs/>
        </w:rPr>
        <w:t xml:space="preserve"> attached </w:t>
      </w:r>
      <w:r w:rsidR="00967A09" w:rsidRPr="00393003">
        <w:rPr>
          <w:rFonts w:asciiTheme="minorHAnsi" w:hAnsiTheme="minorHAnsi" w:cstheme="minorHAnsi"/>
          <w:iCs/>
        </w:rPr>
        <w:t xml:space="preserve">threshold </w:t>
      </w:r>
      <w:r w:rsidR="00393003" w:rsidRPr="00393003">
        <w:rPr>
          <w:rFonts w:asciiTheme="minorHAnsi" w:hAnsiTheme="minorHAnsi" w:cstheme="minorHAnsi"/>
          <w:iCs/>
        </w:rPr>
        <w:t>value can be</w:t>
      </w:r>
      <w:r w:rsidR="00120E30" w:rsidRPr="00393003">
        <w:rPr>
          <w:rFonts w:asciiTheme="minorHAnsi" w:hAnsiTheme="minorHAnsi" w:cstheme="minorHAnsi"/>
          <w:iCs/>
        </w:rPr>
        <w:t xml:space="preserve"> satisfied by the</w:t>
      </w:r>
      <w:r w:rsidR="00393003" w:rsidRPr="00393003">
        <w:rPr>
          <w:rFonts w:asciiTheme="minorHAnsi" w:hAnsiTheme="minorHAnsi" w:cstheme="minorHAnsi"/>
          <w:iCs/>
        </w:rPr>
        <w:t xml:space="preserve"> given knapsack will</w:t>
      </w:r>
      <w:r w:rsidR="00120E30" w:rsidRPr="00393003">
        <w:rPr>
          <w:rFonts w:asciiTheme="minorHAnsi" w:hAnsiTheme="minorHAnsi" w:cstheme="minorHAnsi"/>
          <w:iCs/>
        </w:rPr>
        <w:t xml:space="preserve"> </w:t>
      </w:r>
      <w:r w:rsidR="00D13DA6" w:rsidRPr="00393003">
        <w:rPr>
          <w:rFonts w:asciiTheme="minorHAnsi" w:hAnsiTheme="minorHAnsi" w:cstheme="minorHAnsi"/>
          <w:iCs/>
        </w:rPr>
        <w:t xml:space="preserve">pay </w:t>
      </w:r>
      <w:r w:rsidR="00393003" w:rsidRPr="00393003">
        <w:rPr>
          <w:rFonts w:asciiTheme="minorHAnsi" w:hAnsiTheme="minorHAnsi" w:cstheme="minorHAnsi"/>
          <w:iCs/>
        </w:rPr>
        <w:t>off at the end of trading</w:t>
      </w:r>
      <w:r w:rsidR="006A7384" w:rsidRPr="00393003">
        <w:rPr>
          <w:rFonts w:asciiTheme="minorHAnsi" w:hAnsiTheme="minorHAnsi" w:cstheme="minorHAnsi"/>
          <w:iCs/>
        </w:rPr>
        <w:t>.</w:t>
      </w:r>
    </w:p>
    <w:p w14:paraId="3CC003DC" w14:textId="77777777" w:rsidR="00823031" w:rsidRDefault="00823031" w:rsidP="00F126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highlight w:val="yellow"/>
          <w:shd w:val="clear" w:color="auto" w:fill="FFFFFF" w:themeFill="background1"/>
        </w:rPr>
      </w:pPr>
    </w:p>
    <w:p w14:paraId="227508CB" w14:textId="1A9B3F87" w:rsidR="00980666" w:rsidRPr="005A2CA6" w:rsidRDefault="006A7384" w:rsidP="00F126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5A2CA6">
        <w:rPr>
          <w:rFonts w:asciiTheme="minorHAnsi" w:hAnsiTheme="minorHAnsi" w:cstheme="minorHAnsi"/>
          <w:shd w:val="clear" w:color="auto" w:fill="FFFFFF" w:themeFill="background1"/>
        </w:rPr>
        <w:t xml:space="preserve">If your solution 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 xml:space="preserve">to the knapsack problem at hand matches or exceeds the corresponding </w:t>
      </w:r>
      <w:r w:rsidR="00967A09" w:rsidRPr="005A2CA6">
        <w:rPr>
          <w:rFonts w:asciiTheme="minorHAnsi" w:hAnsiTheme="minorHAnsi" w:cstheme="minorHAnsi"/>
          <w:shd w:val="clear" w:color="auto" w:fill="FFFFFF" w:themeFill="background1"/>
        </w:rPr>
        <w:t xml:space="preserve">threshold 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 xml:space="preserve">value of </w:t>
      </w:r>
      <w:r w:rsidR="001E5931" w:rsidRPr="005A2CA6">
        <w:rPr>
          <w:rFonts w:asciiTheme="minorHAnsi" w:hAnsiTheme="minorHAnsi" w:cstheme="minorHAnsi"/>
          <w:shd w:val="clear" w:color="auto" w:fill="FFFFFF" w:themeFill="background1"/>
        </w:rPr>
        <w:t>a security</w:t>
      </w:r>
      <w:r w:rsidR="007809AD" w:rsidRPr="005A2CA6">
        <w:rPr>
          <w:rFonts w:asciiTheme="minorHAnsi" w:hAnsiTheme="minorHAnsi" w:cstheme="minorHAnsi"/>
          <w:shd w:val="clear" w:color="auto" w:fill="FFFFFF" w:themeFill="background1"/>
        </w:rPr>
        <w:t>,</w:t>
      </w:r>
      <w:r w:rsidRPr="005A2CA6">
        <w:rPr>
          <w:rFonts w:asciiTheme="minorHAnsi" w:hAnsiTheme="minorHAnsi" w:cstheme="minorHAnsi"/>
          <w:shd w:val="clear" w:color="auto" w:fill="FFFFFF" w:themeFill="background1"/>
        </w:rPr>
        <w:t xml:space="preserve"> </w:t>
      </w:r>
      <w:r w:rsidR="007809AD" w:rsidRPr="005A2CA6">
        <w:rPr>
          <w:rFonts w:asciiTheme="minorHAnsi" w:hAnsiTheme="minorHAnsi" w:cstheme="minorHAnsi"/>
        </w:rPr>
        <w:t xml:space="preserve">you can earn money by </w:t>
      </w:r>
      <w:r w:rsidR="007809AD" w:rsidRPr="005A2CA6">
        <w:rPr>
          <w:rFonts w:asciiTheme="minorHAnsi" w:hAnsiTheme="minorHAnsi" w:cstheme="minorHAnsi"/>
          <w:i/>
        </w:rPr>
        <w:t>buying</w:t>
      </w:r>
      <w:r w:rsidR="001E5931" w:rsidRPr="005A2CA6">
        <w:rPr>
          <w:rFonts w:asciiTheme="minorHAnsi" w:hAnsiTheme="minorHAnsi" w:cstheme="minorHAnsi"/>
          <w:i/>
        </w:rPr>
        <w:t xml:space="preserve"> </w:t>
      </w:r>
      <w:r w:rsidR="007809AD" w:rsidRPr="005A2CA6">
        <w:rPr>
          <w:rFonts w:asciiTheme="minorHAnsi" w:hAnsiTheme="minorHAnsi" w:cstheme="minorHAnsi"/>
        </w:rPr>
        <w:t>shares</w:t>
      </w:r>
      <w:r w:rsidR="001E5931" w:rsidRPr="005A2CA6">
        <w:rPr>
          <w:rFonts w:asciiTheme="minorHAnsi" w:hAnsiTheme="minorHAnsi" w:cstheme="minorHAnsi"/>
        </w:rPr>
        <w:t xml:space="preserve"> of that security</w:t>
      </w:r>
      <w:r w:rsidRPr="005A2CA6">
        <w:rPr>
          <w:rFonts w:asciiTheme="minorHAnsi" w:hAnsiTheme="minorHAnsi" w:cstheme="minorHAnsi"/>
          <w:shd w:val="clear" w:color="auto" w:fill="FFFFFF" w:themeFill="background1"/>
        </w:rPr>
        <w:t>.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 xml:space="preserve"> On the other hand, if</w:t>
      </w:r>
      <w:r w:rsidRPr="005A2CA6">
        <w:rPr>
          <w:rFonts w:asciiTheme="minorHAnsi" w:hAnsiTheme="minorHAnsi" w:cstheme="minorHAnsi"/>
          <w:shd w:val="clear" w:color="auto" w:fill="FFFFFF" w:themeFill="background1"/>
        </w:rPr>
        <w:t xml:space="preserve"> </w:t>
      </w:r>
      <w:r w:rsidR="00393003" w:rsidRPr="005A2CA6">
        <w:rPr>
          <w:rFonts w:asciiTheme="minorHAnsi" w:hAnsiTheme="minorHAnsi" w:cstheme="minorHAnsi"/>
          <w:shd w:val="clear" w:color="auto" w:fill="FFFFFF" w:themeFill="background1"/>
        </w:rPr>
        <w:t>your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 xml:space="preserve"> solution to the knapsack problem </w:t>
      </w:r>
      <w:r w:rsidR="00393003" w:rsidRPr="005A2CA6">
        <w:rPr>
          <w:rFonts w:asciiTheme="minorHAnsi" w:hAnsiTheme="minorHAnsi" w:cstheme="minorHAnsi"/>
          <w:shd w:val="clear" w:color="auto" w:fill="FFFFFF" w:themeFill="background1"/>
        </w:rPr>
        <w:t>has a lower value than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 xml:space="preserve"> the </w:t>
      </w:r>
      <w:r w:rsidR="00967A09" w:rsidRPr="005A2CA6">
        <w:rPr>
          <w:rFonts w:asciiTheme="minorHAnsi" w:hAnsiTheme="minorHAnsi" w:cstheme="minorHAnsi"/>
          <w:shd w:val="clear" w:color="auto" w:fill="FFFFFF" w:themeFill="background1"/>
        </w:rPr>
        <w:t xml:space="preserve">threshold 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>value of a</w:t>
      </w:r>
      <w:r w:rsidR="005A2CA6" w:rsidRPr="005A2CA6">
        <w:rPr>
          <w:rFonts w:asciiTheme="minorHAnsi" w:hAnsiTheme="minorHAnsi" w:cstheme="minorHAnsi"/>
          <w:shd w:val="clear" w:color="auto" w:fill="FFFFFF" w:themeFill="background1"/>
        </w:rPr>
        <w:t>nother</w:t>
      </w:r>
      <w:r w:rsidR="00120E30" w:rsidRPr="005A2CA6">
        <w:rPr>
          <w:rFonts w:asciiTheme="minorHAnsi" w:hAnsiTheme="minorHAnsi" w:cstheme="minorHAnsi"/>
          <w:shd w:val="clear" w:color="auto" w:fill="FFFFFF" w:themeFill="background1"/>
        </w:rPr>
        <w:t xml:space="preserve"> </w:t>
      </w:r>
      <w:r w:rsidR="001E5931" w:rsidRPr="005A2CA6">
        <w:rPr>
          <w:rFonts w:asciiTheme="minorHAnsi" w:hAnsiTheme="minorHAnsi" w:cstheme="minorHAnsi"/>
          <w:shd w:val="clear" w:color="auto" w:fill="FFFFFF" w:themeFill="background1"/>
        </w:rPr>
        <w:t>security</w:t>
      </w:r>
      <w:r w:rsidR="007809AD" w:rsidRPr="005A2CA6">
        <w:rPr>
          <w:rFonts w:asciiTheme="minorHAnsi" w:hAnsiTheme="minorHAnsi" w:cstheme="minorHAnsi"/>
          <w:shd w:val="clear" w:color="auto" w:fill="FFFFFF" w:themeFill="background1"/>
        </w:rPr>
        <w:t xml:space="preserve">, </w:t>
      </w:r>
      <w:r w:rsidR="007809AD" w:rsidRPr="005A2CA6">
        <w:rPr>
          <w:rFonts w:asciiTheme="minorHAnsi" w:hAnsiTheme="minorHAnsi" w:cstheme="minorHAnsi"/>
        </w:rPr>
        <w:t xml:space="preserve">you </w:t>
      </w:r>
      <w:r w:rsidR="00D03ED4">
        <w:rPr>
          <w:rFonts w:asciiTheme="minorHAnsi" w:hAnsiTheme="minorHAnsi" w:cstheme="minorHAnsi"/>
        </w:rPr>
        <w:t>could</w:t>
      </w:r>
      <w:r w:rsidR="00D03ED4" w:rsidRPr="005A2CA6">
        <w:rPr>
          <w:rFonts w:asciiTheme="minorHAnsi" w:hAnsiTheme="minorHAnsi" w:cstheme="minorHAnsi"/>
        </w:rPr>
        <w:t xml:space="preserve"> </w:t>
      </w:r>
      <w:r w:rsidR="007809AD" w:rsidRPr="005A2CA6">
        <w:rPr>
          <w:rFonts w:asciiTheme="minorHAnsi" w:hAnsiTheme="minorHAnsi" w:cstheme="minorHAnsi"/>
        </w:rPr>
        <w:t xml:space="preserve">earn money by </w:t>
      </w:r>
      <w:r w:rsidR="007809AD" w:rsidRPr="005A2CA6">
        <w:rPr>
          <w:rFonts w:asciiTheme="minorHAnsi" w:hAnsiTheme="minorHAnsi" w:cstheme="minorHAnsi"/>
          <w:i/>
        </w:rPr>
        <w:t>selling</w:t>
      </w:r>
      <w:r w:rsidR="007809AD" w:rsidRPr="005A2CA6">
        <w:rPr>
          <w:rFonts w:asciiTheme="minorHAnsi" w:hAnsiTheme="minorHAnsi" w:cstheme="minorHAnsi"/>
        </w:rPr>
        <w:t xml:space="preserve"> </w:t>
      </w:r>
      <w:r w:rsidR="001E5931" w:rsidRPr="005A2CA6">
        <w:rPr>
          <w:rFonts w:asciiTheme="minorHAnsi" w:hAnsiTheme="minorHAnsi" w:cstheme="minorHAnsi"/>
        </w:rPr>
        <w:t>shares of that security</w:t>
      </w:r>
      <w:r w:rsidR="007809AD" w:rsidRPr="005A2CA6">
        <w:rPr>
          <w:rFonts w:asciiTheme="minorHAnsi" w:hAnsiTheme="minorHAnsi" w:cstheme="minorHAnsi"/>
          <w:shd w:val="clear" w:color="auto" w:fill="FFFFFF" w:themeFill="background1"/>
        </w:rPr>
        <w:t xml:space="preserve">. </w:t>
      </w:r>
      <w:r w:rsidR="001D7BD8" w:rsidRPr="005A2CA6">
        <w:rPr>
          <w:rFonts w:asciiTheme="minorHAnsi" w:hAnsiTheme="minorHAnsi" w:cstheme="minorHAnsi"/>
        </w:rPr>
        <w:t xml:space="preserve">For </w:t>
      </w:r>
      <w:r w:rsidR="006B07AB">
        <w:rPr>
          <w:rFonts w:asciiTheme="minorHAnsi" w:hAnsiTheme="minorHAnsi" w:cstheme="minorHAnsi"/>
        </w:rPr>
        <w:t>instance</w:t>
      </w:r>
      <w:r w:rsidR="001D7BD8" w:rsidRPr="005A2CA6">
        <w:rPr>
          <w:rFonts w:asciiTheme="minorHAnsi" w:hAnsiTheme="minorHAnsi" w:cstheme="minorHAnsi"/>
        </w:rPr>
        <w:t>,</w:t>
      </w:r>
      <w:r w:rsidR="00D13DA6" w:rsidRPr="005A2CA6">
        <w:rPr>
          <w:rFonts w:asciiTheme="minorHAnsi" w:hAnsiTheme="minorHAnsi" w:cstheme="minorHAnsi"/>
        </w:rPr>
        <w:t xml:space="preserve"> if </w:t>
      </w:r>
      <w:r w:rsidR="007809AD" w:rsidRPr="005A2CA6">
        <w:rPr>
          <w:rFonts w:asciiTheme="minorHAnsi" w:hAnsiTheme="minorHAnsi" w:cstheme="minorHAnsi"/>
        </w:rPr>
        <w:t>you</w:t>
      </w:r>
      <w:r w:rsidR="005A2CA6" w:rsidRPr="005A2CA6">
        <w:rPr>
          <w:rFonts w:asciiTheme="minorHAnsi" w:hAnsiTheme="minorHAnsi" w:cstheme="minorHAnsi"/>
        </w:rPr>
        <w:t>r optimal knapsack</w:t>
      </w:r>
      <w:r w:rsidR="00120E30" w:rsidRPr="005A2CA6">
        <w:rPr>
          <w:rFonts w:asciiTheme="minorHAnsi" w:hAnsiTheme="minorHAnsi" w:cstheme="minorHAnsi"/>
        </w:rPr>
        <w:t xml:space="preserve"> reaches a </w:t>
      </w:r>
      <w:r w:rsidR="005A2CA6">
        <w:rPr>
          <w:rFonts w:asciiTheme="minorHAnsi" w:hAnsiTheme="minorHAnsi" w:cstheme="minorHAnsi"/>
        </w:rPr>
        <w:t xml:space="preserve">maximum </w:t>
      </w:r>
      <w:r w:rsidR="00120E30" w:rsidRPr="005A2CA6">
        <w:rPr>
          <w:rFonts w:asciiTheme="minorHAnsi" w:hAnsiTheme="minorHAnsi" w:cstheme="minorHAnsi"/>
        </w:rPr>
        <w:t>value of</w:t>
      </w:r>
      <w:r w:rsidR="00D13DA6" w:rsidRPr="005A2CA6">
        <w:rPr>
          <w:rFonts w:asciiTheme="minorHAnsi" w:hAnsiTheme="minorHAnsi" w:cstheme="minorHAnsi"/>
        </w:rPr>
        <w:t xml:space="preserve"> </w:t>
      </w:r>
      <w:r w:rsidR="005A2CA6" w:rsidRPr="005A2CA6">
        <w:rPr>
          <w:rFonts w:asciiTheme="minorHAnsi" w:hAnsiTheme="minorHAnsi" w:cstheme="minorHAnsi"/>
        </w:rPr>
        <w:t>89</w:t>
      </w:r>
      <w:r w:rsidR="001D7BD8" w:rsidRPr="005A2CA6">
        <w:rPr>
          <w:rFonts w:asciiTheme="minorHAnsi" w:hAnsiTheme="minorHAnsi" w:cstheme="minorHAnsi"/>
        </w:rPr>
        <w:t>, you would</w:t>
      </w:r>
      <w:r w:rsidR="00980666" w:rsidRPr="005A2CA6">
        <w:rPr>
          <w:rFonts w:asciiTheme="minorHAnsi" w:hAnsiTheme="minorHAnsi" w:cstheme="minorHAnsi"/>
        </w:rPr>
        <w:t xml:space="preserve"> prefe</w:t>
      </w:r>
      <w:r w:rsidR="001E5931" w:rsidRPr="005A2CA6">
        <w:rPr>
          <w:rFonts w:asciiTheme="minorHAnsi" w:hAnsiTheme="minorHAnsi" w:cstheme="minorHAnsi"/>
        </w:rPr>
        <w:t xml:space="preserve">r to buy </w:t>
      </w:r>
      <w:r w:rsidR="005A2CA6" w:rsidRPr="005A2CA6">
        <w:rPr>
          <w:rFonts w:asciiTheme="minorHAnsi" w:hAnsiTheme="minorHAnsi" w:cstheme="minorHAnsi"/>
        </w:rPr>
        <w:t>shares of ‘</w:t>
      </w:r>
      <w:r w:rsidR="001E5931" w:rsidRPr="005A2CA6">
        <w:rPr>
          <w:rFonts w:asciiTheme="minorHAnsi" w:hAnsiTheme="minorHAnsi" w:cstheme="minorHAnsi"/>
        </w:rPr>
        <w:t xml:space="preserve">Security </w:t>
      </w:r>
      <w:r w:rsidR="007809AD" w:rsidRPr="005A2CA6">
        <w:rPr>
          <w:rFonts w:asciiTheme="minorHAnsi" w:hAnsiTheme="minorHAnsi" w:cstheme="minorHAnsi"/>
        </w:rPr>
        <w:t>30</w:t>
      </w:r>
      <w:r w:rsidR="005A2CA6" w:rsidRPr="005A2CA6">
        <w:rPr>
          <w:rFonts w:asciiTheme="minorHAnsi" w:hAnsiTheme="minorHAnsi" w:cstheme="minorHAnsi"/>
        </w:rPr>
        <w:t>’</w:t>
      </w:r>
      <w:r w:rsidR="007809AD" w:rsidRPr="005A2CA6">
        <w:rPr>
          <w:rFonts w:asciiTheme="minorHAnsi" w:hAnsiTheme="minorHAnsi" w:cstheme="minorHAnsi"/>
        </w:rPr>
        <w:t xml:space="preserve">, </w:t>
      </w:r>
      <w:r w:rsidR="005A2CA6" w:rsidRPr="005A2CA6">
        <w:rPr>
          <w:rFonts w:asciiTheme="minorHAnsi" w:hAnsiTheme="minorHAnsi" w:cstheme="minorHAnsi"/>
        </w:rPr>
        <w:t xml:space="preserve">‘Security </w:t>
      </w:r>
      <w:r w:rsidR="007809AD" w:rsidRPr="005A2CA6">
        <w:rPr>
          <w:rFonts w:asciiTheme="minorHAnsi" w:hAnsiTheme="minorHAnsi" w:cstheme="minorHAnsi"/>
        </w:rPr>
        <w:t>50</w:t>
      </w:r>
      <w:r w:rsidR="005A2CA6" w:rsidRPr="005A2CA6">
        <w:rPr>
          <w:rFonts w:asciiTheme="minorHAnsi" w:hAnsiTheme="minorHAnsi" w:cstheme="minorHAnsi"/>
        </w:rPr>
        <w:t>’,</w:t>
      </w:r>
      <w:r w:rsidR="007809AD" w:rsidRPr="005A2CA6">
        <w:rPr>
          <w:rFonts w:asciiTheme="minorHAnsi" w:hAnsiTheme="minorHAnsi" w:cstheme="minorHAnsi"/>
        </w:rPr>
        <w:t xml:space="preserve"> and </w:t>
      </w:r>
      <w:r w:rsidR="005A2CA6" w:rsidRPr="005A2CA6">
        <w:rPr>
          <w:rFonts w:asciiTheme="minorHAnsi" w:hAnsiTheme="minorHAnsi" w:cstheme="minorHAnsi"/>
        </w:rPr>
        <w:t xml:space="preserve">‘Security </w:t>
      </w:r>
      <w:r w:rsidR="007809AD" w:rsidRPr="005A2CA6">
        <w:rPr>
          <w:rFonts w:asciiTheme="minorHAnsi" w:hAnsiTheme="minorHAnsi" w:cstheme="minorHAnsi"/>
        </w:rPr>
        <w:t>70</w:t>
      </w:r>
      <w:r w:rsidR="005A2CA6" w:rsidRPr="005A2CA6">
        <w:rPr>
          <w:rFonts w:asciiTheme="minorHAnsi" w:hAnsiTheme="minorHAnsi" w:cstheme="minorHAnsi"/>
        </w:rPr>
        <w:t>’</w:t>
      </w:r>
      <w:r w:rsidR="00D03ED4">
        <w:rPr>
          <w:rFonts w:asciiTheme="minorHAnsi" w:hAnsiTheme="minorHAnsi" w:cstheme="minorHAnsi"/>
        </w:rPr>
        <w:t xml:space="preserve">. </w:t>
      </w:r>
      <w:r w:rsidR="006B07AB">
        <w:rPr>
          <w:rFonts w:asciiTheme="minorHAnsi" w:hAnsiTheme="minorHAnsi" w:cstheme="minorHAnsi"/>
        </w:rPr>
        <w:t>If the maximum total value of that knapsack is indeed 89, you should be</w:t>
      </w:r>
      <w:r w:rsidR="001E5931" w:rsidRPr="005A2CA6">
        <w:rPr>
          <w:rFonts w:asciiTheme="minorHAnsi" w:hAnsiTheme="minorHAnsi" w:cstheme="minorHAnsi"/>
        </w:rPr>
        <w:t xml:space="preserve"> sell</w:t>
      </w:r>
      <w:r w:rsidR="005A2CA6" w:rsidRPr="005A2CA6">
        <w:rPr>
          <w:rFonts w:asciiTheme="minorHAnsi" w:hAnsiTheme="minorHAnsi" w:cstheme="minorHAnsi"/>
        </w:rPr>
        <w:t>ing</w:t>
      </w:r>
      <w:r w:rsidR="001E5931" w:rsidRPr="005A2CA6">
        <w:rPr>
          <w:rFonts w:asciiTheme="minorHAnsi" w:hAnsiTheme="minorHAnsi" w:cstheme="minorHAnsi"/>
        </w:rPr>
        <w:t xml:space="preserve"> </w:t>
      </w:r>
      <w:r w:rsidR="005A2CA6" w:rsidRPr="005A2CA6">
        <w:rPr>
          <w:rFonts w:asciiTheme="minorHAnsi" w:hAnsiTheme="minorHAnsi" w:cstheme="minorHAnsi"/>
        </w:rPr>
        <w:t>shares of ‘</w:t>
      </w:r>
      <w:r w:rsidR="001E5931" w:rsidRPr="005A2CA6">
        <w:rPr>
          <w:rFonts w:asciiTheme="minorHAnsi" w:hAnsiTheme="minorHAnsi" w:cstheme="minorHAnsi"/>
        </w:rPr>
        <w:t xml:space="preserve">Security </w:t>
      </w:r>
      <w:r w:rsidR="007809AD" w:rsidRPr="005A2CA6">
        <w:rPr>
          <w:rFonts w:asciiTheme="minorHAnsi" w:hAnsiTheme="minorHAnsi" w:cstheme="minorHAnsi"/>
        </w:rPr>
        <w:t>90</w:t>
      </w:r>
      <w:r w:rsidR="005A2CA6" w:rsidRPr="005A2CA6">
        <w:rPr>
          <w:rFonts w:asciiTheme="minorHAnsi" w:hAnsiTheme="minorHAnsi" w:cstheme="minorHAnsi"/>
        </w:rPr>
        <w:t>’</w:t>
      </w:r>
      <w:r w:rsidR="00D13DA6" w:rsidRPr="005A2CA6">
        <w:rPr>
          <w:rFonts w:asciiTheme="minorHAnsi" w:hAnsiTheme="minorHAnsi" w:cstheme="minorHAnsi"/>
        </w:rPr>
        <w:t>.</w:t>
      </w:r>
    </w:p>
    <w:p w14:paraId="52C020F5" w14:textId="7C3BDD36" w:rsidR="006F41DD" w:rsidRPr="0040388A" w:rsidRDefault="006F41DD" w:rsidP="00C41C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highlight w:val="green"/>
        </w:rPr>
      </w:pPr>
    </w:p>
    <w:p w14:paraId="6A469F13" w14:textId="50E0CCA6" w:rsidR="00293B4E" w:rsidRDefault="00D64103" w:rsidP="00293B4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</w:rPr>
      </w:pPr>
      <w:r w:rsidRPr="0040388A">
        <w:rPr>
          <w:rFonts w:asciiTheme="minorHAnsi" w:hAnsiTheme="minorHAnsi" w:cstheme="minorHAnsi"/>
        </w:rPr>
        <w:t>Your</w:t>
      </w:r>
      <w:r w:rsidR="00980666" w:rsidRPr="0040388A">
        <w:rPr>
          <w:rFonts w:asciiTheme="minorHAnsi" w:hAnsiTheme="minorHAnsi" w:cstheme="minorHAnsi"/>
        </w:rPr>
        <w:t xml:space="preserve"> </w:t>
      </w:r>
      <w:r w:rsidR="00CA7316" w:rsidRPr="0040388A">
        <w:rPr>
          <w:rFonts w:asciiTheme="minorHAnsi" w:hAnsiTheme="minorHAnsi" w:cstheme="minorHAnsi"/>
        </w:rPr>
        <w:t>total</w:t>
      </w:r>
      <w:r w:rsidR="00980666" w:rsidRPr="0040388A">
        <w:rPr>
          <w:rFonts w:asciiTheme="minorHAnsi" w:hAnsiTheme="minorHAnsi" w:cstheme="minorHAnsi"/>
        </w:rPr>
        <w:t xml:space="preserve"> earnings </w:t>
      </w:r>
      <w:r w:rsidRPr="0040388A">
        <w:rPr>
          <w:rFonts w:asciiTheme="minorHAnsi" w:hAnsiTheme="minorHAnsi" w:cstheme="minorHAnsi"/>
        </w:rPr>
        <w:t>from each t</w:t>
      </w:r>
      <w:r w:rsidR="00A966BC" w:rsidRPr="0040388A">
        <w:rPr>
          <w:rFonts w:asciiTheme="minorHAnsi" w:hAnsiTheme="minorHAnsi" w:cstheme="minorHAnsi"/>
        </w:rPr>
        <w:t xml:space="preserve">rading </w:t>
      </w:r>
      <w:r w:rsidRPr="0040388A">
        <w:rPr>
          <w:rFonts w:asciiTheme="minorHAnsi" w:hAnsiTheme="minorHAnsi" w:cstheme="minorHAnsi"/>
        </w:rPr>
        <w:t xml:space="preserve">round </w:t>
      </w:r>
      <w:r w:rsidR="00DD45C2" w:rsidRPr="0040388A">
        <w:rPr>
          <w:rFonts w:asciiTheme="minorHAnsi" w:hAnsiTheme="minorHAnsi" w:cstheme="minorHAnsi"/>
        </w:rPr>
        <w:t xml:space="preserve">will </w:t>
      </w:r>
      <w:r w:rsidR="00980666" w:rsidRPr="0040388A">
        <w:rPr>
          <w:rFonts w:asciiTheme="minorHAnsi" w:hAnsiTheme="minorHAnsi" w:cstheme="minorHAnsi"/>
        </w:rPr>
        <w:t>consist of (</w:t>
      </w:r>
      <w:proofErr w:type="spellStart"/>
      <w:r w:rsidR="00980666" w:rsidRPr="0040388A">
        <w:rPr>
          <w:rFonts w:asciiTheme="minorHAnsi" w:hAnsiTheme="minorHAnsi" w:cstheme="minorHAnsi"/>
        </w:rPr>
        <w:t>i</w:t>
      </w:r>
      <w:proofErr w:type="spellEnd"/>
      <w:r w:rsidR="00980666" w:rsidRPr="0040388A">
        <w:rPr>
          <w:rFonts w:asciiTheme="minorHAnsi" w:hAnsiTheme="minorHAnsi" w:cstheme="minorHAnsi"/>
        </w:rPr>
        <w:t xml:space="preserve">) </w:t>
      </w:r>
      <w:r w:rsidR="00CA7316" w:rsidRPr="0040388A">
        <w:rPr>
          <w:rFonts w:asciiTheme="minorHAnsi" w:hAnsiTheme="minorHAnsi" w:cstheme="minorHAnsi"/>
        </w:rPr>
        <w:t xml:space="preserve">the amount of final cash holdings, plus (ii) the </w:t>
      </w:r>
      <w:r w:rsidR="00293B4E" w:rsidRPr="0040388A">
        <w:rPr>
          <w:rFonts w:asciiTheme="minorHAnsi" w:hAnsiTheme="minorHAnsi" w:cstheme="minorHAnsi"/>
        </w:rPr>
        <w:t xml:space="preserve">sum of </w:t>
      </w:r>
      <w:r w:rsidR="00CA7316" w:rsidRPr="0040388A">
        <w:rPr>
          <w:rFonts w:asciiTheme="minorHAnsi" w:hAnsiTheme="minorHAnsi" w:cstheme="minorHAnsi"/>
        </w:rPr>
        <w:t>payoffs from each share that you hold at the end of trading.</w:t>
      </w:r>
      <w:r w:rsidR="00D03ED4" w:rsidRPr="0040388A" w:rsidDel="00D03ED4">
        <w:rPr>
          <w:rFonts w:asciiTheme="minorHAnsi" w:hAnsiTheme="minorHAnsi" w:cstheme="minorHAnsi"/>
        </w:rPr>
        <w:t xml:space="preserve"> </w:t>
      </w:r>
      <w:r w:rsidR="00293B4E" w:rsidRPr="0040388A">
        <w:rPr>
          <w:rFonts w:asciiTheme="minorHAnsi" w:hAnsiTheme="minorHAnsi" w:cstheme="minorHAnsi"/>
        </w:rPr>
        <w:t xml:space="preserve">At the end of the experiment, </w:t>
      </w:r>
      <w:r w:rsidR="007809AD" w:rsidRPr="0040388A">
        <w:rPr>
          <w:rFonts w:asciiTheme="minorHAnsi" w:hAnsiTheme="minorHAnsi" w:cstheme="minorHAnsi"/>
          <w:b/>
        </w:rPr>
        <w:t>two</w:t>
      </w:r>
      <w:r w:rsidR="007809AD" w:rsidRPr="0040388A">
        <w:rPr>
          <w:rFonts w:asciiTheme="minorHAnsi" w:hAnsiTheme="minorHAnsi" w:cstheme="minorHAnsi"/>
        </w:rPr>
        <w:t xml:space="preserve"> rounds </w:t>
      </w:r>
      <w:r w:rsidR="00293B4E" w:rsidRPr="0040388A">
        <w:rPr>
          <w:rFonts w:asciiTheme="minorHAnsi" w:hAnsiTheme="minorHAnsi" w:cstheme="minorHAnsi"/>
        </w:rPr>
        <w:t>will be randomly selected as “payment round</w:t>
      </w:r>
      <w:r w:rsidR="007809AD" w:rsidRPr="0040388A">
        <w:rPr>
          <w:rFonts w:asciiTheme="minorHAnsi" w:hAnsiTheme="minorHAnsi" w:cstheme="minorHAnsi"/>
        </w:rPr>
        <w:t>s</w:t>
      </w:r>
      <w:r w:rsidR="00293B4E" w:rsidRPr="0040388A">
        <w:rPr>
          <w:rFonts w:asciiTheme="minorHAnsi" w:hAnsiTheme="minorHAnsi" w:cstheme="minorHAnsi"/>
        </w:rPr>
        <w:t>”.</w:t>
      </w:r>
    </w:p>
    <w:p w14:paraId="292A520B" w14:textId="0D902002" w:rsidR="00467020" w:rsidRPr="0040388A" w:rsidRDefault="00A966BC" w:rsidP="00877AED">
      <w:pPr>
        <w:pStyle w:val="Body"/>
        <w:spacing w:after="120"/>
        <w:jc w:val="both"/>
        <w:outlineLvl w:val="0"/>
        <w:rPr>
          <w:rFonts w:asciiTheme="minorHAnsi" w:hAnsiTheme="minorHAnsi" w:cstheme="minorHAnsi"/>
          <w:b/>
          <w:szCs w:val="24"/>
        </w:rPr>
      </w:pPr>
      <w:r w:rsidRPr="0040388A">
        <w:rPr>
          <w:rFonts w:asciiTheme="minorHAnsi" w:hAnsiTheme="minorHAnsi" w:cstheme="minorHAnsi"/>
          <w:b/>
          <w:szCs w:val="24"/>
        </w:rPr>
        <w:lastRenderedPageBreak/>
        <w:t>Trading</w:t>
      </w:r>
      <w:r w:rsidR="00061270" w:rsidRPr="0040388A">
        <w:rPr>
          <w:rFonts w:asciiTheme="minorHAnsi" w:hAnsiTheme="minorHAnsi" w:cstheme="minorHAnsi"/>
          <w:b/>
          <w:szCs w:val="24"/>
        </w:rPr>
        <w:t xml:space="preserve"> in the Online Market</w:t>
      </w:r>
    </w:p>
    <w:p w14:paraId="1D1006F3" w14:textId="247FDE05" w:rsidR="00D13DA6" w:rsidRPr="0040388A" w:rsidRDefault="00A966BC" w:rsidP="00D13DA6">
      <w:pPr>
        <w:pStyle w:val="Body"/>
        <w:jc w:val="both"/>
        <w:rPr>
          <w:rFonts w:asciiTheme="minorHAnsi" w:hAnsiTheme="minorHAnsi" w:cstheme="minorHAnsi"/>
          <w:szCs w:val="24"/>
        </w:rPr>
      </w:pPr>
      <w:r w:rsidRPr="0040388A">
        <w:rPr>
          <w:rFonts w:asciiTheme="minorHAnsi" w:hAnsiTheme="minorHAnsi" w:cstheme="minorHAnsi"/>
          <w:szCs w:val="24"/>
        </w:rPr>
        <w:t xml:space="preserve">Trading takes place through an electronic trading platform called </w:t>
      </w:r>
      <w:proofErr w:type="spellStart"/>
      <w:r w:rsidR="00D03ED4">
        <w:rPr>
          <w:rFonts w:asciiTheme="minorHAnsi" w:hAnsiTheme="minorHAnsi" w:cstheme="minorHAnsi"/>
          <w:i/>
          <w:szCs w:val="24"/>
        </w:rPr>
        <w:t>Adhoc</w:t>
      </w:r>
      <w:proofErr w:type="spellEnd"/>
      <w:r w:rsidR="00D03ED4">
        <w:rPr>
          <w:rFonts w:asciiTheme="minorHAnsi" w:hAnsiTheme="minorHAnsi" w:cstheme="minorHAnsi"/>
          <w:i/>
          <w:szCs w:val="24"/>
        </w:rPr>
        <w:t>-Markets</w:t>
      </w:r>
      <w:r w:rsidRPr="0040388A">
        <w:rPr>
          <w:rFonts w:asciiTheme="minorHAnsi" w:hAnsiTheme="minorHAnsi" w:cstheme="minorHAnsi"/>
          <w:szCs w:val="24"/>
        </w:rPr>
        <w:t xml:space="preserve">. </w:t>
      </w:r>
      <w:r w:rsidR="00467020" w:rsidRPr="0040388A">
        <w:rPr>
          <w:rFonts w:asciiTheme="minorHAnsi" w:hAnsiTheme="minorHAnsi" w:cstheme="minorHAnsi"/>
          <w:szCs w:val="24"/>
        </w:rPr>
        <w:t xml:space="preserve">In </w:t>
      </w:r>
      <w:proofErr w:type="spellStart"/>
      <w:r w:rsidR="00D03ED4">
        <w:rPr>
          <w:rFonts w:asciiTheme="minorHAnsi" w:hAnsiTheme="minorHAnsi" w:cstheme="minorHAnsi"/>
          <w:i/>
          <w:szCs w:val="24"/>
        </w:rPr>
        <w:t>Adhoc</w:t>
      </w:r>
      <w:proofErr w:type="spellEnd"/>
      <w:r w:rsidR="00D03ED4">
        <w:rPr>
          <w:rFonts w:asciiTheme="minorHAnsi" w:hAnsiTheme="minorHAnsi" w:cstheme="minorHAnsi"/>
          <w:i/>
          <w:szCs w:val="24"/>
        </w:rPr>
        <w:t>-Markets</w:t>
      </w:r>
      <w:r w:rsidR="00467020" w:rsidRPr="0040388A">
        <w:rPr>
          <w:rFonts w:asciiTheme="minorHAnsi" w:hAnsiTheme="minorHAnsi" w:cstheme="minorHAnsi"/>
          <w:szCs w:val="24"/>
        </w:rPr>
        <w:t xml:space="preserve"> y</w:t>
      </w:r>
      <w:r w:rsidRPr="0040388A">
        <w:rPr>
          <w:rFonts w:asciiTheme="minorHAnsi" w:hAnsiTheme="minorHAnsi" w:cstheme="minorHAnsi"/>
          <w:szCs w:val="24"/>
        </w:rPr>
        <w:t xml:space="preserve">ou submit </w:t>
      </w:r>
      <w:r w:rsidRPr="0040388A">
        <w:rPr>
          <w:rFonts w:asciiTheme="minorHAnsi" w:hAnsiTheme="minorHAnsi" w:cstheme="minorHAnsi"/>
          <w:i/>
          <w:szCs w:val="24"/>
        </w:rPr>
        <w:t>limit orders</w:t>
      </w:r>
      <w:r w:rsidRPr="0040388A">
        <w:rPr>
          <w:rFonts w:asciiTheme="minorHAnsi" w:hAnsiTheme="minorHAnsi" w:cstheme="minorHAnsi"/>
          <w:szCs w:val="24"/>
        </w:rPr>
        <w:t>, which are orders to buy or se</w:t>
      </w:r>
      <w:r w:rsidR="00467020" w:rsidRPr="0040388A">
        <w:rPr>
          <w:rFonts w:asciiTheme="minorHAnsi" w:hAnsiTheme="minorHAnsi" w:cstheme="minorHAnsi"/>
          <w:szCs w:val="24"/>
        </w:rPr>
        <w:t xml:space="preserve">ll at a price you determine, or, if possible, </w:t>
      </w:r>
      <w:r w:rsidRPr="0040388A">
        <w:rPr>
          <w:rFonts w:asciiTheme="minorHAnsi" w:hAnsiTheme="minorHAnsi" w:cstheme="minorHAnsi"/>
          <w:szCs w:val="24"/>
        </w:rPr>
        <w:t>at a</w:t>
      </w:r>
      <w:r w:rsidR="00467020" w:rsidRPr="0040388A">
        <w:rPr>
          <w:rFonts w:asciiTheme="minorHAnsi" w:hAnsiTheme="minorHAnsi" w:cstheme="minorHAnsi"/>
          <w:szCs w:val="24"/>
        </w:rPr>
        <w:t>ny</w:t>
      </w:r>
      <w:r w:rsidRPr="0040388A">
        <w:rPr>
          <w:rFonts w:asciiTheme="minorHAnsi" w:hAnsiTheme="minorHAnsi" w:cstheme="minorHAnsi"/>
          <w:szCs w:val="24"/>
        </w:rPr>
        <w:t xml:space="preserve"> better price. Transactions take place from the moment a buy order with a higher price crosses a sell order with a lower price</w:t>
      </w:r>
      <w:r w:rsidR="00D03ED4">
        <w:rPr>
          <w:rFonts w:asciiTheme="minorHAnsi" w:hAnsiTheme="minorHAnsi" w:cstheme="minorHAnsi"/>
          <w:szCs w:val="24"/>
        </w:rPr>
        <w:t xml:space="preserve"> or vice versa</w:t>
      </w:r>
      <w:r w:rsidRPr="0040388A">
        <w:rPr>
          <w:rFonts w:asciiTheme="minorHAnsi" w:hAnsiTheme="minorHAnsi" w:cstheme="minorHAnsi"/>
          <w:szCs w:val="24"/>
        </w:rPr>
        <w:t>. Orders remain valid until you cancel them or the marketplace closes. You will be given ample opportunity to train yourself in s</w:t>
      </w:r>
      <w:r w:rsidR="00CA7316" w:rsidRPr="0040388A">
        <w:rPr>
          <w:rFonts w:asciiTheme="minorHAnsi" w:hAnsiTheme="minorHAnsi" w:cstheme="minorHAnsi"/>
          <w:szCs w:val="24"/>
        </w:rPr>
        <w:t>ubmitting and canceling orders.</w:t>
      </w:r>
    </w:p>
    <w:p w14:paraId="122CBF89" w14:textId="77777777" w:rsidR="00CA7316" w:rsidRPr="0040388A" w:rsidRDefault="00CA7316" w:rsidP="00D13DA6">
      <w:pPr>
        <w:pStyle w:val="Body"/>
        <w:jc w:val="both"/>
        <w:rPr>
          <w:rFonts w:asciiTheme="minorHAnsi" w:hAnsiTheme="minorHAnsi" w:cstheme="minorHAnsi"/>
          <w:szCs w:val="24"/>
        </w:rPr>
      </w:pPr>
    </w:p>
    <w:p w14:paraId="59BCB47F" w14:textId="22CA9C38" w:rsidR="00CA7316" w:rsidRPr="0040388A" w:rsidRDefault="00CA7316" w:rsidP="00D13DA6">
      <w:pPr>
        <w:pStyle w:val="Body"/>
        <w:jc w:val="both"/>
        <w:rPr>
          <w:rFonts w:asciiTheme="minorHAnsi" w:hAnsiTheme="minorHAnsi" w:cstheme="minorHAnsi"/>
          <w:szCs w:val="24"/>
        </w:rPr>
      </w:pPr>
      <w:r w:rsidRPr="0040388A">
        <w:rPr>
          <w:rFonts w:asciiTheme="minorHAnsi" w:hAnsiTheme="minorHAnsi" w:cstheme="minorHAnsi"/>
          <w:szCs w:val="24"/>
        </w:rPr>
        <w:t xml:space="preserve">You </w:t>
      </w:r>
      <w:r w:rsidR="00B21E6D" w:rsidRPr="0040388A">
        <w:rPr>
          <w:rFonts w:asciiTheme="minorHAnsi" w:hAnsiTheme="minorHAnsi" w:cstheme="minorHAnsi"/>
          <w:szCs w:val="24"/>
        </w:rPr>
        <w:t xml:space="preserve">can </w:t>
      </w:r>
      <w:r w:rsidRPr="0040388A">
        <w:rPr>
          <w:rFonts w:asciiTheme="minorHAnsi" w:hAnsiTheme="minorHAnsi" w:cstheme="minorHAnsi"/>
          <w:szCs w:val="24"/>
        </w:rPr>
        <w:t xml:space="preserve">access </w:t>
      </w:r>
      <w:proofErr w:type="spellStart"/>
      <w:r w:rsidR="00D03ED4">
        <w:rPr>
          <w:rFonts w:asciiTheme="minorHAnsi" w:hAnsiTheme="minorHAnsi" w:cstheme="minorHAnsi"/>
          <w:i/>
          <w:szCs w:val="24"/>
        </w:rPr>
        <w:t>Adhoc</w:t>
      </w:r>
      <w:proofErr w:type="spellEnd"/>
      <w:r w:rsidR="00D03ED4">
        <w:rPr>
          <w:rFonts w:asciiTheme="minorHAnsi" w:hAnsiTheme="minorHAnsi" w:cstheme="minorHAnsi"/>
          <w:i/>
          <w:szCs w:val="24"/>
        </w:rPr>
        <w:t xml:space="preserve">-Markets </w:t>
      </w:r>
      <w:r w:rsidR="00B21E6D" w:rsidRPr="0040388A">
        <w:rPr>
          <w:rFonts w:asciiTheme="minorHAnsi" w:hAnsiTheme="minorHAnsi" w:cstheme="minorHAnsi"/>
          <w:szCs w:val="24"/>
        </w:rPr>
        <w:t>as follows:</w:t>
      </w:r>
      <w:r w:rsidRPr="0040388A">
        <w:rPr>
          <w:rFonts w:asciiTheme="minorHAnsi" w:hAnsiTheme="minorHAnsi" w:cstheme="minorHAnsi"/>
          <w:szCs w:val="24"/>
        </w:rPr>
        <w:t xml:space="preserve"> </w:t>
      </w:r>
      <w:r w:rsidR="00B21E6D" w:rsidRPr="0040388A">
        <w:rPr>
          <w:rFonts w:asciiTheme="minorHAnsi" w:hAnsiTheme="minorHAnsi" w:cstheme="minorHAnsi"/>
          <w:szCs w:val="24"/>
        </w:rPr>
        <w:t>use your</w:t>
      </w:r>
      <w:r w:rsidRPr="0040388A">
        <w:rPr>
          <w:rFonts w:asciiTheme="minorHAnsi" w:hAnsiTheme="minorHAnsi" w:cstheme="minorHAnsi"/>
          <w:szCs w:val="24"/>
        </w:rPr>
        <w:t xml:space="preserve"> logon information sheet </w:t>
      </w:r>
      <w:r w:rsidR="00B21E6D" w:rsidRPr="0040388A">
        <w:rPr>
          <w:rFonts w:asciiTheme="minorHAnsi" w:hAnsiTheme="minorHAnsi" w:cstheme="minorHAnsi"/>
          <w:szCs w:val="24"/>
        </w:rPr>
        <w:t>and</w:t>
      </w:r>
      <w:r w:rsidRPr="0040388A">
        <w:rPr>
          <w:rFonts w:asciiTheme="minorHAnsi" w:hAnsiTheme="minorHAnsi" w:cstheme="minorHAnsi"/>
          <w:szCs w:val="24"/>
        </w:rPr>
        <w:t xml:space="preserve"> log onto </w:t>
      </w:r>
      <w:hyperlink r:id="rId10" w:history="1">
        <w:r w:rsidR="006A7384" w:rsidRPr="0040388A">
          <w:rPr>
            <w:rStyle w:val="Hyperlink"/>
            <w:rFonts w:asciiTheme="minorHAnsi" w:hAnsiTheme="minorHAnsi" w:cstheme="minorHAnsi"/>
            <w:szCs w:val="24"/>
          </w:rPr>
          <w:t>https://adhocmarkets.com/</w:t>
        </w:r>
      </w:hyperlink>
      <w:r w:rsidRPr="0040388A">
        <w:rPr>
          <w:rFonts w:asciiTheme="minorHAnsi" w:hAnsiTheme="minorHAnsi" w:cstheme="minorHAnsi"/>
          <w:szCs w:val="24"/>
        </w:rPr>
        <w:t xml:space="preserve"> using th</w:t>
      </w:r>
      <w:r w:rsidR="00B21E6D" w:rsidRPr="0040388A">
        <w:rPr>
          <w:rFonts w:asciiTheme="minorHAnsi" w:hAnsiTheme="minorHAnsi" w:cstheme="minorHAnsi"/>
          <w:szCs w:val="24"/>
        </w:rPr>
        <w:t>e ID labelled “Trading Market”</w:t>
      </w:r>
      <w:r w:rsidRPr="0040388A">
        <w:rPr>
          <w:rFonts w:asciiTheme="minorHAnsi" w:hAnsiTheme="minorHAnsi" w:cstheme="minorHAnsi"/>
          <w:szCs w:val="24"/>
        </w:rPr>
        <w:t xml:space="preserve"> and the same password you </w:t>
      </w:r>
      <w:r w:rsidR="00B21E6D" w:rsidRPr="0040388A">
        <w:rPr>
          <w:rFonts w:asciiTheme="minorHAnsi" w:hAnsiTheme="minorHAnsi" w:cstheme="minorHAnsi"/>
          <w:szCs w:val="24"/>
        </w:rPr>
        <w:t xml:space="preserve">have </w:t>
      </w:r>
      <w:r w:rsidRPr="0040388A">
        <w:rPr>
          <w:rFonts w:asciiTheme="minorHAnsi" w:hAnsiTheme="minorHAnsi" w:cstheme="minorHAnsi"/>
          <w:szCs w:val="24"/>
        </w:rPr>
        <w:t xml:space="preserve">used to access the knapsack problem. You should then navigate to the </w:t>
      </w:r>
      <w:r w:rsidR="00B21E6D" w:rsidRPr="0040388A">
        <w:rPr>
          <w:rFonts w:asciiTheme="minorHAnsi" w:hAnsiTheme="minorHAnsi" w:cstheme="minorHAnsi"/>
          <w:szCs w:val="24"/>
        </w:rPr>
        <w:t xml:space="preserve">market name for the </w:t>
      </w:r>
      <w:r w:rsidRPr="0040388A">
        <w:rPr>
          <w:rFonts w:asciiTheme="minorHAnsi" w:hAnsiTheme="minorHAnsi" w:cstheme="minorHAnsi"/>
          <w:szCs w:val="24"/>
        </w:rPr>
        <w:t xml:space="preserve">corresponding round (see Table 1 </w:t>
      </w:r>
      <w:r w:rsidR="001706D7" w:rsidRPr="0040388A">
        <w:rPr>
          <w:rFonts w:asciiTheme="minorHAnsi" w:hAnsiTheme="minorHAnsi" w:cstheme="minorHAnsi"/>
          <w:szCs w:val="24"/>
        </w:rPr>
        <w:t>above</w:t>
      </w:r>
      <w:r w:rsidRPr="0040388A">
        <w:rPr>
          <w:rFonts w:asciiTheme="minorHAnsi" w:hAnsiTheme="minorHAnsi" w:cstheme="minorHAnsi"/>
          <w:szCs w:val="24"/>
        </w:rPr>
        <w:t xml:space="preserve"> for a list of </w:t>
      </w:r>
      <w:r w:rsidR="001706D7" w:rsidRPr="0040388A">
        <w:rPr>
          <w:rFonts w:asciiTheme="minorHAnsi" w:hAnsiTheme="minorHAnsi" w:cstheme="minorHAnsi"/>
          <w:szCs w:val="24"/>
        </w:rPr>
        <w:t>market</w:t>
      </w:r>
      <w:r w:rsidRPr="0040388A">
        <w:rPr>
          <w:rFonts w:asciiTheme="minorHAnsi" w:hAnsiTheme="minorHAnsi" w:cstheme="minorHAnsi"/>
          <w:szCs w:val="24"/>
        </w:rPr>
        <w:t xml:space="preserve"> names). </w:t>
      </w:r>
      <w:r w:rsidR="001706D7" w:rsidRPr="0040388A">
        <w:rPr>
          <w:rFonts w:asciiTheme="minorHAnsi" w:hAnsiTheme="minorHAnsi" w:cstheme="minorHAnsi"/>
          <w:szCs w:val="24"/>
        </w:rPr>
        <w:t>Each market</w:t>
      </w:r>
      <w:r w:rsidRPr="0040388A">
        <w:rPr>
          <w:rFonts w:asciiTheme="minorHAnsi" w:hAnsiTheme="minorHAnsi" w:cstheme="minorHAnsi"/>
          <w:szCs w:val="24"/>
        </w:rPr>
        <w:t xml:space="preserve"> will be open for a pre-determined time</w:t>
      </w:r>
      <w:r w:rsidR="001706D7" w:rsidRPr="0040388A">
        <w:rPr>
          <w:rFonts w:asciiTheme="minorHAnsi" w:hAnsiTheme="minorHAnsi" w:cstheme="minorHAnsi"/>
          <w:szCs w:val="24"/>
        </w:rPr>
        <w:t xml:space="preserve"> period</w:t>
      </w:r>
      <w:r w:rsidR="00877AED" w:rsidRPr="0040388A">
        <w:rPr>
          <w:rFonts w:asciiTheme="minorHAnsi" w:hAnsiTheme="minorHAnsi" w:cstheme="minorHAnsi"/>
          <w:szCs w:val="24"/>
        </w:rPr>
        <w:t xml:space="preserve"> (approximately 10</w:t>
      </w:r>
      <w:r w:rsidRPr="0040388A">
        <w:rPr>
          <w:rFonts w:asciiTheme="minorHAnsi" w:hAnsiTheme="minorHAnsi" w:cstheme="minorHAnsi"/>
          <w:szCs w:val="24"/>
        </w:rPr>
        <w:t xml:space="preserve"> minutes). Instructors will notify you at </w:t>
      </w:r>
      <w:r w:rsidR="00B21E6D" w:rsidRPr="0040388A">
        <w:rPr>
          <w:rFonts w:asciiTheme="minorHAnsi" w:hAnsiTheme="minorHAnsi" w:cstheme="minorHAnsi"/>
          <w:szCs w:val="24"/>
        </w:rPr>
        <w:t>halftime as well as</w:t>
      </w:r>
      <w:r w:rsidRPr="0040388A">
        <w:rPr>
          <w:rFonts w:asciiTheme="minorHAnsi" w:hAnsiTheme="minorHAnsi" w:cstheme="minorHAnsi"/>
          <w:szCs w:val="24"/>
        </w:rPr>
        <w:t xml:space="preserve"> one minute before markets close.</w:t>
      </w:r>
    </w:p>
    <w:p w14:paraId="1B251D36" w14:textId="2277145B" w:rsidR="002C200A" w:rsidRPr="0040388A" w:rsidRDefault="002C200A" w:rsidP="002C200A">
      <w:pPr>
        <w:pStyle w:val="Body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2962"/>
        <w:gridCol w:w="2760"/>
      </w:tblGrid>
      <w:tr w:rsidR="006316DA" w:rsidRPr="0040388A" w14:paraId="29941D85" w14:textId="77777777" w:rsidTr="006A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2B4A4E0" w14:textId="77777777" w:rsidR="006316DA" w:rsidRPr="0040388A" w:rsidRDefault="006316DA" w:rsidP="006A7384">
            <w:pPr>
              <w:pStyle w:val="Body"/>
              <w:spacing w:line="276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  <w:szCs w:val="24"/>
              </w:rPr>
            </w:pPr>
          </w:p>
        </w:tc>
        <w:tc>
          <w:tcPr>
            <w:tcW w:w="2962" w:type="dxa"/>
          </w:tcPr>
          <w:p w14:paraId="45E8087A" w14:textId="6124D9FF" w:rsidR="006316DA" w:rsidRPr="0040388A" w:rsidRDefault="006A7384" w:rsidP="005A2CA6">
            <w:pPr>
              <w:pStyle w:val="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</w:pPr>
            <w:r w:rsidRPr="0040388A"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  <w:t>Website</w:t>
            </w:r>
          </w:p>
        </w:tc>
        <w:tc>
          <w:tcPr>
            <w:tcW w:w="2760" w:type="dxa"/>
          </w:tcPr>
          <w:p w14:paraId="17260B81" w14:textId="52D56F8A" w:rsidR="006316DA" w:rsidRPr="0040388A" w:rsidRDefault="006A7384" w:rsidP="005A2CA6">
            <w:pPr>
              <w:pStyle w:val="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</w:pPr>
            <w:r w:rsidRPr="0040388A">
              <w:rPr>
                <w:rFonts w:asciiTheme="minorHAnsi" w:hAnsiTheme="minorHAnsi" w:cstheme="minorHAnsi"/>
                <w:bCs w:val="0"/>
                <w:color w:val="FFFFFF" w:themeColor="background1"/>
                <w:szCs w:val="24"/>
              </w:rPr>
              <w:t>Suggested Web Browser</w:t>
            </w:r>
          </w:p>
        </w:tc>
      </w:tr>
      <w:tr w:rsidR="006316DA" w:rsidRPr="0040388A" w14:paraId="3CBF1452" w14:textId="77777777" w:rsidTr="006A7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323D3FFF" w14:textId="2420E308" w:rsidR="006316DA" w:rsidRPr="0040388A" w:rsidRDefault="006316DA" w:rsidP="006A7384">
            <w:pPr>
              <w:pStyle w:val="Body"/>
              <w:spacing w:line="276" w:lineRule="auto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bCs w:val="0"/>
                <w:szCs w:val="24"/>
              </w:rPr>
              <w:t>Knapsack Problem</w:t>
            </w:r>
          </w:p>
        </w:tc>
        <w:tc>
          <w:tcPr>
            <w:tcW w:w="2962" w:type="dxa"/>
          </w:tcPr>
          <w:p w14:paraId="3EDAA92D" w14:textId="0DD79FFA" w:rsidR="006316DA" w:rsidRPr="0040388A" w:rsidRDefault="00A76AA4" w:rsidP="005A2CA6">
            <w:pPr>
              <w:pStyle w:val="Body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hyperlink r:id="rId11" w:history="1">
              <w:r w:rsidR="006316DA" w:rsidRPr="0040388A">
                <w:rPr>
                  <w:rStyle w:val="Hyperlink"/>
                  <w:rFonts w:asciiTheme="minorHAnsi" w:hAnsiTheme="minorHAnsi" w:cstheme="minorHAnsi"/>
                  <w:szCs w:val="24"/>
                </w:rPr>
                <w:t>http://bmmlab.org/games</w:t>
              </w:r>
            </w:hyperlink>
          </w:p>
        </w:tc>
        <w:tc>
          <w:tcPr>
            <w:tcW w:w="2760" w:type="dxa"/>
          </w:tcPr>
          <w:p w14:paraId="72CCFAD1" w14:textId="75B26100" w:rsidR="006316DA" w:rsidRPr="0040388A" w:rsidRDefault="006A7384" w:rsidP="005A2CA6">
            <w:pPr>
              <w:pStyle w:val="Body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r w:rsidRPr="0040388A">
              <w:rPr>
                <w:rFonts w:asciiTheme="minorHAnsi" w:hAnsiTheme="minorHAnsi" w:cstheme="minorHAnsi"/>
                <w:bCs/>
                <w:szCs w:val="24"/>
              </w:rPr>
              <w:t>Firefox</w:t>
            </w:r>
          </w:p>
        </w:tc>
      </w:tr>
      <w:tr w:rsidR="006316DA" w:rsidRPr="0040388A" w14:paraId="756F9D75" w14:textId="77777777" w:rsidTr="006A7384">
        <w:trPr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97B52F4" w14:textId="4DC72405" w:rsidR="006316DA" w:rsidRPr="0040388A" w:rsidRDefault="006A7384" w:rsidP="006A7384">
            <w:pPr>
              <w:pStyle w:val="Body"/>
              <w:spacing w:line="276" w:lineRule="auto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40388A">
              <w:rPr>
                <w:rFonts w:asciiTheme="minorHAnsi" w:hAnsiTheme="minorHAnsi" w:cstheme="minorHAnsi"/>
                <w:b w:val="0"/>
                <w:bCs w:val="0"/>
                <w:szCs w:val="24"/>
              </w:rPr>
              <w:t>Online Market</w:t>
            </w:r>
          </w:p>
        </w:tc>
        <w:tc>
          <w:tcPr>
            <w:tcW w:w="2962" w:type="dxa"/>
          </w:tcPr>
          <w:p w14:paraId="3A669E67" w14:textId="07CA447F" w:rsidR="006316DA" w:rsidRPr="0040388A" w:rsidRDefault="00A76AA4" w:rsidP="005A2CA6">
            <w:pPr>
              <w:pStyle w:val="Body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hyperlink r:id="rId12" w:history="1">
              <w:r w:rsidR="006A7384" w:rsidRPr="0040388A">
                <w:rPr>
                  <w:rStyle w:val="Hyperlink"/>
                  <w:rFonts w:asciiTheme="minorHAnsi" w:hAnsiTheme="minorHAnsi" w:cstheme="minorHAnsi"/>
                  <w:szCs w:val="24"/>
                </w:rPr>
                <w:t>https://adhocmarkets.com/</w:t>
              </w:r>
            </w:hyperlink>
          </w:p>
        </w:tc>
        <w:tc>
          <w:tcPr>
            <w:tcW w:w="2760" w:type="dxa"/>
          </w:tcPr>
          <w:p w14:paraId="5B2A00DA" w14:textId="574024ED" w:rsidR="006316DA" w:rsidRPr="0040388A" w:rsidRDefault="006A7384" w:rsidP="005A2CA6">
            <w:pPr>
              <w:pStyle w:val="Body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Cs w:val="24"/>
              </w:rPr>
            </w:pPr>
            <w:r w:rsidRPr="0040388A">
              <w:rPr>
                <w:rFonts w:asciiTheme="minorHAnsi" w:hAnsiTheme="minorHAnsi" w:cstheme="minorHAnsi"/>
                <w:bCs/>
                <w:szCs w:val="24"/>
              </w:rPr>
              <w:t>Chrome</w:t>
            </w:r>
          </w:p>
        </w:tc>
      </w:tr>
    </w:tbl>
    <w:p w14:paraId="1215615E" w14:textId="77777777" w:rsidR="006A7384" w:rsidRPr="0040388A" w:rsidRDefault="006A7384" w:rsidP="006A738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</w:p>
    <w:p w14:paraId="77EC7972" w14:textId="486C5C96" w:rsidR="006A7384" w:rsidRDefault="00E32AEC" w:rsidP="003930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center"/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Table </w:t>
      </w:r>
      <w:r w:rsidR="00393003">
        <w:rPr>
          <w:rFonts w:asciiTheme="minorHAnsi" w:hAnsiTheme="minorHAnsi" w:cstheme="minorHAnsi"/>
          <w:bCs/>
        </w:rPr>
        <w:t>3</w:t>
      </w:r>
      <w:r w:rsidR="006A7384" w:rsidRPr="0040388A">
        <w:rPr>
          <w:rFonts w:asciiTheme="minorHAnsi" w:hAnsiTheme="minorHAnsi" w:cstheme="minorHAnsi"/>
          <w:bCs/>
        </w:rPr>
        <w:t>: Websites to use and suggested Web Brow</w:t>
      </w:r>
      <w:r w:rsidR="00877AED" w:rsidRPr="0040388A">
        <w:rPr>
          <w:rFonts w:asciiTheme="minorHAnsi" w:hAnsiTheme="minorHAnsi" w:cstheme="minorHAnsi"/>
          <w:bCs/>
        </w:rPr>
        <w:t>s</w:t>
      </w:r>
      <w:r w:rsidR="006A7384" w:rsidRPr="0040388A">
        <w:rPr>
          <w:rFonts w:asciiTheme="minorHAnsi" w:hAnsiTheme="minorHAnsi" w:cstheme="minorHAnsi"/>
          <w:bCs/>
        </w:rPr>
        <w:t>ers</w:t>
      </w:r>
    </w:p>
    <w:p w14:paraId="0028B193" w14:textId="77777777" w:rsidR="00393003" w:rsidRPr="0040388A" w:rsidRDefault="00393003" w:rsidP="0039300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outlineLvl w:val="0"/>
        <w:rPr>
          <w:rFonts w:asciiTheme="minorHAnsi" w:hAnsiTheme="minorHAnsi" w:cstheme="minorHAnsi"/>
          <w:bCs/>
        </w:rPr>
      </w:pPr>
    </w:p>
    <w:sectPr w:rsidR="00393003" w:rsidRPr="0040388A" w:rsidSect="00B534DA">
      <w:headerReference w:type="default" r:id="rId13"/>
      <w:footerReference w:type="even" r:id="rId14"/>
      <w:footerReference w:type="default" r:id="rId15"/>
      <w:type w:val="continuous"/>
      <w:pgSz w:w="12240" w:h="15840"/>
      <w:pgMar w:top="2268" w:right="1644" w:bottom="1440" w:left="170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15A26" w14:textId="77777777" w:rsidR="00A76AA4" w:rsidRDefault="00A76AA4" w:rsidP="00565506">
      <w:pPr>
        <w:spacing w:after="0"/>
      </w:pPr>
      <w:r>
        <w:separator/>
      </w:r>
    </w:p>
  </w:endnote>
  <w:endnote w:type="continuationSeparator" w:id="0">
    <w:p w14:paraId="60BCFF5B" w14:textId="77777777" w:rsidR="00A76AA4" w:rsidRDefault="00A76AA4" w:rsidP="005655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2B306" w14:textId="77777777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1DD" w14:textId="77777777" w:rsidR="00FF43BE" w:rsidRDefault="00FF43BE" w:rsidP="005655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FF8C" w14:textId="34BF7692" w:rsidR="00FF43BE" w:rsidRDefault="00FF43BE" w:rsidP="009D58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85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C9CE10" w14:textId="77777777" w:rsidR="00FF43BE" w:rsidRDefault="00FF43BE" w:rsidP="005655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18899" w14:textId="77777777" w:rsidR="00A76AA4" w:rsidRDefault="00A76AA4" w:rsidP="00565506">
      <w:pPr>
        <w:spacing w:after="0"/>
      </w:pPr>
      <w:r>
        <w:separator/>
      </w:r>
    </w:p>
  </w:footnote>
  <w:footnote w:type="continuationSeparator" w:id="0">
    <w:p w14:paraId="5E0F0286" w14:textId="77777777" w:rsidR="00A76AA4" w:rsidRDefault="00A76AA4" w:rsidP="005655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341D" w14:textId="61CF71F6" w:rsidR="00AD2F0E" w:rsidRDefault="00F905C9" w:rsidP="00AD2F0E">
    <w:pPr>
      <w:pStyle w:val="Header"/>
      <w:jc w:val="center"/>
    </w:pPr>
    <w:r>
      <w:rPr>
        <w:noProof/>
        <w:lang w:eastAsia="zh-CN"/>
      </w:rPr>
      <w:drawing>
        <wp:inline distT="0" distB="0" distL="0" distR="0" wp14:anchorId="159F3687" wp14:editId="3BBA9437">
          <wp:extent cx="1960974" cy="509853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University_of_Melbourn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974" cy="509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3A9513" w14:textId="22DF45C9" w:rsidR="00F905C9" w:rsidRDefault="00F905C9" w:rsidP="0067558D">
    <w:pPr>
      <w:pStyle w:val="Header"/>
      <w:jc w:val="center"/>
    </w:pPr>
    <w:r>
      <w:t>BRAIN MIND AND MARKETS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7AF8"/>
    <w:multiLevelType w:val="hybridMultilevel"/>
    <w:tmpl w:val="7B96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5B97"/>
    <w:multiLevelType w:val="hybridMultilevel"/>
    <w:tmpl w:val="DF72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0B23"/>
    <w:multiLevelType w:val="hybridMultilevel"/>
    <w:tmpl w:val="E74E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D1DBC"/>
    <w:multiLevelType w:val="hybridMultilevel"/>
    <w:tmpl w:val="D95A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3639"/>
    <w:multiLevelType w:val="hybridMultilevel"/>
    <w:tmpl w:val="CF3C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7CB"/>
    <w:multiLevelType w:val="hybridMultilevel"/>
    <w:tmpl w:val="0BA0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6DC8"/>
    <w:multiLevelType w:val="hybridMultilevel"/>
    <w:tmpl w:val="CD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7F2"/>
    <w:multiLevelType w:val="hybridMultilevel"/>
    <w:tmpl w:val="4F32C65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7F5663DF"/>
    <w:multiLevelType w:val="hybridMultilevel"/>
    <w:tmpl w:val="6BBC9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94E"/>
    <w:rsid w:val="00045C19"/>
    <w:rsid w:val="00046770"/>
    <w:rsid w:val="000545EC"/>
    <w:rsid w:val="000601DF"/>
    <w:rsid w:val="00061270"/>
    <w:rsid w:val="000753BB"/>
    <w:rsid w:val="00084C6B"/>
    <w:rsid w:val="00097E81"/>
    <w:rsid w:val="000A123D"/>
    <w:rsid w:val="000A1696"/>
    <w:rsid w:val="000A28D3"/>
    <w:rsid w:val="000B7827"/>
    <w:rsid w:val="000C11B3"/>
    <w:rsid w:val="000C2A40"/>
    <w:rsid w:val="000C4AAD"/>
    <w:rsid w:val="000E676C"/>
    <w:rsid w:val="000F7A91"/>
    <w:rsid w:val="00120C8A"/>
    <w:rsid w:val="00120E30"/>
    <w:rsid w:val="00127455"/>
    <w:rsid w:val="00133F64"/>
    <w:rsid w:val="00136705"/>
    <w:rsid w:val="001404E5"/>
    <w:rsid w:val="0014589F"/>
    <w:rsid w:val="00155A71"/>
    <w:rsid w:val="0016226E"/>
    <w:rsid w:val="001706D7"/>
    <w:rsid w:val="001716B8"/>
    <w:rsid w:val="00173268"/>
    <w:rsid w:val="001746F6"/>
    <w:rsid w:val="001818B6"/>
    <w:rsid w:val="001907B8"/>
    <w:rsid w:val="00190DA8"/>
    <w:rsid w:val="00192810"/>
    <w:rsid w:val="0019753D"/>
    <w:rsid w:val="001A126C"/>
    <w:rsid w:val="001B2AEC"/>
    <w:rsid w:val="001D3A10"/>
    <w:rsid w:val="001D7BD8"/>
    <w:rsid w:val="001D7D92"/>
    <w:rsid w:val="001E2713"/>
    <w:rsid w:val="001E5931"/>
    <w:rsid w:val="001E7E7D"/>
    <w:rsid w:val="001F6BDF"/>
    <w:rsid w:val="00203C07"/>
    <w:rsid w:val="0020401A"/>
    <w:rsid w:val="00205902"/>
    <w:rsid w:val="00212D68"/>
    <w:rsid w:val="002135F0"/>
    <w:rsid w:val="0022000C"/>
    <w:rsid w:val="002262E1"/>
    <w:rsid w:val="00226EF0"/>
    <w:rsid w:val="00231418"/>
    <w:rsid w:val="00246710"/>
    <w:rsid w:val="00255375"/>
    <w:rsid w:val="00272150"/>
    <w:rsid w:val="00275287"/>
    <w:rsid w:val="002772A5"/>
    <w:rsid w:val="00281316"/>
    <w:rsid w:val="0028165D"/>
    <w:rsid w:val="00282919"/>
    <w:rsid w:val="00293B4E"/>
    <w:rsid w:val="00295B9C"/>
    <w:rsid w:val="002A740C"/>
    <w:rsid w:val="002B5AC6"/>
    <w:rsid w:val="002B623A"/>
    <w:rsid w:val="002C200A"/>
    <w:rsid w:val="002C40FE"/>
    <w:rsid w:val="002D0B43"/>
    <w:rsid w:val="002D0BAB"/>
    <w:rsid w:val="002D0E51"/>
    <w:rsid w:val="002F4B43"/>
    <w:rsid w:val="003053DC"/>
    <w:rsid w:val="00305674"/>
    <w:rsid w:val="00313E8C"/>
    <w:rsid w:val="00332794"/>
    <w:rsid w:val="00343FEF"/>
    <w:rsid w:val="00346A64"/>
    <w:rsid w:val="00355B6D"/>
    <w:rsid w:val="00360A42"/>
    <w:rsid w:val="00371643"/>
    <w:rsid w:val="00373F4C"/>
    <w:rsid w:val="00381AB9"/>
    <w:rsid w:val="00393003"/>
    <w:rsid w:val="00393B34"/>
    <w:rsid w:val="003A5711"/>
    <w:rsid w:val="003A5AD9"/>
    <w:rsid w:val="003B384E"/>
    <w:rsid w:val="003C06D9"/>
    <w:rsid w:val="003C12DF"/>
    <w:rsid w:val="003C2464"/>
    <w:rsid w:val="003D12F4"/>
    <w:rsid w:val="003E0749"/>
    <w:rsid w:val="003E5877"/>
    <w:rsid w:val="003F6D68"/>
    <w:rsid w:val="003F7CE3"/>
    <w:rsid w:val="00402004"/>
    <w:rsid w:val="00402339"/>
    <w:rsid w:val="0040388A"/>
    <w:rsid w:val="00420A4A"/>
    <w:rsid w:val="00420BDD"/>
    <w:rsid w:val="0042203A"/>
    <w:rsid w:val="00436B45"/>
    <w:rsid w:val="00440051"/>
    <w:rsid w:val="00441BE9"/>
    <w:rsid w:val="00443176"/>
    <w:rsid w:val="004461AA"/>
    <w:rsid w:val="004463E0"/>
    <w:rsid w:val="0045102B"/>
    <w:rsid w:val="00455622"/>
    <w:rsid w:val="00467020"/>
    <w:rsid w:val="00471257"/>
    <w:rsid w:val="004768E1"/>
    <w:rsid w:val="00482E50"/>
    <w:rsid w:val="0049536F"/>
    <w:rsid w:val="004A6C1B"/>
    <w:rsid w:val="004B16E1"/>
    <w:rsid w:val="004B16EE"/>
    <w:rsid w:val="004B3481"/>
    <w:rsid w:val="004C0089"/>
    <w:rsid w:val="004C4D07"/>
    <w:rsid w:val="004C5CAE"/>
    <w:rsid w:val="004C70A4"/>
    <w:rsid w:val="004E27EA"/>
    <w:rsid w:val="004F10A7"/>
    <w:rsid w:val="004F4398"/>
    <w:rsid w:val="004F4B63"/>
    <w:rsid w:val="0052389F"/>
    <w:rsid w:val="005251A4"/>
    <w:rsid w:val="00532A25"/>
    <w:rsid w:val="0053342A"/>
    <w:rsid w:val="00533E60"/>
    <w:rsid w:val="00536A45"/>
    <w:rsid w:val="00547180"/>
    <w:rsid w:val="005614F8"/>
    <w:rsid w:val="00562958"/>
    <w:rsid w:val="00565506"/>
    <w:rsid w:val="00566882"/>
    <w:rsid w:val="0056696B"/>
    <w:rsid w:val="00567F07"/>
    <w:rsid w:val="00575BA3"/>
    <w:rsid w:val="00577057"/>
    <w:rsid w:val="00581A38"/>
    <w:rsid w:val="005835A8"/>
    <w:rsid w:val="0059558D"/>
    <w:rsid w:val="00597627"/>
    <w:rsid w:val="005A1F4F"/>
    <w:rsid w:val="005A2CA6"/>
    <w:rsid w:val="005B0037"/>
    <w:rsid w:val="005B7C9B"/>
    <w:rsid w:val="005C085F"/>
    <w:rsid w:val="005C5050"/>
    <w:rsid w:val="005C61FF"/>
    <w:rsid w:val="005D7110"/>
    <w:rsid w:val="005F33C2"/>
    <w:rsid w:val="005F3B17"/>
    <w:rsid w:val="00600A13"/>
    <w:rsid w:val="00605C40"/>
    <w:rsid w:val="006132B8"/>
    <w:rsid w:val="00616F1F"/>
    <w:rsid w:val="0061788B"/>
    <w:rsid w:val="006316DA"/>
    <w:rsid w:val="006332A0"/>
    <w:rsid w:val="00640A16"/>
    <w:rsid w:val="00643076"/>
    <w:rsid w:val="006463AE"/>
    <w:rsid w:val="00674A9F"/>
    <w:rsid w:val="0067558D"/>
    <w:rsid w:val="0067575A"/>
    <w:rsid w:val="00687E85"/>
    <w:rsid w:val="006A7384"/>
    <w:rsid w:val="006B029A"/>
    <w:rsid w:val="006B07AB"/>
    <w:rsid w:val="006B36CE"/>
    <w:rsid w:val="006D03E1"/>
    <w:rsid w:val="006D6FC2"/>
    <w:rsid w:val="006E5A78"/>
    <w:rsid w:val="006E6530"/>
    <w:rsid w:val="006E6E33"/>
    <w:rsid w:val="006F41DD"/>
    <w:rsid w:val="006F776F"/>
    <w:rsid w:val="00707999"/>
    <w:rsid w:val="00714860"/>
    <w:rsid w:val="00716439"/>
    <w:rsid w:val="00717E49"/>
    <w:rsid w:val="00720BA2"/>
    <w:rsid w:val="0072258C"/>
    <w:rsid w:val="00723C7F"/>
    <w:rsid w:val="0072438B"/>
    <w:rsid w:val="0072713C"/>
    <w:rsid w:val="00730339"/>
    <w:rsid w:val="00731BBA"/>
    <w:rsid w:val="00743008"/>
    <w:rsid w:val="00747981"/>
    <w:rsid w:val="00747DF7"/>
    <w:rsid w:val="0075283E"/>
    <w:rsid w:val="007530DE"/>
    <w:rsid w:val="00760A62"/>
    <w:rsid w:val="00763EF3"/>
    <w:rsid w:val="0076446C"/>
    <w:rsid w:val="007668BC"/>
    <w:rsid w:val="00771191"/>
    <w:rsid w:val="00774604"/>
    <w:rsid w:val="007809AD"/>
    <w:rsid w:val="00781433"/>
    <w:rsid w:val="00785E3C"/>
    <w:rsid w:val="007A055D"/>
    <w:rsid w:val="007A2C2B"/>
    <w:rsid w:val="007B11AE"/>
    <w:rsid w:val="007B3AFE"/>
    <w:rsid w:val="007C5B9B"/>
    <w:rsid w:val="007E3700"/>
    <w:rsid w:val="007E5245"/>
    <w:rsid w:val="0080376D"/>
    <w:rsid w:val="008051B9"/>
    <w:rsid w:val="00805829"/>
    <w:rsid w:val="00805A5C"/>
    <w:rsid w:val="00805AE7"/>
    <w:rsid w:val="00823031"/>
    <w:rsid w:val="00831646"/>
    <w:rsid w:val="0083190C"/>
    <w:rsid w:val="00840EEF"/>
    <w:rsid w:val="008420BE"/>
    <w:rsid w:val="00853D98"/>
    <w:rsid w:val="00864358"/>
    <w:rsid w:val="0087040C"/>
    <w:rsid w:val="00877A10"/>
    <w:rsid w:val="00877AED"/>
    <w:rsid w:val="00881A09"/>
    <w:rsid w:val="00881A11"/>
    <w:rsid w:val="008B420E"/>
    <w:rsid w:val="008B7545"/>
    <w:rsid w:val="008B7AC0"/>
    <w:rsid w:val="008C0193"/>
    <w:rsid w:val="008C285C"/>
    <w:rsid w:val="008C44D6"/>
    <w:rsid w:val="008D3FC3"/>
    <w:rsid w:val="008F2A03"/>
    <w:rsid w:val="008F482E"/>
    <w:rsid w:val="008F6624"/>
    <w:rsid w:val="00914AD3"/>
    <w:rsid w:val="00961B72"/>
    <w:rsid w:val="009627AF"/>
    <w:rsid w:val="00962CD9"/>
    <w:rsid w:val="00967A09"/>
    <w:rsid w:val="00972FFF"/>
    <w:rsid w:val="0097509F"/>
    <w:rsid w:val="00980666"/>
    <w:rsid w:val="00984E58"/>
    <w:rsid w:val="00993D1C"/>
    <w:rsid w:val="009B1281"/>
    <w:rsid w:val="009B64B7"/>
    <w:rsid w:val="009C00D2"/>
    <w:rsid w:val="009C525B"/>
    <w:rsid w:val="009D0935"/>
    <w:rsid w:val="009D26CB"/>
    <w:rsid w:val="009D5854"/>
    <w:rsid w:val="009D670D"/>
    <w:rsid w:val="009E0ADB"/>
    <w:rsid w:val="009E164C"/>
    <w:rsid w:val="009E470B"/>
    <w:rsid w:val="009F614B"/>
    <w:rsid w:val="009F7029"/>
    <w:rsid w:val="00A05953"/>
    <w:rsid w:val="00A06026"/>
    <w:rsid w:val="00A07FCD"/>
    <w:rsid w:val="00A1480D"/>
    <w:rsid w:val="00A20437"/>
    <w:rsid w:val="00A21DD8"/>
    <w:rsid w:val="00A26FB6"/>
    <w:rsid w:val="00A367DA"/>
    <w:rsid w:val="00A4769F"/>
    <w:rsid w:val="00A47FA2"/>
    <w:rsid w:val="00A5288A"/>
    <w:rsid w:val="00A5340B"/>
    <w:rsid w:val="00A5541D"/>
    <w:rsid w:val="00A6096F"/>
    <w:rsid w:val="00A6660B"/>
    <w:rsid w:val="00A7128C"/>
    <w:rsid w:val="00A76AA4"/>
    <w:rsid w:val="00A8428E"/>
    <w:rsid w:val="00A966BC"/>
    <w:rsid w:val="00A978DD"/>
    <w:rsid w:val="00AB218C"/>
    <w:rsid w:val="00AB3D39"/>
    <w:rsid w:val="00AB53D5"/>
    <w:rsid w:val="00AC6DF0"/>
    <w:rsid w:val="00AD056A"/>
    <w:rsid w:val="00AD2F0E"/>
    <w:rsid w:val="00AD5FB7"/>
    <w:rsid w:val="00AE3003"/>
    <w:rsid w:val="00B05C17"/>
    <w:rsid w:val="00B10BC4"/>
    <w:rsid w:val="00B113FB"/>
    <w:rsid w:val="00B17C1B"/>
    <w:rsid w:val="00B202D8"/>
    <w:rsid w:val="00B2078D"/>
    <w:rsid w:val="00B21E6D"/>
    <w:rsid w:val="00B34AAB"/>
    <w:rsid w:val="00B516FF"/>
    <w:rsid w:val="00B534DA"/>
    <w:rsid w:val="00B650AE"/>
    <w:rsid w:val="00B67199"/>
    <w:rsid w:val="00B77FF3"/>
    <w:rsid w:val="00B80B67"/>
    <w:rsid w:val="00B83935"/>
    <w:rsid w:val="00B83ABE"/>
    <w:rsid w:val="00B94069"/>
    <w:rsid w:val="00BA02A5"/>
    <w:rsid w:val="00BB2707"/>
    <w:rsid w:val="00BB6080"/>
    <w:rsid w:val="00BC0A3E"/>
    <w:rsid w:val="00BC73BD"/>
    <w:rsid w:val="00BE22B9"/>
    <w:rsid w:val="00BE2B01"/>
    <w:rsid w:val="00BE38AD"/>
    <w:rsid w:val="00BF0506"/>
    <w:rsid w:val="00BF73D5"/>
    <w:rsid w:val="00C01AE4"/>
    <w:rsid w:val="00C0449C"/>
    <w:rsid w:val="00C05DD3"/>
    <w:rsid w:val="00C10846"/>
    <w:rsid w:val="00C17D4C"/>
    <w:rsid w:val="00C32C8B"/>
    <w:rsid w:val="00C35356"/>
    <w:rsid w:val="00C41C31"/>
    <w:rsid w:val="00C41CAF"/>
    <w:rsid w:val="00C56F26"/>
    <w:rsid w:val="00C612EB"/>
    <w:rsid w:val="00C61ECF"/>
    <w:rsid w:val="00C64783"/>
    <w:rsid w:val="00C66D64"/>
    <w:rsid w:val="00C675B6"/>
    <w:rsid w:val="00C918DA"/>
    <w:rsid w:val="00C92B94"/>
    <w:rsid w:val="00C94067"/>
    <w:rsid w:val="00C948DD"/>
    <w:rsid w:val="00C94D9A"/>
    <w:rsid w:val="00C975F5"/>
    <w:rsid w:val="00CA7316"/>
    <w:rsid w:val="00CC1C39"/>
    <w:rsid w:val="00CD4F25"/>
    <w:rsid w:val="00CD76CB"/>
    <w:rsid w:val="00D010A6"/>
    <w:rsid w:val="00D03ED4"/>
    <w:rsid w:val="00D13DA6"/>
    <w:rsid w:val="00D14783"/>
    <w:rsid w:val="00D2397D"/>
    <w:rsid w:val="00D258E1"/>
    <w:rsid w:val="00D30197"/>
    <w:rsid w:val="00D32663"/>
    <w:rsid w:val="00D341AD"/>
    <w:rsid w:val="00D35816"/>
    <w:rsid w:val="00D423D6"/>
    <w:rsid w:val="00D47910"/>
    <w:rsid w:val="00D56DAD"/>
    <w:rsid w:val="00D64103"/>
    <w:rsid w:val="00D645D2"/>
    <w:rsid w:val="00D66811"/>
    <w:rsid w:val="00D90C62"/>
    <w:rsid w:val="00D9319A"/>
    <w:rsid w:val="00D9498D"/>
    <w:rsid w:val="00DA0DE7"/>
    <w:rsid w:val="00DA29A7"/>
    <w:rsid w:val="00DA4E86"/>
    <w:rsid w:val="00DB0168"/>
    <w:rsid w:val="00DB72AE"/>
    <w:rsid w:val="00DC463D"/>
    <w:rsid w:val="00DD45C2"/>
    <w:rsid w:val="00DD4DF0"/>
    <w:rsid w:val="00DD6847"/>
    <w:rsid w:val="00DD68D5"/>
    <w:rsid w:val="00DE6F0A"/>
    <w:rsid w:val="00DF06ED"/>
    <w:rsid w:val="00DF2FD4"/>
    <w:rsid w:val="00E03176"/>
    <w:rsid w:val="00E038DD"/>
    <w:rsid w:val="00E042D7"/>
    <w:rsid w:val="00E0625F"/>
    <w:rsid w:val="00E202EE"/>
    <w:rsid w:val="00E21031"/>
    <w:rsid w:val="00E218B7"/>
    <w:rsid w:val="00E23960"/>
    <w:rsid w:val="00E32AEC"/>
    <w:rsid w:val="00E35202"/>
    <w:rsid w:val="00E37C83"/>
    <w:rsid w:val="00E41AF6"/>
    <w:rsid w:val="00E42FBA"/>
    <w:rsid w:val="00E51E0D"/>
    <w:rsid w:val="00E644F6"/>
    <w:rsid w:val="00E67853"/>
    <w:rsid w:val="00E70A53"/>
    <w:rsid w:val="00E74E6E"/>
    <w:rsid w:val="00E84935"/>
    <w:rsid w:val="00E85177"/>
    <w:rsid w:val="00E87B43"/>
    <w:rsid w:val="00E9075D"/>
    <w:rsid w:val="00EA258E"/>
    <w:rsid w:val="00EB027B"/>
    <w:rsid w:val="00EB252E"/>
    <w:rsid w:val="00EC21C7"/>
    <w:rsid w:val="00EC2341"/>
    <w:rsid w:val="00EC5015"/>
    <w:rsid w:val="00ED1E91"/>
    <w:rsid w:val="00ED751F"/>
    <w:rsid w:val="00EE2541"/>
    <w:rsid w:val="00EE5046"/>
    <w:rsid w:val="00EE7F47"/>
    <w:rsid w:val="00EF4502"/>
    <w:rsid w:val="00EF481D"/>
    <w:rsid w:val="00F10879"/>
    <w:rsid w:val="00F12604"/>
    <w:rsid w:val="00F145FD"/>
    <w:rsid w:val="00F15298"/>
    <w:rsid w:val="00F26C2C"/>
    <w:rsid w:val="00F2792E"/>
    <w:rsid w:val="00F404DC"/>
    <w:rsid w:val="00F6236F"/>
    <w:rsid w:val="00F646BF"/>
    <w:rsid w:val="00F803F2"/>
    <w:rsid w:val="00F85259"/>
    <w:rsid w:val="00F860A7"/>
    <w:rsid w:val="00F87CCF"/>
    <w:rsid w:val="00F905C9"/>
    <w:rsid w:val="00F915D1"/>
    <w:rsid w:val="00FA2A45"/>
    <w:rsid w:val="00FB5D98"/>
    <w:rsid w:val="00FD028A"/>
    <w:rsid w:val="00FD1A1B"/>
    <w:rsid w:val="00FD1B30"/>
    <w:rsid w:val="00FD4371"/>
    <w:rsid w:val="00FD602B"/>
    <w:rsid w:val="00FE0FEB"/>
    <w:rsid w:val="00FE594E"/>
    <w:rsid w:val="00FE5EB7"/>
    <w:rsid w:val="00FE7C32"/>
    <w:rsid w:val="00FF2314"/>
    <w:rsid w:val="00FF43BE"/>
    <w:rsid w:val="00FF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CA75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89F"/>
    <w:pPr>
      <w:spacing w:after="200"/>
    </w:pPr>
    <w:rPr>
      <w:sz w:val="24"/>
      <w:szCs w:val="24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rsid w:val="00FE594E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Body">
    <w:name w:val="Body"/>
    <w:rsid w:val="00FE594E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9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9F"/>
    <w:rPr>
      <w:rFonts w:ascii="Lucida Grande" w:hAnsi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550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5506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565506"/>
  </w:style>
  <w:style w:type="paragraph" w:styleId="Header">
    <w:name w:val="header"/>
    <w:basedOn w:val="Normal"/>
    <w:link w:val="HeaderChar"/>
    <w:uiPriority w:val="99"/>
    <w:unhideWhenUsed/>
    <w:rsid w:val="0067558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58D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72"/>
    <w:qFormat/>
    <w:rsid w:val="00393B34"/>
    <w:pPr>
      <w:ind w:left="720"/>
      <w:contextualSpacing/>
    </w:pPr>
  </w:style>
  <w:style w:type="character" w:styleId="Hyperlink">
    <w:name w:val="Hyperlink"/>
    <w:rsid w:val="00F2792E"/>
    <w:rPr>
      <w:color w:val="0000FF"/>
      <w:u w:val="single"/>
    </w:rPr>
  </w:style>
  <w:style w:type="table" w:styleId="TableGrid">
    <w:name w:val="Table Grid"/>
    <w:basedOn w:val="TableNormal"/>
    <w:uiPriority w:val="59"/>
    <w:rsid w:val="0017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1">
    <w:name w:val="Colorful List Accent 1"/>
    <w:basedOn w:val="TableNormal"/>
    <w:uiPriority w:val="34"/>
    <w:qFormat/>
    <w:rsid w:val="00346A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61"/>
    <w:rsid w:val="009E164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4">
    <w:name w:val="Dark List Accent 4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6">
    <w:name w:val="Dark List Accent 6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61"/>
    <w:rsid w:val="000A169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482E"/>
    <w:rPr>
      <w:color w:val="800080" w:themeColor="followedHyperlink"/>
      <w:u w:val="single"/>
    </w:rPr>
  </w:style>
  <w:style w:type="table" w:styleId="MediumGrid3-Accent3">
    <w:name w:val="Medium Grid 3 Accent 3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0"/>
    <w:rsid w:val="008C44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79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99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999"/>
    <w:rPr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99"/>
    <w:rPr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D6FC2"/>
    <w:rPr>
      <w:rFonts w:ascii="Times New Roman" w:hAnsi="Times New Roman"/>
    </w:rPr>
  </w:style>
  <w:style w:type="table" w:customStyle="1" w:styleId="GridTable1Light-Accent21">
    <w:name w:val="Grid Table 1 Light - Accent 21"/>
    <w:basedOn w:val="TableNormal"/>
    <w:uiPriority w:val="46"/>
    <w:rsid w:val="0027215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721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11">
    <w:name w:val="Grid Table 5 Dark - Accent 11"/>
    <w:basedOn w:val="TableNormal"/>
    <w:uiPriority w:val="50"/>
    <w:rsid w:val="002721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21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3-Accent1">
    <w:name w:val="Grid Table 3 Accent 1"/>
    <w:basedOn w:val="TableNormal"/>
    <w:uiPriority w:val="48"/>
    <w:rsid w:val="00881A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DE6F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laceholderText">
    <w:name w:val="Placeholder Text"/>
    <w:basedOn w:val="DefaultParagraphFont"/>
    <w:uiPriority w:val="99"/>
    <w:unhideWhenUsed/>
    <w:rsid w:val="00482E50"/>
    <w:rPr>
      <w:color w:val="808080"/>
    </w:rPr>
  </w:style>
  <w:style w:type="table" w:styleId="GridTable4-Accent1">
    <w:name w:val="Grid Table 4 Accent 1"/>
    <w:basedOn w:val="TableNormal"/>
    <w:uiPriority w:val="49"/>
    <w:rsid w:val="00DA0DE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7384"/>
    <w:rPr>
      <w:color w:val="605E5C"/>
      <w:shd w:val="clear" w:color="auto" w:fill="E1DFDD"/>
    </w:rPr>
  </w:style>
  <w:style w:type="table" w:styleId="GridTable7Colorful-Accent1">
    <w:name w:val="Grid Table 7 Colorful Accent 1"/>
    <w:basedOn w:val="TableNormal"/>
    <w:uiPriority w:val="52"/>
    <w:rsid w:val="006A738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mmlab.org/gam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hocmarket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mmlab.org/gam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dhocmarket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FD15-75DF-6F4C-BEA9-D118C873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Institute of Technology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Bossaerts</dc:creator>
  <cp:lastModifiedBy>Microsoft Office User</cp:lastModifiedBy>
  <cp:revision>3</cp:revision>
  <cp:lastPrinted>2015-05-27T17:17:00Z</cp:lastPrinted>
  <dcterms:created xsi:type="dcterms:W3CDTF">2018-08-17T00:55:00Z</dcterms:created>
  <dcterms:modified xsi:type="dcterms:W3CDTF">2018-08-20T06:45:00Z</dcterms:modified>
</cp:coreProperties>
</file>