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8A2B" w14:textId="36ACF107" w:rsidR="00407473" w:rsidRPr="00FB5B1B" w:rsidRDefault="002F4C71" w:rsidP="00FB5B1B">
      <w:pPr>
        <w:rPr>
          <w:i/>
          <w:iCs/>
        </w:rPr>
      </w:pPr>
      <w:r w:rsidRPr="00FB5B1B">
        <w:rPr>
          <w:i/>
          <w:iCs/>
        </w:rPr>
        <w:t>Exploratory Data Analysis (EDA)</w:t>
      </w:r>
    </w:p>
    <w:p w14:paraId="1EBB4554" w14:textId="77777777" w:rsidR="002F4C71" w:rsidRPr="00FB5B1B" w:rsidRDefault="002F4C71" w:rsidP="00FB5B1B">
      <w:pPr>
        <w:rPr>
          <w:i/>
          <w:iCs/>
        </w:rPr>
      </w:pPr>
    </w:p>
    <w:p w14:paraId="15BC2237" w14:textId="52E3E9AE" w:rsidR="002F4C71" w:rsidRPr="00FB5B1B" w:rsidRDefault="002F4C71" w:rsidP="00FB5B1B">
      <w:r w:rsidRPr="00FB5B1B">
        <w:t xml:space="preserve">An EDA was conducted for each of the 3 datasets (station, trip, and weather) separately. This allowed for the understanding and general overview of the data characteristics. </w:t>
      </w:r>
      <w:proofErr w:type="gramStart"/>
      <w:r w:rsidRPr="00FB5B1B">
        <w:t>Through the use of</w:t>
      </w:r>
      <w:proofErr w:type="gramEnd"/>
      <w:r w:rsidRPr="00FB5B1B">
        <w:t xml:space="preserve"> the “</w:t>
      </w:r>
      <w:proofErr w:type="spellStart"/>
      <w:r w:rsidRPr="00FB5B1B">
        <w:t>funModeling</w:t>
      </w:r>
      <w:proofErr w:type="spellEnd"/>
      <w:r w:rsidRPr="00FB5B1B">
        <w:t xml:space="preserve">” package, key variables were identified for downstream analysis to achieve the project objectives. Furthermore, certain variables were identified as irrelevant or redundant, and missing data patterns were shown as well. This was useful in preparation for the data cleaning stage. </w:t>
      </w:r>
    </w:p>
    <w:p w14:paraId="7248C100" w14:textId="77777777" w:rsidR="002F4C71" w:rsidRPr="00FB5B1B" w:rsidRDefault="002F4C71" w:rsidP="00FB5B1B"/>
    <w:p w14:paraId="494B3506" w14:textId="43301EAB" w:rsidR="002F4C71" w:rsidRPr="00FB5B1B" w:rsidRDefault="002F4C71" w:rsidP="00FB5B1B">
      <w:pPr>
        <w:rPr>
          <w:i/>
          <w:iCs/>
        </w:rPr>
      </w:pPr>
      <w:r w:rsidRPr="00FB5B1B">
        <w:rPr>
          <w:i/>
          <w:iCs/>
        </w:rPr>
        <w:t>EDA – station</w:t>
      </w:r>
    </w:p>
    <w:p w14:paraId="61A8B078" w14:textId="77777777" w:rsidR="002F4C71" w:rsidRPr="00FB5B1B" w:rsidRDefault="002F4C71" w:rsidP="00FB5B1B"/>
    <w:p w14:paraId="7645CF8D" w14:textId="77777777" w:rsidR="002F4C71" w:rsidRPr="00FB5B1B" w:rsidRDefault="002F4C71" w:rsidP="00FB5B1B">
      <w:pPr>
        <w:pStyle w:val="ListParagraph"/>
        <w:numPr>
          <w:ilvl w:val="0"/>
          <w:numId w:val="1"/>
        </w:numPr>
      </w:pPr>
      <w:r w:rsidRPr="00FB5B1B">
        <w:t xml:space="preserve">Initially 70 observations (rows) of 7 variables (columns) </w:t>
      </w:r>
    </w:p>
    <w:p w14:paraId="111A3BF2" w14:textId="6F3856F8" w:rsidR="002F4C71" w:rsidRPr="00FB5B1B" w:rsidRDefault="002F4C71" w:rsidP="00FB5B1B">
      <w:pPr>
        <w:pStyle w:val="ListParagraph"/>
        <w:numPr>
          <w:ilvl w:val="0"/>
          <w:numId w:val="1"/>
        </w:numPr>
      </w:pPr>
      <w:proofErr w:type="spellStart"/>
      <w:r w:rsidRPr="00FB5B1B">
        <w:t>installation_date</w:t>
      </w:r>
      <w:proofErr w:type="spellEnd"/>
      <w:r w:rsidRPr="00FB5B1B">
        <w:t xml:space="preserve"> variable was noted to be in character form</w:t>
      </w:r>
    </w:p>
    <w:p w14:paraId="03133FB0" w14:textId="4F2C50F8" w:rsidR="002F4C71" w:rsidRPr="00FB5B1B" w:rsidRDefault="002F4C71" w:rsidP="00FB5B1B">
      <w:pPr>
        <w:pStyle w:val="ListParagraph"/>
        <w:numPr>
          <w:ilvl w:val="0"/>
          <w:numId w:val="1"/>
        </w:numPr>
      </w:pPr>
      <w:r w:rsidRPr="00FB5B1B">
        <w:t>5 unique cities in the dataset</w:t>
      </w:r>
    </w:p>
    <w:p w14:paraId="7BB691D3" w14:textId="4531947A" w:rsidR="002F4C71" w:rsidRPr="00FB5B1B" w:rsidRDefault="002F4C71" w:rsidP="00FB5B1B">
      <w:pPr>
        <w:pStyle w:val="ListParagraph"/>
        <w:numPr>
          <w:ilvl w:val="0"/>
          <w:numId w:val="1"/>
        </w:numPr>
      </w:pPr>
      <w:r w:rsidRPr="00FB5B1B">
        <w:t>city identified as a key categorical variable to analyze</w:t>
      </w:r>
    </w:p>
    <w:p w14:paraId="6C7D5D23" w14:textId="33749941" w:rsidR="002F4C71" w:rsidRPr="00FB5B1B" w:rsidRDefault="002F4C71" w:rsidP="00FB5B1B">
      <w:pPr>
        <w:pStyle w:val="ListParagraph"/>
        <w:numPr>
          <w:ilvl w:val="0"/>
          <w:numId w:val="1"/>
        </w:numPr>
      </w:pPr>
      <w:r w:rsidRPr="00FB5B1B">
        <w:t xml:space="preserve">Other than </w:t>
      </w:r>
      <w:proofErr w:type="spellStart"/>
      <w:r w:rsidRPr="00FB5B1B">
        <w:t>dock_count</w:t>
      </w:r>
      <w:proofErr w:type="spellEnd"/>
      <w:r w:rsidRPr="00FB5B1B">
        <w:t>, none of the integer variables appeared to be relevant for downstream analysis</w:t>
      </w:r>
    </w:p>
    <w:p w14:paraId="6BF115D5" w14:textId="6C5A89B9" w:rsidR="002F4C71" w:rsidRDefault="002F4C71" w:rsidP="00FB5B1B">
      <w:pPr>
        <w:pStyle w:val="ListParagraph"/>
        <w:numPr>
          <w:ilvl w:val="0"/>
          <w:numId w:val="1"/>
        </w:numPr>
      </w:pPr>
      <w:r w:rsidRPr="00FB5B1B">
        <w:t>No missing values in the dataset</w:t>
      </w:r>
    </w:p>
    <w:p w14:paraId="65FE63AB" w14:textId="77777777" w:rsidR="00955566" w:rsidRDefault="00955566" w:rsidP="00955566"/>
    <w:p w14:paraId="4B834B9B" w14:textId="17B7B847" w:rsidR="00955566" w:rsidRDefault="00955566" w:rsidP="00955566">
      <w:pPr>
        <w:jc w:val="center"/>
      </w:pPr>
      <w:r w:rsidRPr="00955566">
        <w:rPr>
          <w:noProof/>
        </w:rPr>
        <w:drawing>
          <wp:inline distT="0" distB="0" distL="0" distR="0" wp14:anchorId="7E2535B6" wp14:editId="55DC81CE">
            <wp:extent cx="3862699" cy="3369544"/>
            <wp:effectExtent l="0" t="0" r="0" b="0"/>
            <wp:docPr id="114656770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67709" name="Picture 1" descr="A graph with different colored squares&#10;&#10;Description automatically generated"/>
                    <pic:cNvPicPr/>
                  </pic:nvPicPr>
                  <pic:blipFill>
                    <a:blip r:embed="rId7"/>
                    <a:stretch>
                      <a:fillRect/>
                    </a:stretch>
                  </pic:blipFill>
                  <pic:spPr>
                    <a:xfrm>
                      <a:off x="0" y="0"/>
                      <a:ext cx="3910528" cy="3411266"/>
                    </a:xfrm>
                    <a:prstGeom prst="rect">
                      <a:avLst/>
                    </a:prstGeom>
                  </pic:spPr>
                </pic:pic>
              </a:graphicData>
            </a:graphic>
          </wp:inline>
        </w:drawing>
      </w:r>
    </w:p>
    <w:p w14:paraId="2B142106" w14:textId="64D2A2DA" w:rsidR="00955566" w:rsidRDefault="00955566" w:rsidP="00955566">
      <w:pPr>
        <w:jc w:val="center"/>
      </w:pPr>
      <w:r w:rsidRPr="00955566">
        <w:rPr>
          <w:b/>
          <w:bCs/>
        </w:rPr>
        <w:t>Figure 1.</w:t>
      </w:r>
      <w:r>
        <w:rPr>
          <w:b/>
          <w:bCs/>
        </w:rPr>
        <w:t xml:space="preserve"> </w:t>
      </w:r>
      <w:r>
        <w:t>Frequency of bike rental stations in Bay Area cities.</w:t>
      </w:r>
    </w:p>
    <w:p w14:paraId="317C9CBD" w14:textId="77777777" w:rsidR="005460B9" w:rsidRPr="00955566" w:rsidRDefault="005460B9" w:rsidP="00955566">
      <w:pPr>
        <w:jc w:val="center"/>
      </w:pPr>
    </w:p>
    <w:p w14:paraId="6A715C92" w14:textId="61983E03" w:rsidR="00A61F74" w:rsidRPr="006A1BB2" w:rsidRDefault="00A61F74" w:rsidP="00D65A7F">
      <w:pPr>
        <w:pStyle w:val="ListParagraph"/>
        <w:numPr>
          <w:ilvl w:val="0"/>
          <w:numId w:val="12"/>
        </w:numPr>
        <w:rPr>
          <w:i/>
          <w:iCs/>
        </w:rPr>
      </w:pPr>
      <w:r>
        <w:t>San Francisco has the most bike rental stations</w:t>
      </w:r>
      <w:r w:rsidR="00D41713">
        <w:t xml:space="preserve"> (more than double the amount in San Jose</w:t>
      </w:r>
      <w:r w:rsidR="006A1BB2">
        <w:t>)</w:t>
      </w:r>
    </w:p>
    <w:p w14:paraId="30E0C308" w14:textId="77777777" w:rsidR="006A1BB2" w:rsidRDefault="006A1BB2" w:rsidP="00A61F74">
      <w:pPr>
        <w:rPr>
          <w:i/>
          <w:iCs/>
        </w:rPr>
      </w:pPr>
    </w:p>
    <w:p w14:paraId="2012CC31" w14:textId="288FD4BB" w:rsidR="002F4C71" w:rsidRPr="00A61F74" w:rsidRDefault="002F4C71" w:rsidP="00A61F74">
      <w:pPr>
        <w:rPr>
          <w:i/>
          <w:iCs/>
        </w:rPr>
      </w:pPr>
      <w:r w:rsidRPr="00A61F74">
        <w:rPr>
          <w:i/>
          <w:iCs/>
        </w:rPr>
        <w:lastRenderedPageBreak/>
        <w:t>EDA – trip</w:t>
      </w:r>
    </w:p>
    <w:p w14:paraId="25878091" w14:textId="77777777" w:rsidR="002F4C71" w:rsidRPr="00FB5B1B" w:rsidRDefault="002F4C71" w:rsidP="00FB5B1B">
      <w:pPr>
        <w:rPr>
          <w:i/>
          <w:iCs/>
        </w:rPr>
      </w:pPr>
    </w:p>
    <w:p w14:paraId="266F83B6" w14:textId="4DE81C02" w:rsidR="002F4C71" w:rsidRPr="00FB5B1B" w:rsidRDefault="002F4C71" w:rsidP="00FB5B1B">
      <w:pPr>
        <w:pStyle w:val="ListParagraph"/>
        <w:numPr>
          <w:ilvl w:val="0"/>
          <w:numId w:val="2"/>
        </w:numPr>
        <w:rPr>
          <w:i/>
          <w:iCs/>
        </w:rPr>
      </w:pPr>
      <w:r w:rsidRPr="00FB5B1B">
        <w:t>Initially 326 339 observations (rows) of 11 variables (columns)</w:t>
      </w:r>
    </w:p>
    <w:p w14:paraId="4F7A0AB5" w14:textId="551EDD3D" w:rsidR="002F4C71" w:rsidRPr="00FB5B1B" w:rsidRDefault="002F4C71" w:rsidP="00FB5B1B">
      <w:pPr>
        <w:pStyle w:val="ListParagraph"/>
        <w:numPr>
          <w:ilvl w:val="0"/>
          <w:numId w:val="2"/>
        </w:numPr>
        <w:rPr>
          <w:i/>
          <w:iCs/>
        </w:rPr>
      </w:pPr>
      <w:r w:rsidRPr="00FB5B1B">
        <w:t>Both date variables (</w:t>
      </w:r>
      <w:proofErr w:type="spellStart"/>
      <w:r w:rsidRPr="00FB5B1B">
        <w:t>start_date</w:t>
      </w:r>
      <w:proofErr w:type="spellEnd"/>
      <w:r w:rsidRPr="00FB5B1B">
        <w:t xml:space="preserve"> and </w:t>
      </w:r>
      <w:proofErr w:type="spellStart"/>
      <w:r w:rsidRPr="00FB5B1B">
        <w:t>end_date</w:t>
      </w:r>
      <w:proofErr w:type="spellEnd"/>
      <w:r w:rsidRPr="00FB5B1B">
        <w:t>) were noted to be in character form</w:t>
      </w:r>
    </w:p>
    <w:p w14:paraId="38506F18" w14:textId="29CF94F5" w:rsidR="002F4C71" w:rsidRPr="00FB5B1B" w:rsidRDefault="00D668CC" w:rsidP="00FB5B1B">
      <w:pPr>
        <w:pStyle w:val="ListParagraph"/>
        <w:numPr>
          <w:ilvl w:val="0"/>
          <w:numId w:val="2"/>
        </w:numPr>
        <w:rPr>
          <w:i/>
          <w:iCs/>
        </w:rPr>
      </w:pPr>
      <w:r w:rsidRPr="00FB5B1B">
        <w:t>1493 missing values</w:t>
      </w:r>
      <w:r w:rsidR="002F4C71" w:rsidRPr="00FB5B1B">
        <w:t xml:space="preserve"> present in the column for </w:t>
      </w:r>
      <w:proofErr w:type="spellStart"/>
      <w:r w:rsidR="002F4C71" w:rsidRPr="00FB5B1B">
        <w:t>zip_code</w:t>
      </w:r>
      <w:proofErr w:type="spellEnd"/>
    </w:p>
    <w:p w14:paraId="6B649D2B" w14:textId="23BCD850" w:rsidR="002F4C71" w:rsidRPr="00FB5B1B" w:rsidRDefault="002F4C71" w:rsidP="00FB5B1B">
      <w:pPr>
        <w:pStyle w:val="ListParagraph"/>
        <w:numPr>
          <w:ilvl w:val="0"/>
          <w:numId w:val="2"/>
        </w:numPr>
        <w:rPr>
          <w:i/>
          <w:iCs/>
        </w:rPr>
      </w:pPr>
      <w:r w:rsidRPr="00FB5B1B">
        <w:t>ID numbers are all unique</w:t>
      </w:r>
    </w:p>
    <w:p w14:paraId="41C8B2DB" w14:textId="502D1616" w:rsidR="002F4C71" w:rsidRPr="00FB5B1B" w:rsidRDefault="002F4C71" w:rsidP="00FB5B1B">
      <w:pPr>
        <w:pStyle w:val="ListParagraph"/>
        <w:numPr>
          <w:ilvl w:val="0"/>
          <w:numId w:val="2"/>
        </w:numPr>
        <w:rPr>
          <w:i/>
          <w:iCs/>
        </w:rPr>
      </w:pPr>
      <w:proofErr w:type="spellStart"/>
      <w:r w:rsidRPr="00FB5B1B">
        <w:t>subscription_type</w:t>
      </w:r>
      <w:proofErr w:type="spellEnd"/>
      <w:r w:rsidRPr="00FB5B1B">
        <w:t xml:space="preserve"> is clearly shown for categorical variables</w:t>
      </w:r>
    </w:p>
    <w:p w14:paraId="7B7FFBCF" w14:textId="1C24CCD4" w:rsidR="002F4C71" w:rsidRPr="00FB5B1B" w:rsidRDefault="002F4C71" w:rsidP="00FB5B1B">
      <w:pPr>
        <w:pStyle w:val="ListParagraph"/>
        <w:numPr>
          <w:ilvl w:val="0"/>
          <w:numId w:val="2"/>
        </w:numPr>
        <w:rPr>
          <w:i/>
          <w:iCs/>
        </w:rPr>
      </w:pPr>
      <w:r w:rsidRPr="00FB5B1B">
        <w:t>duration is a relevant numerical variable to be analyzed</w:t>
      </w:r>
    </w:p>
    <w:p w14:paraId="0B7FC089" w14:textId="6176C9B2" w:rsidR="002F4C71" w:rsidRPr="0020758D" w:rsidRDefault="00D668CC" w:rsidP="00FB5B1B">
      <w:pPr>
        <w:pStyle w:val="ListParagraph"/>
        <w:numPr>
          <w:ilvl w:val="0"/>
          <w:numId w:val="2"/>
        </w:numPr>
        <w:rPr>
          <w:i/>
          <w:iCs/>
        </w:rPr>
      </w:pPr>
      <w:r w:rsidRPr="00FB5B1B">
        <w:t>74 distinct station names</w:t>
      </w:r>
    </w:p>
    <w:p w14:paraId="6C2629ED" w14:textId="5A4468FF" w:rsidR="0020758D" w:rsidRDefault="0020758D" w:rsidP="0020758D">
      <w:pPr>
        <w:jc w:val="center"/>
        <w:rPr>
          <w:i/>
          <w:iCs/>
        </w:rPr>
      </w:pPr>
      <w:r w:rsidRPr="0020758D">
        <w:rPr>
          <w:i/>
          <w:iCs/>
          <w:noProof/>
        </w:rPr>
        <w:drawing>
          <wp:inline distT="0" distB="0" distL="0" distR="0" wp14:anchorId="0D7CD6FB" wp14:editId="725A2337">
            <wp:extent cx="4182701" cy="5092974"/>
            <wp:effectExtent l="0" t="0" r="0" b="0"/>
            <wp:docPr id="1315768453" name="Picture 1" descr="A chart of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68453" name="Picture 1" descr="A chart of different colored numbers&#10;&#10;Description automatically generated with medium confidence"/>
                    <pic:cNvPicPr/>
                  </pic:nvPicPr>
                  <pic:blipFill>
                    <a:blip r:embed="rId8"/>
                    <a:stretch>
                      <a:fillRect/>
                    </a:stretch>
                  </pic:blipFill>
                  <pic:spPr>
                    <a:xfrm>
                      <a:off x="0" y="0"/>
                      <a:ext cx="4367603" cy="5318116"/>
                    </a:xfrm>
                    <a:prstGeom prst="rect">
                      <a:avLst/>
                    </a:prstGeom>
                  </pic:spPr>
                </pic:pic>
              </a:graphicData>
            </a:graphic>
          </wp:inline>
        </w:drawing>
      </w:r>
    </w:p>
    <w:p w14:paraId="7F97C5B5" w14:textId="4085D3F9" w:rsidR="0020758D" w:rsidRPr="0020758D" w:rsidRDefault="0020758D" w:rsidP="0020758D">
      <w:pPr>
        <w:jc w:val="center"/>
        <w:rPr>
          <w:b/>
          <w:bCs/>
        </w:rPr>
      </w:pPr>
      <w:r w:rsidRPr="0020758D">
        <w:rPr>
          <w:b/>
          <w:bCs/>
        </w:rPr>
        <w:t xml:space="preserve">Figure 2. </w:t>
      </w:r>
      <w:r w:rsidRPr="0020758D">
        <w:t>Frequency of end</w:t>
      </w:r>
      <w:r>
        <w:t>ing</w:t>
      </w:r>
      <w:r w:rsidRPr="0020758D">
        <w:t xml:space="preserve"> stations for bike rentals in the Bay Area.</w:t>
      </w:r>
    </w:p>
    <w:p w14:paraId="05C0C8C6" w14:textId="77777777" w:rsidR="00D668CC" w:rsidRDefault="00D668CC" w:rsidP="00FB5B1B">
      <w:pPr>
        <w:rPr>
          <w:i/>
          <w:iCs/>
        </w:rPr>
      </w:pPr>
    </w:p>
    <w:p w14:paraId="65C21306" w14:textId="2660C12B" w:rsidR="0020758D" w:rsidRDefault="0020758D" w:rsidP="0020758D">
      <w:pPr>
        <w:jc w:val="center"/>
        <w:rPr>
          <w:i/>
          <w:iCs/>
        </w:rPr>
      </w:pPr>
      <w:r w:rsidRPr="0020758D">
        <w:rPr>
          <w:i/>
          <w:iCs/>
          <w:noProof/>
        </w:rPr>
        <w:lastRenderedPageBreak/>
        <w:drawing>
          <wp:inline distT="0" distB="0" distL="0" distR="0" wp14:anchorId="68DF5B1F" wp14:editId="1B16217A">
            <wp:extent cx="4182701" cy="5092975"/>
            <wp:effectExtent l="0" t="0" r="0" b="0"/>
            <wp:docPr id="1925824785" name="Picture 1" descr="A chart of a number of st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24785" name="Picture 1" descr="A chart of a number of stations&#10;&#10;Description automatically generated with medium confidence"/>
                    <pic:cNvPicPr/>
                  </pic:nvPicPr>
                  <pic:blipFill>
                    <a:blip r:embed="rId9"/>
                    <a:stretch>
                      <a:fillRect/>
                    </a:stretch>
                  </pic:blipFill>
                  <pic:spPr>
                    <a:xfrm>
                      <a:off x="0" y="0"/>
                      <a:ext cx="4242739" cy="5166080"/>
                    </a:xfrm>
                    <a:prstGeom prst="rect">
                      <a:avLst/>
                    </a:prstGeom>
                  </pic:spPr>
                </pic:pic>
              </a:graphicData>
            </a:graphic>
          </wp:inline>
        </w:drawing>
      </w:r>
    </w:p>
    <w:p w14:paraId="1B858F51" w14:textId="26967BD1" w:rsidR="0020758D" w:rsidRDefault="0020758D" w:rsidP="0020758D">
      <w:pPr>
        <w:jc w:val="center"/>
      </w:pPr>
      <w:r w:rsidRPr="0020758D">
        <w:rPr>
          <w:b/>
          <w:bCs/>
        </w:rPr>
        <w:t xml:space="preserve">Figure </w:t>
      </w:r>
      <w:r>
        <w:rPr>
          <w:b/>
          <w:bCs/>
        </w:rPr>
        <w:t>3</w:t>
      </w:r>
      <w:r w:rsidRPr="0020758D">
        <w:rPr>
          <w:b/>
          <w:bCs/>
        </w:rPr>
        <w:t xml:space="preserve">. </w:t>
      </w:r>
      <w:r w:rsidRPr="0020758D">
        <w:t xml:space="preserve">Frequency of </w:t>
      </w:r>
      <w:r>
        <w:t>starting</w:t>
      </w:r>
      <w:r w:rsidRPr="0020758D">
        <w:t xml:space="preserve"> stations for bike rentals in the Bay Area.</w:t>
      </w:r>
    </w:p>
    <w:p w14:paraId="085AA12D" w14:textId="77777777" w:rsidR="00A61F74" w:rsidRPr="0020758D" w:rsidRDefault="00A61F74" w:rsidP="0020758D">
      <w:pPr>
        <w:jc w:val="center"/>
        <w:rPr>
          <w:b/>
          <w:bCs/>
        </w:rPr>
      </w:pPr>
    </w:p>
    <w:p w14:paraId="5599ECC6" w14:textId="38B1057B" w:rsidR="0020758D" w:rsidRDefault="00A61F74" w:rsidP="00A61F74">
      <w:pPr>
        <w:pStyle w:val="ListParagraph"/>
        <w:numPr>
          <w:ilvl w:val="0"/>
          <w:numId w:val="13"/>
        </w:numPr>
      </w:pPr>
      <w:r>
        <w:t>Most frequently used station for both starting and ending is San Francisco Caltrain (Townsend at 4</w:t>
      </w:r>
      <w:r w:rsidRPr="00A61F74">
        <w:rPr>
          <w:vertAlign w:val="superscript"/>
        </w:rPr>
        <w:t>th</w:t>
      </w:r>
      <w:r>
        <w:t>)</w:t>
      </w:r>
    </w:p>
    <w:p w14:paraId="716EC1D4" w14:textId="593D4599" w:rsidR="00411632" w:rsidRDefault="00411632" w:rsidP="00A61F74">
      <w:pPr>
        <w:pStyle w:val="ListParagraph"/>
        <w:numPr>
          <w:ilvl w:val="0"/>
          <w:numId w:val="13"/>
        </w:numPr>
      </w:pPr>
      <w:r>
        <w:t>Top 3 most frequent are the same for starting and ending stations</w:t>
      </w:r>
    </w:p>
    <w:p w14:paraId="1258AEE1" w14:textId="77777777" w:rsidR="00411632" w:rsidRPr="00A61F74" w:rsidRDefault="00411632" w:rsidP="00411632">
      <w:pPr>
        <w:ind w:left="360"/>
      </w:pPr>
    </w:p>
    <w:p w14:paraId="35F839AC" w14:textId="0ACB9835" w:rsidR="0020758D" w:rsidRDefault="005C6F77" w:rsidP="005C6F77">
      <w:pPr>
        <w:jc w:val="center"/>
        <w:rPr>
          <w:i/>
          <w:iCs/>
        </w:rPr>
      </w:pPr>
      <w:r w:rsidRPr="005C6F77">
        <w:rPr>
          <w:i/>
          <w:iCs/>
          <w:noProof/>
        </w:rPr>
        <w:lastRenderedPageBreak/>
        <w:drawing>
          <wp:inline distT="0" distB="0" distL="0" distR="0" wp14:anchorId="3F9AE379" wp14:editId="79FBB0F0">
            <wp:extent cx="4191754" cy="5103998"/>
            <wp:effectExtent l="0" t="0" r="0" b="1905"/>
            <wp:docPr id="20443922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2260" name="Picture 1" descr="A screenshot of a graph&#10;&#10;Description automatically generated"/>
                    <pic:cNvPicPr/>
                  </pic:nvPicPr>
                  <pic:blipFill>
                    <a:blip r:embed="rId10"/>
                    <a:stretch>
                      <a:fillRect/>
                    </a:stretch>
                  </pic:blipFill>
                  <pic:spPr>
                    <a:xfrm>
                      <a:off x="0" y="0"/>
                      <a:ext cx="4252537" cy="5178009"/>
                    </a:xfrm>
                    <a:prstGeom prst="rect">
                      <a:avLst/>
                    </a:prstGeom>
                  </pic:spPr>
                </pic:pic>
              </a:graphicData>
            </a:graphic>
          </wp:inline>
        </w:drawing>
      </w:r>
    </w:p>
    <w:p w14:paraId="251A5BBC" w14:textId="5B6FAA85" w:rsidR="005C6F77" w:rsidRDefault="005C6F77" w:rsidP="005C6F77">
      <w:pPr>
        <w:jc w:val="center"/>
      </w:pPr>
      <w:r w:rsidRPr="005C6F77">
        <w:rPr>
          <w:b/>
          <w:bCs/>
        </w:rPr>
        <w:t xml:space="preserve">Figure 4. </w:t>
      </w:r>
      <w:r w:rsidRPr="005C6F77">
        <w:t>Comparing the customer base</w:t>
      </w:r>
      <w:r>
        <w:t xml:space="preserve"> for bike rentals </w:t>
      </w:r>
      <w:r w:rsidRPr="005C6F77">
        <w:t>that use the service through a subscription to users that pay-per-ride</w:t>
      </w:r>
      <w:r>
        <w:t>.</w:t>
      </w:r>
    </w:p>
    <w:p w14:paraId="52FD4496" w14:textId="77777777" w:rsidR="00411632" w:rsidRDefault="00411632" w:rsidP="005C6F77">
      <w:pPr>
        <w:jc w:val="center"/>
      </w:pPr>
    </w:p>
    <w:p w14:paraId="1610AF92" w14:textId="14600C45" w:rsidR="00411632" w:rsidRPr="005C6F77" w:rsidRDefault="00411632" w:rsidP="00411632">
      <w:pPr>
        <w:pStyle w:val="ListParagraph"/>
        <w:numPr>
          <w:ilvl w:val="0"/>
          <w:numId w:val="14"/>
        </w:numPr>
      </w:pPr>
      <w:r>
        <w:t xml:space="preserve">With more users opting to use the subscription service, this may indicate that the bike rental service </w:t>
      </w:r>
      <w:r w:rsidR="00D41713">
        <w:t xml:space="preserve">can </w:t>
      </w:r>
      <w:r>
        <w:t>improve upon the ability to rent a bike without a subscription; this could mean lowering the pay-per-use cost, and would allow for the bikes to reach a wider customer base</w:t>
      </w:r>
    </w:p>
    <w:p w14:paraId="32B41E47" w14:textId="77777777" w:rsidR="00496347" w:rsidRDefault="00496347" w:rsidP="00FB5B1B">
      <w:pPr>
        <w:rPr>
          <w:i/>
          <w:iCs/>
        </w:rPr>
      </w:pPr>
    </w:p>
    <w:p w14:paraId="5B9F12C7" w14:textId="46C4A8DE" w:rsidR="00D668CC" w:rsidRPr="00FB5B1B" w:rsidRDefault="00D735D6" w:rsidP="00FB5B1B">
      <w:pPr>
        <w:rPr>
          <w:i/>
          <w:iCs/>
        </w:rPr>
      </w:pPr>
      <w:r>
        <w:rPr>
          <w:i/>
          <w:iCs/>
        </w:rPr>
        <w:br w:type="page"/>
      </w:r>
      <w:r w:rsidR="00D668CC" w:rsidRPr="00FB5B1B">
        <w:rPr>
          <w:i/>
          <w:iCs/>
        </w:rPr>
        <w:lastRenderedPageBreak/>
        <w:t>EDA – weather</w:t>
      </w:r>
    </w:p>
    <w:p w14:paraId="23BB0A34" w14:textId="77777777" w:rsidR="00D668CC" w:rsidRPr="00FB5B1B" w:rsidRDefault="00D668CC" w:rsidP="00FB5B1B">
      <w:pPr>
        <w:rPr>
          <w:i/>
          <w:iCs/>
        </w:rPr>
      </w:pPr>
    </w:p>
    <w:p w14:paraId="52953795" w14:textId="043219EB" w:rsidR="00D668CC" w:rsidRPr="00FB5B1B" w:rsidRDefault="00D668CC" w:rsidP="00FB5B1B">
      <w:pPr>
        <w:pStyle w:val="ListParagraph"/>
        <w:numPr>
          <w:ilvl w:val="0"/>
          <w:numId w:val="3"/>
        </w:numPr>
      </w:pPr>
      <w:r w:rsidRPr="00FB5B1B">
        <w:t>Initially 1825 observations (rows) of 15 variables (columns)</w:t>
      </w:r>
    </w:p>
    <w:p w14:paraId="056CCCE8" w14:textId="64312269" w:rsidR="00D668CC" w:rsidRPr="00FB5B1B" w:rsidRDefault="00D668CC" w:rsidP="00FB5B1B">
      <w:pPr>
        <w:pStyle w:val="ListParagraph"/>
        <w:numPr>
          <w:ilvl w:val="0"/>
          <w:numId w:val="3"/>
        </w:numPr>
      </w:pPr>
      <w:r w:rsidRPr="00FB5B1B">
        <w:t>date variable noted to be in character form</w:t>
      </w:r>
    </w:p>
    <w:p w14:paraId="02409E23" w14:textId="08AE938F" w:rsidR="00D668CC" w:rsidRPr="00FB5B1B" w:rsidRDefault="00D668CC" w:rsidP="00FB5B1B">
      <w:pPr>
        <w:pStyle w:val="ListParagraph"/>
        <w:numPr>
          <w:ilvl w:val="0"/>
          <w:numId w:val="3"/>
        </w:numPr>
      </w:pPr>
      <w:r w:rsidRPr="00FB5B1B">
        <w:t>precipitation_inches is in character form; has some integer values, but values under 0.01 are classified as trace (denoted by T)</w:t>
      </w:r>
    </w:p>
    <w:p w14:paraId="66FBFB09" w14:textId="2E09AE2B" w:rsidR="00D668CC" w:rsidRPr="00FB5B1B" w:rsidRDefault="00D668CC" w:rsidP="00FB5B1B">
      <w:pPr>
        <w:pStyle w:val="ListParagraph"/>
        <w:numPr>
          <w:ilvl w:val="0"/>
          <w:numId w:val="3"/>
        </w:numPr>
      </w:pPr>
      <w:r w:rsidRPr="00FB5B1B">
        <w:t>Zeroes found in min_visibility_miles, mean_wind_speed_mph, precipitation_inches, and cloud_cover</w:t>
      </w:r>
    </w:p>
    <w:p w14:paraId="4C218981" w14:textId="02713359" w:rsidR="00407473" w:rsidRPr="00FB5B1B" w:rsidRDefault="00D668CC" w:rsidP="00FB5B1B">
      <w:pPr>
        <w:pStyle w:val="ListParagraph"/>
        <w:numPr>
          <w:ilvl w:val="0"/>
          <w:numId w:val="3"/>
        </w:numPr>
      </w:pPr>
      <w:r w:rsidRPr="00FB5B1B">
        <w:t>NA values in all the visibility variables and max_gust_speed_mph</w:t>
      </w:r>
    </w:p>
    <w:p w14:paraId="5E0309E7" w14:textId="296997CC" w:rsidR="00D668CC" w:rsidRPr="00FB5B1B" w:rsidRDefault="00D668CC" w:rsidP="00FB5B1B">
      <w:pPr>
        <w:pStyle w:val="ListParagraph"/>
        <w:numPr>
          <w:ilvl w:val="0"/>
          <w:numId w:val="3"/>
        </w:numPr>
      </w:pPr>
      <w:r w:rsidRPr="00FB5B1B">
        <w:t>Analysis is relevant for all the weather measurement values, as they are numeric (temperature, visibility, wind speed, cloud cover)</w:t>
      </w:r>
    </w:p>
    <w:p w14:paraId="5D56C626" w14:textId="77777777" w:rsidR="00D668CC" w:rsidRDefault="00D668CC" w:rsidP="00FB5B1B">
      <w:pPr>
        <w:pStyle w:val="ListParagraph"/>
        <w:numPr>
          <w:ilvl w:val="0"/>
          <w:numId w:val="3"/>
        </w:numPr>
      </w:pPr>
      <w:r w:rsidRPr="00FB5B1B">
        <w:t>1473 missing values in events, 451 missing values in max_gust_speed_mph, 9 missing values in each of the visibility variables</w:t>
      </w:r>
    </w:p>
    <w:p w14:paraId="1BB543F3" w14:textId="77777777" w:rsidR="005C6F77" w:rsidRDefault="005C6F77" w:rsidP="005C6F77"/>
    <w:p w14:paraId="06249BF3" w14:textId="301AD65D" w:rsidR="005C6F77" w:rsidRDefault="005C6F77" w:rsidP="00D735D6">
      <w:pPr>
        <w:jc w:val="center"/>
      </w:pPr>
      <w:r w:rsidRPr="005C6F77">
        <w:rPr>
          <w:noProof/>
        </w:rPr>
        <w:lastRenderedPageBreak/>
        <w:drawing>
          <wp:inline distT="0" distB="0" distL="0" distR="0" wp14:anchorId="6BD9B85B" wp14:editId="544895BD">
            <wp:extent cx="5943600" cy="4940935"/>
            <wp:effectExtent l="0" t="0" r="0" b="0"/>
            <wp:docPr id="188411444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14446" name="Picture 1" descr="A graph of different colored bars&#10;&#10;Description automatically generated with medium confidence"/>
                    <pic:cNvPicPr/>
                  </pic:nvPicPr>
                  <pic:blipFill>
                    <a:blip r:embed="rId11"/>
                    <a:stretch>
                      <a:fillRect/>
                    </a:stretch>
                  </pic:blipFill>
                  <pic:spPr>
                    <a:xfrm>
                      <a:off x="0" y="0"/>
                      <a:ext cx="5943600" cy="4940935"/>
                    </a:xfrm>
                    <a:prstGeom prst="rect">
                      <a:avLst/>
                    </a:prstGeom>
                  </pic:spPr>
                </pic:pic>
              </a:graphicData>
            </a:graphic>
          </wp:inline>
        </w:drawing>
      </w:r>
      <w:r w:rsidRPr="005C6F77">
        <w:rPr>
          <w:b/>
          <w:bCs/>
        </w:rPr>
        <w:t>Figure 5.</w:t>
      </w:r>
      <w:r>
        <w:t xml:space="preserve"> Analysis for key weather measurements in the Bay Area in the year 2014. Note that </w:t>
      </w:r>
      <w:proofErr w:type="spellStart"/>
      <w:r>
        <w:t>zip_code</w:t>
      </w:r>
      <w:proofErr w:type="spellEnd"/>
      <w:r>
        <w:t xml:space="preserve"> is included in this plot as part of the EDA, but the analysis is not relevant. </w:t>
      </w:r>
    </w:p>
    <w:p w14:paraId="5D7ACAE8" w14:textId="77777777" w:rsidR="005C6F77" w:rsidRPr="005C6F77" w:rsidRDefault="005C6F77" w:rsidP="005C6F77">
      <w:pPr>
        <w:jc w:val="center"/>
      </w:pPr>
    </w:p>
    <w:p w14:paraId="7CDB2E21" w14:textId="77777777" w:rsidR="00D735D6" w:rsidRDefault="00D735D6">
      <w:pPr>
        <w:rPr>
          <w:i/>
          <w:iCs/>
        </w:rPr>
      </w:pPr>
      <w:r>
        <w:rPr>
          <w:i/>
          <w:iCs/>
        </w:rPr>
        <w:br w:type="page"/>
      </w:r>
    </w:p>
    <w:p w14:paraId="7A3D680B" w14:textId="6BFDA621" w:rsidR="00407473" w:rsidRDefault="00D668CC" w:rsidP="00FB5B1B">
      <w:pPr>
        <w:rPr>
          <w:i/>
          <w:iCs/>
        </w:rPr>
      </w:pPr>
      <w:r w:rsidRPr="00FB5B1B">
        <w:rPr>
          <w:i/>
          <w:iCs/>
        </w:rPr>
        <w:lastRenderedPageBreak/>
        <w:t>Data Cleaning</w:t>
      </w:r>
    </w:p>
    <w:p w14:paraId="46F1239F" w14:textId="77777777" w:rsidR="009416D1" w:rsidRPr="00FB5B1B" w:rsidRDefault="009416D1" w:rsidP="00FB5B1B"/>
    <w:p w14:paraId="7EC25D94" w14:textId="4D0D1ED6" w:rsidR="00D668CC" w:rsidRPr="00FB5B1B" w:rsidRDefault="00D668CC" w:rsidP="007F7A76">
      <w:r w:rsidRPr="00FB5B1B">
        <w:t xml:space="preserve">In this stage, duplicate copies of each dataset were created to store the cleaned data. Blank values were replaced with NA, and variable names/syntax within each dataset was checked for consistency. Cancelled trips, defined as trips with a duration less than 3 minutes starting and ending at the same station, were removed from the dataset. Outlier thresholds were determined, and outlier values were removed from the dataset. </w:t>
      </w:r>
    </w:p>
    <w:p w14:paraId="1BCA0425" w14:textId="77777777" w:rsidR="00496347" w:rsidRDefault="00496347" w:rsidP="00FB5B1B">
      <w:pPr>
        <w:rPr>
          <w:i/>
          <w:iCs/>
        </w:rPr>
      </w:pPr>
    </w:p>
    <w:p w14:paraId="16504C43" w14:textId="42FA6A3A" w:rsidR="00D668CC" w:rsidRDefault="00D668CC" w:rsidP="00FB5B1B">
      <w:pPr>
        <w:rPr>
          <w:i/>
          <w:iCs/>
        </w:rPr>
      </w:pPr>
      <w:r w:rsidRPr="00FB5B1B">
        <w:rPr>
          <w:i/>
          <w:iCs/>
        </w:rPr>
        <w:t>Data Cleaning – station</w:t>
      </w:r>
    </w:p>
    <w:p w14:paraId="42DF9C22" w14:textId="77777777" w:rsidR="009416D1" w:rsidRPr="00FB5B1B" w:rsidRDefault="009416D1" w:rsidP="00FB5B1B">
      <w:pPr>
        <w:rPr>
          <w:i/>
          <w:iCs/>
        </w:rPr>
      </w:pPr>
    </w:p>
    <w:p w14:paraId="31AE2CF3" w14:textId="5624D559" w:rsidR="00D668CC" w:rsidRPr="00FB5B1B" w:rsidRDefault="00D668CC" w:rsidP="00FB5B1B">
      <w:pPr>
        <w:pStyle w:val="ListParagraph"/>
        <w:numPr>
          <w:ilvl w:val="0"/>
          <w:numId w:val="7"/>
        </w:numPr>
      </w:pPr>
      <w:proofErr w:type="spellStart"/>
      <w:r w:rsidRPr="00FB5B1B">
        <w:t>installation_date</w:t>
      </w:r>
      <w:proofErr w:type="spellEnd"/>
      <w:r w:rsidRPr="00FB5B1B">
        <w:t xml:space="preserve"> converted from character to POSIX format</w:t>
      </w:r>
    </w:p>
    <w:p w14:paraId="7F5670A2" w14:textId="7805E541" w:rsidR="00D668CC" w:rsidRPr="00FB5B1B" w:rsidRDefault="00D668CC" w:rsidP="00FB5B1B">
      <w:pPr>
        <w:pStyle w:val="ListParagraph"/>
        <w:numPr>
          <w:ilvl w:val="0"/>
          <w:numId w:val="7"/>
        </w:numPr>
      </w:pPr>
      <w:r w:rsidRPr="00FB5B1B">
        <w:t>No duplicate rows, NA values, or blank values in the dataset</w:t>
      </w:r>
    </w:p>
    <w:p w14:paraId="41F57347" w14:textId="77777777" w:rsidR="00D668CC" w:rsidRPr="00FB5B1B" w:rsidRDefault="00D668CC" w:rsidP="00FB5B1B"/>
    <w:p w14:paraId="7AF54FF0" w14:textId="19F69F3C" w:rsidR="00D668CC" w:rsidRDefault="00D668CC" w:rsidP="00FB5B1B">
      <w:pPr>
        <w:rPr>
          <w:i/>
          <w:iCs/>
        </w:rPr>
      </w:pPr>
      <w:r w:rsidRPr="00FB5B1B">
        <w:rPr>
          <w:i/>
          <w:iCs/>
        </w:rPr>
        <w:t>Data Cleaning – trip</w:t>
      </w:r>
    </w:p>
    <w:p w14:paraId="135CF0D7" w14:textId="77777777" w:rsidR="009416D1" w:rsidRPr="00FB5B1B" w:rsidRDefault="009416D1" w:rsidP="00FB5B1B">
      <w:pPr>
        <w:rPr>
          <w:i/>
          <w:iCs/>
        </w:rPr>
      </w:pPr>
    </w:p>
    <w:p w14:paraId="1023F985" w14:textId="00334FBE" w:rsidR="00D668CC" w:rsidRPr="00FB5B1B" w:rsidRDefault="00D668CC" w:rsidP="00FB5B1B">
      <w:pPr>
        <w:pStyle w:val="ListParagraph"/>
        <w:numPr>
          <w:ilvl w:val="0"/>
          <w:numId w:val="5"/>
        </w:numPr>
        <w:rPr>
          <w:i/>
          <w:iCs/>
        </w:rPr>
      </w:pPr>
      <w:r w:rsidRPr="00FB5B1B">
        <w:t xml:space="preserve">Blank values in </w:t>
      </w:r>
      <w:proofErr w:type="spellStart"/>
      <w:r w:rsidRPr="00FB5B1B">
        <w:t>zip_code</w:t>
      </w:r>
      <w:proofErr w:type="spellEnd"/>
      <w:r w:rsidRPr="00FB5B1B">
        <w:t xml:space="preserve"> column replaced with NA (rows were not removed)</w:t>
      </w:r>
    </w:p>
    <w:p w14:paraId="128368CB" w14:textId="652D6CFC" w:rsidR="00D668CC" w:rsidRPr="00FB5B1B" w:rsidRDefault="00D668CC" w:rsidP="00FB5B1B">
      <w:pPr>
        <w:pStyle w:val="ListParagraph"/>
        <w:numPr>
          <w:ilvl w:val="0"/>
          <w:numId w:val="5"/>
        </w:numPr>
        <w:rPr>
          <w:i/>
          <w:iCs/>
        </w:rPr>
      </w:pPr>
      <w:r w:rsidRPr="00FB5B1B">
        <w:t>No duplicate rows in the dataset</w:t>
      </w:r>
    </w:p>
    <w:p w14:paraId="0E15926C" w14:textId="279335BD" w:rsidR="00D668CC" w:rsidRPr="00FB5B1B" w:rsidRDefault="00D668CC" w:rsidP="00FB5B1B">
      <w:pPr>
        <w:pStyle w:val="ListParagraph"/>
        <w:numPr>
          <w:ilvl w:val="0"/>
          <w:numId w:val="5"/>
        </w:numPr>
      </w:pPr>
      <w:proofErr w:type="spellStart"/>
      <w:r w:rsidRPr="00FB5B1B">
        <w:t>start_date</w:t>
      </w:r>
      <w:proofErr w:type="spellEnd"/>
      <w:r w:rsidRPr="00FB5B1B">
        <w:t xml:space="preserve"> and </w:t>
      </w:r>
      <w:proofErr w:type="spellStart"/>
      <w:r w:rsidRPr="00FB5B1B">
        <w:t>end_date</w:t>
      </w:r>
      <w:proofErr w:type="spellEnd"/>
      <w:r w:rsidRPr="00FB5B1B">
        <w:t xml:space="preserve"> converted to POSIX format from character type</w:t>
      </w:r>
    </w:p>
    <w:p w14:paraId="71DB274D" w14:textId="0D596218" w:rsidR="00D668CC" w:rsidRDefault="00D668CC" w:rsidP="00FB5B1B">
      <w:pPr>
        <w:pStyle w:val="ListParagraph"/>
        <w:numPr>
          <w:ilvl w:val="0"/>
          <w:numId w:val="5"/>
        </w:numPr>
      </w:pPr>
      <w:r w:rsidRPr="00FB5B1B">
        <w:t>Cancelled trips (trips with a duration less than 3 minutes starting and ending at the same station) were identified and removed from the dataset</w:t>
      </w:r>
    </w:p>
    <w:p w14:paraId="7561F4B5" w14:textId="335E10CA" w:rsidR="0080163C" w:rsidRPr="00FB5B1B" w:rsidRDefault="0080163C" w:rsidP="00FB5B1B">
      <w:pPr>
        <w:pStyle w:val="ListParagraph"/>
        <w:numPr>
          <w:ilvl w:val="0"/>
          <w:numId w:val="5"/>
        </w:numPr>
      </w:pPr>
      <w:r>
        <w:t>1082 rows were removed from the dataset as cancelled trips</w:t>
      </w:r>
    </w:p>
    <w:p w14:paraId="5CE04C62" w14:textId="7F7FB7DE" w:rsidR="00D668CC" w:rsidRPr="00FB5B1B" w:rsidRDefault="00D668CC" w:rsidP="00FB5B1B">
      <w:pPr>
        <w:pStyle w:val="ListParagraph"/>
        <w:numPr>
          <w:ilvl w:val="0"/>
          <w:numId w:val="5"/>
        </w:numPr>
      </w:pPr>
      <w:r w:rsidRPr="00FB5B1B">
        <w:t xml:space="preserve">A csv file containing the trip IDs for the cancelled trips is saved in the GitHub repository for this project, under the </w:t>
      </w:r>
      <w:proofErr w:type="gramStart"/>
      <w:r w:rsidRPr="00FB5B1B">
        <w:t>file  name</w:t>
      </w:r>
      <w:proofErr w:type="gramEnd"/>
      <w:r w:rsidRPr="00FB5B1B">
        <w:t xml:space="preserve"> “cancelled_trips.csv”</w:t>
      </w:r>
    </w:p>
    <w:p w14:paraId="532E473D" w14:textId="77777777" w:rsidR="00D668CC" w:rsidRPr="00FB5B1B" w:rsidRDefault="00D668CC" w:rsidP="00FB5B1B">
      <w:pPr>
        <w:pStyle w:val="ListParagraph"/>
        <w:numPr>
          <w:ilvl w:val="0"/>
          <w:numId w:val="5"/>
        </w:numPr>
      </w:pPr>
      <w:r w:rsidRPr="00FB5B1B">
        <w:t>From the EDA, the p_01 value is 128.0 and the p_99 value is 13311.62 for the duration column (in seconds); trips shorter than 128 seconds (approx. 2 mins) or longer than 13311 seconds (</w:t>
      </w:r>
      <w:proofErr w:type="spellStart"/>
      <w:r w:rsidRPr="00FB5B1B">
        <w:t>approx</w:t>
      </w:r>
      <w:proofErr w:type="spellEnd"/>
      <w:r w:rsidRPr="00FB5B1B">
        <w:t xml:space="preserve"> 3.7 hours) could still be realistic bike rental timeframes</w:t>
      </w:r>
    </w:p>
    <w:p w14:paraId="05795BB9" w14:textId="1428FC78" w:rsidR="00407473" w:rsidRDefault="00D668CC" w:rsidP="00FB5B1B">
      <w:pPr>
        <w:pStyle w:val="ListParagraph"/>
        <w:numPr>
          <w:ilvl w:val="0"/>
          <w:numId w:val="5"/>
        </w:numPr>
      </w:pPr>
      <w:r w:rsidRPr="00FB5B1B">
        <w:t>Unrealistic trip length can be considered any trip under 1 minute (60 seconds) in length, or over 6 hours in length (21600 seconds); values outside of this range (below 60 and above 21600) will be treated as outliers, and these rows were identified and removed from the dataset</w:t>
      </w:r>
    </w:p>
    <w:p w14:paraId="2BACF4AA" w14:textId="127A4CFF" w:rsidR="0080163C" w:rsidRPr="00FB5B1B" w:rsidRDefault="0080163C" w:rsidP="00FB5B1B">
      <w:pPr>
        <w:pStyle w:val="ListParagraph"/>
        <w:numPr>
          <w:ilvl w:val="0"/>
          <w:numId w:val="5"/>
        </w:numPr>
      </w:pPr>
      <w:r>
        <w:t>1622 rows were removed from the dataset as outliers</w:t>
      </w:r>
    </w:p>
    <w:p w14:paraId="40444F26" w14:textId="1B09C266" w:rsidR="00D668CC" w:rsidRPr="00FB5B1B" w:rsidRDefault="00D668CC" w:rsidP="00FB5B1B">
      <w:pPr>
        <w:pStyle w:val="ListParagraph"/>
        <w:numPr>
          <w:ilvl w:val="0"/>
          <w:numId w:val="5"/>
        </w:numPr>
      </w:pPr>
      <w:r w:rsidRPr="00FB5B1B">
        <w:t>A csv file containing the trip IDs for outlier trips is saved in the GitHub repository for this project, under the file name "outlier_trips.csv"</w:t>
      </w:r>
    </w:p>
    <w:p w14:paraId="5C416E0B" w14:textId="77777777" w:rsidR="00D668CC" w:rsidRPr="00FB5B1B" w:rsidRDefault="00D668CC" w:rsidP="00FB5B1B"/>
    <w:p w14:paraId="47AE3B8E" w14:textId="7FD12C09" w:rsidR="00D668CC" w:rsidRDefault="00D668CC" w:rsidP="00FB5B1B">
      <w:pPr>
        <w:rPr>
          <w:i/>
          <w:iCs/>
        </w:rPr>
      </w:pPr>
      <w:r w:rsidRPr="00FB5B1B">
        <w:rPr>
          <w:i/>
          <w:iCs/>
        </w:rPr>
        <w:t xml:space="preserve">Data Cleaning </w:t>
      </w:r>
      <w:r w:rsidR="00FB5B1B" w:rsidRPr="00FB5B1B">
        <w:rPr>
          <w:i/>
          <w:iCs/>
        </w:rPr>
        <w:t>–</w:t>
      </w:r>
      <w:r w:rsidRPr="00FB5B1B">
        <w:rPr>
          <w:i/>
          <w:iCs/>
        </w:rPr>
        <w:t xml:space="preserve"> weather</w:t>
      </w:r>
    </w:p>
    <w:p w14:paraId="0A89C63F" w14:textId="77777777" w:rsidR="009416D1" w:rsidRPr="00FB5B1B" w:rsidRDefault="009416D1" w:rsidP="00FB5B1B">
      <w:pPr>
        <w:rPr>
          <w:i/>
          <w:iCs/>
        </w:rPr>
      </w:pPr>
    </w:p>
    <w:p w14:paraId="50384DBE" w14:textId="6909ABBD" w:rsidR="00407473" w:rsidRPr="00FB5B1B" w:rsidRDefault="00FB5B1B" w:rsidP="00FB5B1B">
      <w:pPr>
        <w:pStyle w:val="ListParagraph"/>
        <w:numPr>
          <w:ilvl w:val="0"/>
          <w:numId w:val="8"/>
        </w:numPr>
      </w:pPr>
      <w:r w:rsidRPr="00FB5B1B">
        <w:t>Changed column name from max_wind_Speed_mph to max_wind_speed_mph to maintain consistency with other variable names</w:t>
      </w:r>
    </w:p>
    <w:p w14:paraId="4A2D943C" w14:textId="0802D6DB" w:rsidR="00FB5B1B" w:rsidRPr="00FB5B1B" w:rsidRDefault="00FB5B1B" w:rsidP="00FB5B1B">
      <w:pPr>
        <w:pStyle w:val="ListParagraph"/>
        <w:numPr>
          <w:ilvl w:val="0"/>
          <w:numId w:val="8"/>
        </w:numPr>
      </w:pPr>
      <w:r w:rsidRPr="00FB5B1B">
        <w:t>Converted date to POSIX format from character type</w:t>
      </w:r>
    </w:p>
    <w:p w14:paraId="48CCBF19" w14:textId="2FA2D07E" w:rsidR="00FB5B1B" w:rsidRDefault="00FB5B1B" w:rsidP="00FB5B1B">
      <w:pPr>
        <w:pStyle w:val="ListParagraph"/>
        <w:numPr>
          <w:ilvl w:val="0"/>
          <w:numId w:val="8"/>
        </w:numPr>
      </w:pPr>
      <w:r w:rsidRPr="00FB5B1B">
        <w:t xml:space="preserve">Replaced blank values with </w:t>
      </w:r>
      <w:r>
        <w:t>NA in the events column of the dataset</w:t>
      </w:r>
    </w:p>
    <w:p w14:paraId="573C75EE" w14:textId="77777777" w:rsidR="00FB5B1B" w:rsidRPr="00FB5B1B" w:rsidRDefault="00FB5B1B" w:rsidP="00FB5B1B">
      <w:pPr>
        <w:pStyle w:val="ListParagraph"/>
        <w:numPr>
          <w:ilvl w:val="0"/>
          <w:numId w:val="8"/>
        </w:numPr>
        <w:rPr>
          <w:i/>
          <w:iCs/>
        </w:rPr>
      </w:pPr>
      <w:r w:rsidRPr="00FB5B1B">
        <w:t>No duplicate rows in the dataset</w:t>
      </w:r>
    </w:p>
    <w:p w14:paraId="5546C2CF" w14:textId="69B2B466" w:rsidR="009416D1" w:rsidRDefault="00FB5B1B" w:rsidP="009416D1">
      <w:pPr>
        <w:pStyle w:val="ListParagraph"/>
        <w:numPr>
          <w:ilvl w:val="0"/>
          <w:numId w:val="8"/>
        </w:numPr>
      </w:pPr>
      <w:r>
        <w:lastRenderedPageBreak/>
        <w:t>Trace precipitation, denoted by T, prevents the precipitation_inches column from being numeric; the midpoint value of 0 and the lowest non-zero value of 0.01, which is 0.05, was imputed in the data for trace precipitation</w:t>
      </w:r>
    </w:p>
    <w:p w14:paraId="275DB31B" w14:textId="77777777" w:rsidR="00D735D6" w:rsidRDefault="00D735D6" w:rsidP="009416D1">
      <w:pPr>
        <w:rPr>
          <w:i/>
          <w:iCs/>
        </w:rPr>
      </w:pPr>
    </w:p>
    <w:p w14:paraId="5DEB1FB8" w14:textId="06272907" w:rsidR="009416D1" w:rsidRDefault="009416D1" w:rsidP="009416D1">
      <w:pPr>
        <w:rPr>
          <w:i/>
          <w:iCs/>
        </w:rPr>
      </w:pPr>
      <w:r w:rsidRPr="009416D1">
        <w:rPr>
          <w:i/>
          <w:iCs/>
        </w:rPr>
        <w:t>Rush Hours</w:t>
      </w:r>
    </w:p>
    <w:p w14:paraId="71935F4C" w14:textId="77777777" w:rsidR="001D5825" w:rsidRDefault="001D5825" w:rsidP="009416D1">
      <w:pPr>
        <w:rPr>
          <w:i/>
          <w:iCs/>
        </w:rPr>
      </w:pPr>
    </w:p>
    <w:p w14:paraId="3CE0E690" w14:textId="30F523B9" w:rsidR="009416D1" w:rsidRDefault="009416D1" w:rsidP="009416D1">
      <w:pPr>
        <w:pStyle w:val="ListParagraph"/>
        <w:numPr>
          <w:ilvl w:val="0"/>
          <w:numId w:val="9"/>
        </w:numPr>
      </w:pPr>
      <w:r>
        <w:t>The midpoint of each trip was used to determine rush hours; t</w:t>
      </w:r>
      <w:r w:rsidRPr="009416D1">
        <w:t xml:space="preserve">his was done to ensure that </w:t>
      </w:r>
      <w:r>
        <w:t xml:space="preserve">the entire time spent on the bike was considered for each ride, </w:t>
      </w:r>
      <w:proofErr w:type="gramStart"/>
      <w:r>
        <w:t>and also</w:t>
      </w:r>
      <w:proofErr w:type="gramEnd"/>
      <w:r>
        <w:t xml:space="preserve"> preventing the data from being skewed towards starting or ending times</w:t>
      </w:r>
    </w:p>
    <w:p w14:paraId="052A3457" w14:textId="272A1E07" w:rsidR="009416D1" w:rsidRDefault="009416D1" w:rsidP="009416D1">
      <w:pPr>
        <w:pStyle w:val="ListParagraph"/>
        <w:numPr>
          <w:ilvl w:val="0"/>
          <w:numId w:val="9"/>
        </w:numPr>
      </w:pPr>
      <w:r>
        <w:t>Separate data frames were created for trips on weekdays and weekends</w:t>
      </w:r>
    </w:p>
    <w:p w14:paraId="6247CAEC" w14:textId="42569A59" w:rsidR="00496347" w:rsidRPr="00496347" w:rsidRDefault="00496347" w:rsidP="00496347">
      <w:pPr>
        <w:jc w:val="center"/>
      </w:pPr>
      <w:r w:rsidRPr="00496347">
        <w:rPr>
          <w:noProof/>
        </w:rPr>
        <w:drawing>
          <wp:inline distT="0" distB="0" distL="0" distR="0" wp14:anchorId="0F6C2F5D" wp14:editId="69ACA2A3">
            <wp:extent cx="5943600" cy="4892650"/>
            <wp:effectExtent l="0" t="0" r="0" b="0"/>
            <wp:docPr id="1426919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91" name="Picture 1" descr="A graph of blue bars&#10;&#10;Description automatically generated"/>
                    <pic:cNvPicPr/>
                  </pic:nvPicPr>
                  <pic:blipFill rotWithShape="1">
                    <a:blip r:embed="rId12"/>
                    <a:srcRect t="6731"/>
                    <a:stretch/>
                  </pic:blipFill>
                  <pic:spPr bwMode="auto">
                    <a:xfrm>
                      <a:off x="0" y="0"/>
                      <a:ext cx="5943600" cy="4892650"/>
                    </a:xfrm>
                    <a:prstGeom prst="rect">
                      <a:avLst/>
                    </a:prstGeom>
                    <a:ln>
                      <a:noFill/>
                    </a:ln>
                    <a:extLst>
                      <a:ext uri="{53640926-AAD7-44D8-BBD7-CCE9431645EC}">
                        <a14:shadowObscured xmlns:a14="http://schemas.microsoft.com/office/drawing/2010/main"/>
                      </a:ext>
                    </a:extLst>
                  </pic:spPr>
                </pic:pic>
              </a:graphicData>
            </a:graphic>
          </wp:inline>
        </w:drawing>
      </w:r>
    </w:p>
    <w:p w14:paraId="61DC9858" w14:textId="1A5FC2B0" w:rsidR="00496347" w:rsidRDefault="00496347" w:rsidP="00496347">
      <w:pPr>
        <w:jc w:val="center"/>
      </w:pPr>
      <w:r w:rsidRPr="005C6F77">
        <w:rPr>
          <w:b/>
          <w:bCs/>
        </w:rPr>
        <w:t xml:space="preserve">Figure </w:t>
      </w:r>
      <w:r>
        <w:rPr>
          <w:b/>
          <w:bCs/>
        </w:rPr>
        <w:t>6</w:t>
      </w:r>
      <w:r w:rsidRPr="005C6F77">
        <w:rPr>
          <w:b/>
          <w:bCs/>
        </w:rPr>
        <w:t>.</w:t>
      </w:r>
      <w:r>
        <w:t xml:space="preserve"> </w:t>
      </w:r>
      <w:r w:rsidRPr="00496347">
        <w:t xml:space="preserve">Frequency of </w:t>
      </w:r>
      <w:r>
        <w:t>t</w:t>
      </w:r>
      <w:r w:rsidRPr="00496347">
        <w:t>rips f</w:t>
      </w:r>
      <w:r>
        <w:t>or b</w:t>
      </w:r>
      <w:r w:rsidRPr="00496347">
        <w:t xml:space="preserve">ike </w:t>
      </w:r>
      <w:r>
        <w:t>r</w:t>
      </w:r>
      <w:r w:rsidRPr="00496347">
        <w:t xml:space="preserve">entals in the Bay Area on </w:t>
      </w:r>
      <w:r>
        <w:t>w</w:t>
      </w:r>
      <w:r w:rsidRPr="00496347">
        <w:t>eekdays</w:t>
      </w:r>
      <w:r>
        <w:t>.</w:t>
      </w:r>
    </w:p>
    <w:p w14:paraId="7635B7D4" w14:textId="77777777" w:rsidR="00496347" w:rsidRPr="00496347" w:rsidRDefault="00496347" w:rsidP="00496347"/>
    <w:p w14:paraId="34CC5397" w14:textId="530B5E83" w:rsidR="009416D1" w:rsidRDefault="009416D1" w:rsidP="009416D1">
      <w:pPr>
        <w:pStyle w:val="ListParagraph"/>
        <w:numPr>
          <w:ilvl w:val="0"/>
          <w:numId w:val="9"/>
        </w:numPr>
      </w:pPr>
      <w:r>
        <w:t>Viewing the histogram, the hours of weekdays with the highest trip volume (rush hours) were determined to be 7:00-10:00 AM and 4:00 to 7:00 PM</w:t>
      </w:r>
    </w:p>
    <w:p w14:paraId="2DB9ADF8" w14:textId="15F6C017" w:rsidR="009416D1" w:rsidRDefault="009416D1" w:rsidP="009416D1">
      <w:pPr>
        <w:pStyle w:val="ListParagraph"/>
        <w:numPr>
          <w:ilvl w:val="0"/>
          <w:numId w:val="9"/>
        </w:numPr>
      </w:pPr>
      <w:r>
        <w:lastRenderedPageBreak/>
        <w:t>This makes sense, as these hours are typically when people commute to and from work or school on weekdays</w:t>
      </w:r>
    </w:p>
    <w:p w14:paraId="00C86543" w14:textId="7C72E3A3" w:rsidR="009416D1" w:rsidRDefault="009416D1" w:rsidP="009416D1">
      <w:pPr>
        <w:pStyle w:val="ListParagraph"/>
        <w:numPr>
          <w:ilvl w:val="0"/>
          <w:numId w:val="9"/>
        </w:numPr>
      </w:pPr>
      <w:r>
        <w:t>To determine the most frequent stations during rush hours, a separate data frame was created that only includes trips with a midpoint within rush hour</w:t>
      </w:r>
    </w:p>
    <w:p w14:paraId="6A6B3426" w14:textId="77777777" w:rsidR="00D735D6" w:rsidRDefault="00D735D6" w:rsidP="00D735D6"/>
    <w:p w14:paraId="4994568D" w14:textId="6F1742D1" w:rsidR="00496347" w:rsidRPr="00496347" w:rsidRDefault="00496347" w:rsidP="00D735D6">
      <w:r w:rsidRPr="00496347">
        <w:rPr>
          <w:b/>
          <w:bCs/>
        </w:rPr>
        <w:t>Table 1.</w:t>
      </w:r>
      <w:r>
        <w:t xml:space="preserve"> 10 most frequent starting stations for bike rentals during rush hours (7:00-10:00 AM and 4:00 to 7:00 PM) in the Bay Area.</w:t>
      </w:r>
    </w:p>
    <w:tbl>
      <w:tblPr>
        <w:tblStyle w:val="TableGrid"/>
        <w:tblW w:w="0" w:type="auto"/>
        <w:tblLook w:val="04A0" w:firstRow="1" w:lastRow="0" w:firstColumn="1" w:lastColumn="0" w:noHBand="0" w:noVBand="1"/>
      </w:tblPr>
      <w:tblGrid>
        <w:gridCol w:w="4675"/>
        <w:gridCol w:w="4675"/>
      </w:tblGrid>
      <w:tr w:rsidR="00496347" w14:paraId="334BBE3D" w14:textId="77777777" w:rsidTr="00496347">
        <w:tc>
          <w:tcPr>
            <w:tcW w:w="4675" w:type="dxa"/>
          </w:tcPr>
          <w:p w14:paraId="50035CAE" w14:textId="36690979" w:rsidR="00496347" w:rsidRPr="00496347" w:rsidRDefault="00496347" w:rsidP="00496347">
            <w:pPr>
              <w:rPr>
                <w:b/>
                <w:bCs/>
                <w:color w:val="000000" w:themeColor="text1"/>
              </w:rPr>
            </w:pPr>
            <w:r w:rsidRPr="00496347">
              <w:rPr>
                <w:b/>
                <w:bCs/>
                <w:color w:val="000000" w:themeColor="text1"/>
              </w:rPr>
              <w:t>Station Name</w:t>
            </w:r>
          </w:p>
        </w:tc>
        <w:tc>
          <w:tcPr>
            <w:tcW w:w="4675" w:type="dxa"/>
          </w:tcPr>
          <w:p w14:paraId="2C0768C9" w14:textId="720D3DB3" w:rsidR="00496347" w:rsidRPr="00496347" w:rsidRDefault="00496347" w:rsidP="00496347">
            <w:pPr>
              <w:rPr>
                <w:b/>
                <w:bCs/>
                <w:color w:val="000000" w:themeColor="text1"/>
              </w:rPr>
            </w:pPr>
            <w:r w:rsidRPr="00496347">
              <w:rPr>
                <w:b/>
                <w:bCs/>
                <w:color w:val="000000" w:themeColor="text1"/>
              </w:rPr>
              <w:t>Frequency</w:t>
            </w:r>
          </w:p>
        </w:tc>
      </w:tr>
      <w:tr w:rsidR="00496347" w14:paraId="5738E8CD" w14:textId="77777777" w:rsidTr="00496347">
        <w:tc>
          <w:tcPr>
            <w:tcW w:w="4675" w:type="dxa"/>
          </w:tcPr>
          <w:p w14:paraId="7BCDEE1E" w14:textId="591BE62F" w:rsidR="00496347" w:rsidRPr="00496347" w:rsidRDefault="00496347" w:rsidP="00496347">
            <w:pPr>
              <w:rPr>
                <w:color w:val="000000" w:themeColor="text1"/>
              </w:rPr>
            </w:pPr>
            <w:r w:rsidRPr="00496347">
              <w:rPr>
                <w:color w:val="000000" w:themeColor="text1"/>
              </w:rPr>
              <w:t>San Francisco Caltrain (Townsend at 4th)</w:t>
            </w:r>
          </w:p>
        </w:tc>
        <w:tc>
          <w:tcPr>
            <w:tcW w:w="4675" w:type="dxa"/>
          </w:tcPr>
          <w:p w14:paraId="2634EB70" w14:textId="5E829156" w:rsidR="00496347" w:rsidRPr="00496347" w:rsidRDefault="00496347" w:rsidP="00496347">
            <w:pPr>
              <w:rPr>
                <w:color w:val="000000" w:themeColor="text1"/>
              </w:rPr>
            </w:pPr>
            <w:r w:rsidRPr="00496347">
              <w:rPr>
                <w:color w:val="000000" w:themeColor="text1"/>
              </w:rPr>
              <w:t>17772</w:t>
            </w:r>
          </w:p>
        </w:tc>
      </w:tr>
      <w:tr w:rsidR="00496347" w14:paraId="69615852" w14:textId="77777777" w:rsidTr="00496347">
        <w:tc>
          <w:tcPr>
            <w:tcW w:w="4675" w:type="dxa"/>
          </w:tcPr>
          <w:p w14:paraId="3D47D465" w14:textId="595C74C0" w:rsidR="00496347" w:rsidRPr="00496347" w:rsidRDefault="00496347" w:rsidP="00496347">
            <w:pPr>
              <w:rPr>
                <w:color w:val="000000" w:themeColor="text1"/>
              </w:rPr>
            </w:pPr>
            <w:r w:rsidRPr="00496347">
              <w:rPr>
                <w:color w:val="000000" w:themeColor="text1"/>
              </w:rPr>
              <w:t>San Francisco Caltrain 2 (330 Townsend)</w:t>
            </w:r>
          </w:p>
        </w:tc>
        <w:tc>
          <w:tcPr>
            <w:tcW w:w="4675" w:type="dxa"/>
          </w:tcPr>
          <w:p w14:paraId="07ABEAF4" w14:textId="268C21A8" w:rsidR="00496347" w:rsidRPr="00496347" w:rsidRDefault="00496347" w:rsidP="00496347">
            <w:pPr>
              <w:rPr>
                <w:color w:val="000000" w:themeColor="text1"/>
              </w:rPr>
            </w:pPr>
            <w:r w:rsidRPr="00496347">
              <w:rPr>
                <w:color w:val="000000" w:themeColor="text1"/>
              </w:rPr>
              <w:t>10121</w:t>
            </w:r>
          </w:p>
        </w:tc>
      </w:tr>
      <w:tr w:rsidR="00496347" w14:paraId="38052B76" w14:textId="77777777" w:rsidTr="00496347">
        <w:tc>
          <w:tcPr>
            <w:tcW w:w="4675" w:type="dxa"/>
          </w:tcPr>
          <w:p w14:paraId="56863F25" w14:textId="1D958919" w:rsidR="00496347" w:rsidRPr="00496347" w:rsidRDefault="00496347" w:rsidP="00496347">
            <w:pPr>
              <w:rPr>
                <w:color w:val="000000" w:themeColor="text1"/>
              </w:rPr>
            </w:pPr>
            <w:r w:rsidRPr="00496347">
              <w:rPr>
                <w:color w:val="000000" w:themeColor="text1"/>
              </w:rPr>
              <w:t>Temporary Transbay Terminal (Howard at Beale)</w:t>
            </w:r>
          </w:p>
        </w:tc>
        <w:tc>
          <w:tcPr>
            <w:tcW w:w="4675" w:type="dxa"/>
          </w:tcPr>
          <w:p w14:paraId="773143DB" w14:textId="4B87C875" w:rsidR="00496347" w:rsidRPr="00496347" w:rsidRDefault="00496347" w:rsidP="00496347">
            <w:pPr>
              <w:rPr>
                <w:color w:val="000000" w:themeColor="text1"/>
              </w:rPr>
            </w:pPr>
            <w:r w:rsidRPr="00496347">
              <w:rPr>
                <w:color w:val="000000" w:themeColor="text1"/>
              </w:rPr>
              <w:t>9514</w:t>
            </w:r>
          </w:p>
        </w:tc>
      </w:tr>
      <w:tr w:rsidR="00496347" w14:paraId="17DA109A" w14:textId="77777777" w:rsidTr="00496347">
        <w:tc>
          <w:tcPr>
            <w:tcW w:w="4675" w:type="dxa"/>
          </w:tcPr>
          <w:p w14:paraId="39610DEE" w14:textId="1A4D8866" w:rsidR="00496347" w:rsidRPr="00496347" w:rsidRDefault="00496347" w:rsidP="00496347">
            <w:pPr>
              <w:rPr>
                <w:color w:val="000000" w:themeColor="text1"/>
              </w:rPr>
            </w:pPr>
            <w:r w:rsidRPr="00496347">
              <w:rPr>
                <w:color w:val="000000" w:themeColor="text1"/>
              </w:rPr>
              <w:t>Harry Bridges Plaza (Ferry Building)</w:t>
            </w:r>
          </w:p>
        </w:tc>
        <w:tc>
          <w:tcPr>
            <w:tcW w:w="4675" w:type="dxa"/>
          </w:tcPr>
          <w:p w14:paraId="5B6048EA" w14:textId="40ECCD3C" w:rsidR="00496347" w:rsidRPr="00496347" w:rsidRDefault="00496347" w:rsidP="00496347">
            <w:pPr>
              <w:rPr>
                <w:color w:val="000000" w:themeColor="text1"/>
              </w:rPr>
            </w:pPr>
            <w:r w:rsidRPr="00496347">
              <w:rPr>
                <w:color w:val="000000" w:themeColor="text1"/>
              </w:rPr>
              <w:t>7878</w:t>
            </w:r>
          </w:p>
        </w:tc>
      </w:tr>
      <w:tr w:rsidR="00496347" w14:paraId="7E12BBC1" w14:textId="77777777" w:rsidTr="00496347">
        <w:tc>
          <w:tcPr>
            <w:tcW w:w="4675" w:type="dxa"/>
          </w:tcPr>
          <w:p w14:paraId="23BBA463" w14:textId="1CE224CA" w:rsidR="00496347" w:rsidRPr="00496347" w:rsidRDefault="00496347" w:rsidP="00496347">
            <w:pPr>
              <w:rPr>
                <w:color w:val="000000" w:themeColor="text1"/>
              </w:rPr>
            </w:pPr>
            <w:r w:rsidRPr="00496347">
              <w:rPr>
                <w:color w:val="000000" w:themeColor="text1"/>
              </w:rPr>
              <w:t xml:space="preserve">2nd at Townsend  </w:t>
            </w:r>
          </w:p>
        </w:tc>
        <w:tc>
          <w:tcPr>
            <w:tcW w:w="4675" w:type="dxa"/>
          </w:tcPr>
          <w:p w14:paraId="709E2588" w14:textId="792B7D11" w:rsidR="00496347" w:rsidRPr="00496347" w:rsidRDefault="00496347" w:rsidP="00496347">
            <w:pPr>
              <w:rPr>
                <w:color w:val="000000" w:themeColor="text1"/>
              </w:rPr>
            </w:pPr>
            <w:r w:rsidRPr="00496347">
              <w:rPr>
                <w:color w:val="000000" w:themeColor="text1"/>
              </w:rPr>
              <w:t>7275</w:t>
            </w:r>
          </w:p>
        </w:tc>
      </w:tr>
      <w:tr w:rsidR="00496347" w14:paraId="79C08AAC" w14:textId="77777777" w:rsidTr="00496347">
        <w:tc>
          <w:tcPr>
            <w:tcW w:w="4675" w:type="dxa"/>
          </w:tcPr>
          <w:p w14:paraId="2FB9C3CA" w14:textId="4CD4DC14" w:rsidR="00496347" w:rsidRPr="00496347" w:rsidRDefault="00496347" w:rsidP="00496347">
            <w:pPr>
              <w:rPr>
                <w:color w:val="000000" w:themeColor="text1"/>
              </w:rPr>
            </w:pPr>
            <w:proofErr w:type="spellStart"/>
            <w:r w:rsidRPr="00496347">
              <w:rPr>
                <w:color w:val="000000" w:themeColor="text1"/>
              </w:rPr>
              <w:t>Steuart</w:t>
            </w:r>
            <w:proofErr w:type="spellEnd"/>
            <w:r w:rsidRPr="00496347">
              <w:rPr>
                <w:color w:val="000000" w:themeColor="text1"/>
              </w:rPr>
              <w:t xml:space="preserve"> at Market</w:t>
            </w:r>
          </w:p>
        </w:tc>
        <w:tc>
          <w:tcPr>
            <w:tcW w:w="4675" w:type="dxa"/>
          </w:tcPr>
          <w:p w14:paraId="0498ECC9" w14:textId="054ED108" w:rsidR="00496347" w:rsidRPr="00496347" w:rsidRDefault="00496347" w:rsidP="00496347">
            <w:pPr>
              <w:rPr>
                <w:color w:val="000000" w:themeColor="text1"/>
              </w:rPr>
            </w:pPr>
            <w:r w:rsidRPr="00496347">
              <w:rPr>
                <w:color w:val="000000" w:themeColor="text1"/>
              </w:rPr>
              <w:t>7217</w:t>
            </w:r>
          </w:p>
        </w:tc>
      </w:tr>
      <w:tr w:rsidR="00496347" w14:paraId="64BF219C" w14:textId="77777777" w:rsidTr="00496347">
        <w:tc>
          <w:tcPr>
            <w:tcW w:w="4675" w:type="dxa"/>
          </w:tcPr>
          <w:p w14:paraId="6A94D667" w14:textId="4D5B155E" w:rsidR="00496347" w:rsidRPr="00496347" w:rsidRDefault="00496347" w:rsidP="00496347">
            <w:pPr>
              <w:rPr>
                <w:color w:val="000000" w:themeColor="text1"/>
              </w:rPr>
            </w:pPr>
            <w:r w:rsidRPr="00496347">
              <w:rPr>
                <w:color w:val="000000" w:themeColor="text1"/>
              </w:rPr>
              <w:t>Market at Sansome</w:t>
            </w:r>
          </w:p>
        </w:tc>
        <w:tc>
          <w:tcPr>
            <w:tcW w:w="4675" w:type="dxa"/>
          </w:tcPr>
          <w:p w14:paraId="6AF2193D" w14:textId="5469A25A" w:rsidR="00496347" w:rsidRPr="00496347" w:rsidRDefault="00496347" w:rsidP="00496347">
            <w:pPr>
              <w:rPr>
                <w:color w:val="000000" w:themeColor="text1"/>
              </w:rPr>
            </w:pPr>
            <w:r w:rsidRPr="00496347">
              <w:rPr>
                <w:color w:val="000000" w:themeColor="text1"/>
              </w:rPr>
              <w:t>6530</w:t>
            </w:r>
          </w:p>
        </w:tc>
      </w:tr>
      <w:tr w:rsidR="00496347" w14:paraId="40E1B224" w14:textId="77777777" w:rsidTr="00496347">
        <w:tc>
          <w:tcPr>
            <w:tcW w:w="4675" w:type="dxa"/>
          </w:tcPr>
          <w:p w14:paraId="13793F75" w14:textId="2F670BF4" w:rsidR="00496347" w:rsidRPr="00496347" w:rsidRDefault="00496347" w:rsidP="00496347">
            <w:pPr>
              <w:rPr>
                <w:color w:val="000000" w:themeColor="text1"/>
              </w:rPr>
            </w:pPr>
            <w:r w:rsidRPr="00496347">
              <w:rPr>
                <w:color w:val="000000" w:themeColor="text1"/>
              </w:rPr>
              <w:t>Townsend at 7th</w:t>
            </w:r>
          </w:p>
        </w:tc>
        <w:tc>
          <w:tcPr>
            <w:tcW w:w="4675" w:type="dxa"/>
          </w:tcPr>
          <w:p w14:paraId="2D84208E" w14:textId="1ABC4113" w:rsidR="00496347" w:rsidRPr="00496347" w:rsidRDefault="00496347" w:rsidP="00496347">
            <w:pPr>
              <w:rPr>
                <w:color w:val="000000" w:themeColor="text1"/>
              </w:rPr>
            </w:pPr>
            <w:r w:rsidRPr="00496347">
              <w:rPr>
                <w:color w:val="000000" w:themeColor="text1"/>
              </w:rPr>
              <w:t>6384</w:t>
            </w:r>
          </w:p>
        </w:tc>
      </w:tr>
      <w:tr w:rsidR="00496347" w14:paraId="61BA415D" w14:textId="77777777" w:rsidTr="00496347">
        <w:tc>
          <w:tcPr>
            <w:tcW w:w="4675" w:type="dxa"/>
          </w:tcPr>
          <w:p w14:paraId="2D7BDEA7" w14:textId="554B3597" w:rsidR="00496347" w:rsidRPr="00496347" w:rsidRDefault="00496347" w:rsidP="00496347">
            <w:pPr>
              <w:rPr>
                <w:color w:val="000000" w:themeColor="text1"/>
              </w:rPr>
            </w:pPr>
            <w:r w:rsidRPr="00496347">
              <w:rPr>
                <w:color w:val="000000" w:themeColor="text1"/>
              </w:rPr>
              <w:t>Market at 10th</w:t>
            </w:r>
          </w:p>
        </w:tc>
        <w:tc>
          <w:tcPr>
            <w:tcW w:w="4675" w:type="dxa"/>
          </w:tcPr>
          <w:p w14:paraId="041982C4" w14:textId="4F8D2985" w:rsidR="00496347" w:rsidRPr="00496347" w:rsidRDefault="00496347" w:rsidP="00496347">
            <w:pPr>
              <w:rPr>
                <w:color w:val="000000" w:themeColor="text1"/>
              </w:rPr>
            </w:pPr>
            <w:r w:rsidRPr="00496347">
              <w:rPr>
                <w:color w:val="000000" w:themeColor="text1"/>
              </w:rPr>
              <w:t>5465</w:t>
            </w:r>
          </w:p>
        </w:tc>
      </w:tr>
      <w:tr w:rsidR="00496347" w14:paraId="341F5C62" w14:textId="77777777" w:rsidTr="00496347">
        <w:tc>
          <w:tcPr>
            <w:tcW w:w="4675" w:type="dxa"/>
          </w:tcPr>
          <w:p w14:paraId="416A7469" w14:textId="4EB26149" w:rsidR="00496347" w:rsidRPr="00496347" w:rsidRDefault="00496347" w:rsidP="00496347">
            <w:pPr>
              <w:rPr>
                <w:color w:val="000000" w:themeColor="text1"/>
              </w:rPr>
            </w:pPr>
            <w:r w:rsidRPr="00496347">
              <w:rPr>
                <w:color w:val="000000" w:themeColor="text1"/>
              </w:rPr>
              <w:t>Embarcadero at Sansome</w:t>
            </w:r>
          </w:p>
        </w:tc>
        <w:tc>
          <w:tcPr>
            <w:tcW w:w="4675" w:type="dxa"/>
          </w:tcPr>
          <w:p w14:paraId="2C00C201" w14:textId="4EBD2558" w:rsidR="00496347" w:rsidRPr="00496347" w:rsidRDefault="00496347" w:rsidP="00496347">
            <w:pPr>
              <w:rPr>
                <w:color w:val="000000" w:themeColor="text1"/>
              </w:rPr>
            </w:pPr>
            <w:r w:rsidRPr="00496347">
              <w:rPr>
                <w:color w:val="000000" w:themeColor="text1"/>
              </w:rPr>
              <w:t>5324</w:t>
            </w:r>
          </w:p>
        </w:tc>
      </w:tr>
    </w:tbl>
    <w:p w14:paraId="7638701F" w14:textId="77777777" w:rsidR="00496347" w:rsidRDefault="00496347" w:rsidP="00496347">
      <w:pPr>
        <w:rPr>
          <w:rFonts w:ascii="Lucida Grande" w:hAnsi="Lucida Grande" w:cs="Lucida Grande"/>
          <w:color w:val="555555"/>
          <w:sz w:val="27"/>
          <w:szCs w:val="27"/>
        </w:rPr>
      </w:pPr>
    </w:p>
    <w:p w14:paraId="3B7E150F" w14:textId="2BADD49C" w:rsidR="00496347" w:rsidRPr="00496347" w:rsidRDefault="00496347" w:rsidP="00496347">
      <w:pPr>
        <w:ind w:left="360"/>
      </w:pPr>
      <w:r w:rsidRPr="00496347">
        <w:rPr>
          <w:b/>
          <w:bCs/>
        </w:rPr>
        <w:t xml:space="preserve">Table </w:t>
      </w:r>
      <w:r>
        <w:rPr>
          <w:b/>
          <w:bCs/>
        </w:rPr>
        <w:t>2</w:t>
      </w:r>
      <w:r w:rsidRPr="00496347">
        <w:rPr>
          <w:b/>
          <w:bCs/>
        </w:rPr>
        <w:t>.</w:t>
      </w:r>
      <w:r>
        <w:t xml:space="preserve"> 10 most frequent ending stations for bike rentals during rush hours (7:00-10:00 AM and 4:00 to 7:00 PM) in the Bay Area.</w:t>
      </w:r>
    </w:p>
    <w:tbl>
      <w:tblPr>
        <w:tblStyle w:val="TableGrid"/>
        <w:tblW w:w="0" w:type="auto"/>
        <w:tblLook w:val="04A0" w:firstRow="1" w:lastRow="0" w:firstColumn="1" w:lastColumn="0" w:noHBand="0" w:noVBand="1"/>
      </w:tblPr>
      <w:tblGrid>
        <w:gridCol w:w="4675"/>
        <w:gridCol w:w="4675"/>
      </w:tblGrid>
      <w:tr w:rsidR="00496347" w14:paraId="210ED5F9" w14:textId="77777777" w:rsidTr="001A36CE">
        <w:tc>
          <w:tcPr>
            <w:tcW w:w="4675" w:type="dxa"/>
          </w:tcPr>
          <w:p w14:paraId="6EFAB6EA" w14:textId="77777777" w:rsidR="00496347" w:rsidRPr="00496347" w:rsidRDefault="00496347" w:rsidP="001A36CE">
            <w:pPr>
              <w:rPr>
                <w:b/>
                <w:bCs/>
                <w:color w:val="000000" w:themeColor="text1"/>
              </w:rPr>
            </w:pPr>
            <w:r w:rsidRPr="00496347">
              <w:rPr>
                <w:b/>
                <w:bCs/>
                <w:color w:val="000000" w:themeColor="text1"/>
              </w:rPr>
              <w:t>Station Name</w:t>
            </w:r>
          </w:p>
        </w:tc>
        <w:tc>
          <w:tcPr>
            <w:tcW w:w="4675" w:type="dxa"/>
          </w:tcPr>
          <w:p w14:paraId="23482060" w14:textId="77777777" w:rsidR="00496347" w:rsidRPr="00496347" w:rsidRDefault="00496347" w:rsidP="001A36CE">
            <w:pPr>
              <w:rPr>
                <w:b/>
                <w:bCs/>
                <w:color w:val="000000" w:themeColor="text1"/>
              </w:rPr>
            </w:pPr>
            <w:r w:rsidRPr="00496347">
              <w:rPr>
                <w:b/>
                <w:bCs/>
                <w:color w:val="000000" w:themeColor="text1"/>
              </w:rPr>
              <w:t>Frequency</w:t>
            </w:r>
          </w:p>
        </w:tc>
      </w:tr>
      <w:tr w:rsidR="00496347" w14:paraId="6DE750EC" w14:textId="77777777" w:rsidTr="001A36CE">
        <w:tc>
          <w:tcPr>
            <w:tcW w:w="4675" w:type="dxa"/>
          </w:tcPr>
          <w:p w14:paraId="513375CA" w14:textId="77777777" w:rsidR="00496347" w:rsidRPr="00496347" w:rsidRDefault="00496347" w:rsidP="001A36CE">
            <w:pPr>
              <w:rPr>
                <w:color w:val="000000" w:themeColor="text1"/>
              </w:rPr>
            </w:pPr>
            <w:r w:rsidRPr="00496347">
              <w:rPr>
                <w:color w:val="000000" w:themeColor="text1"/>
              </w:rPr>
              <w:t>San Francisco Caltrain (Townsend at 4th)</w:t>
            </w:r>
          </w:p>
        </w:tc>
        <w:tc>
          <w:tcPr>
            <w:tcW w:w="4675" w:type="dxa"/>
          </w:tcPr>
          <w:p w14:paraId="3E3AB966" w14:textId="54F0F155" w:rsidR="00496347" w:rsidRPr="00496347" w:rsidRDefault="00496347" w:rsidP="001A36CE">
            <w:pPr>
              <w:rPr>
                <w:color w:val="000000" w:themeColor="text1"/>
              </w:rPr>
            </w:pPr>
            <w:r>
              <w:rPr>
                <w:color w:val="000000" w:themeColor="text1"/>
              </w:rPr>
              <w:t>24037</w:t>
            </w:r>
          </w:p>
        </w:tc>
      </w:tr>
      <w:tr w:rsidR="00496347" w14:paraId="33659816" w14:textId="77777777" w:rsidTr="001A36CE">
        <w:tc>
          <w:tcPr>
            <w:tcW w:w="4675" w:type="dxa"/>
          </w:tcPr>
          <w:p w14:paraId="5E1869E4" w14:textId="77777777" w:rsidR="00496347" w:rsidRPr="00496347" w:rsidRDefault="00496347" w:rsidP="001A36CE">
            <w:pPr>
              <w:rPr>
                <w:color w:val="000000" w:themeColor="text1"/>
              </w:rPr>
            </w:pPr>
            <w:r w:rsidRPr="00496347">
              <w:rPr>
                <w:color w:val="000000" w:themeColor="text1"/>
              </w:rPr>
              <w:t>San Francisco Caltrain 2 (330 Townsend)</w:t>
            </w:r>
          </w:p>
        </w:tc>
        <w:tc>
          <w:tcPr>
            <w:tcW w:w="4675" w:type="dxa"/>
          </w:tcPr>
          <w:p w14:paraId="69A328EA" w14:textId="3EF266CA" w:rsidR="00496347" w:rsidRPr="00496347" w:rsidRDefault="00496347" w:rsidP="001A36CE">
            <w:pPr>
              <w:rPr>
                <w:color w:val="000000" w:themeColor="text1"/>
              </w:rPr>
            </w:pPr>
            <w:r w:rsidRPr="00496347">
              <w:rPr>
                <w:color w:val="000000" w:themeColor="text1"/>
              </w:rPr>
              <w:t>10</w:t>
            </w:r>
            <w:r>
              <w:rPr>
                <w:color w:val="000000" w:themeColor="text1"/>
              </w:rPr>
              <w:t>489</w:t>
            </w:r>
          </w:p>
        </w:tc>
      </w:tr>
      <w:tr w:rsidR="00496347" w14:paraId="54E4B69D" w14:textId="77777777" w:rsidTr="001A36CE">
        <w:tc>
          <w:tcPr>
            <w:tcW w:w="4675" w:type="dxa"/>
          </w:tcPr>
          <w:p w14:paraId="5B88603A" w14:textId="38AE744A" w:rsidR="00496347" w:rsidRPr="00496347" w:rsidRDefault="00496347" w:rsidP="001A36CE">
            <w:pPr>
              <w:rPr>
                <w:color w:val="000000" w:themeColor="text1"/>
              </w:rPr>
            </w:pPr>
            <w:r w:rsidRPr="00496347">
              <w:rPr>
                <w:color w:val="000000" w:themeColor="text1"/>
              </w:rPr>
              <w:t xml:space="preserve">Market at Sansome  </w:t>
            </w:r>
          </w:p>
        </w:tc>
        <w:tc>
          <w:tcPr>
            <w:tcW w:w="4675" w:type="dxa"/>
          </w:tcPr>
          <w:p w14:paraId="19E081EA" w14:textId="7D67903B" w:rsidR="00496347" w:rsidRPr="00496347" w:rsidRDefault="00496347" w:rsidP="001A36CE">
            <w:pPr>
              <w:rPr>
                <w:color w:val="000000" w:themeColor="text1"/>
              </w:rPr>
            </w:pPr>
            <w:r>
              <w:rPr>
                <w:color w:val="000000" w:themeColor="text1"/>
              </w:rPr>
              <w:t>8274</w:t>
            </w:r>
          </w:p>
        </w:tc>
      </w:tr>
      <w:tr w:rsidR="00496347" w14:paraId="28119C34" w14:textId="77777777" w:rsidTr="001A36CE">
        <w:tc>
          <w:tcPr>
            <w:tcW w:w="4675" w:type="dxa"/>
          </w:tcPr>
          <w:p w14:paraId="653E7F3F" w14:textId="5F189F2A" w:rsidR="00496347" w:rsidRPr="00496347" w:rsidRDefault="00496347" w:rsidP="001A36CE">
            <w:pPr>
              <w:rPr>
                <w:color w:val="000000" w:themeColor="text1"/>
              </w:rPr>
            </w:pPr>
            <w:r w:rsidRPr="00496347">
              <w:rPr>
                <w:color w:val="000000" w:themeColor="text1"/>
              </w:rPr>
              <w:t xml:space="preserve">2nd at Townsend      </w:t>
            </w:r>
          </w:p>
        </w:tc>
        <w:tc>
          <w:tcPr>
            <w:tcW w:w="4675" w:type="dxa"/>
          </w:tcPr>
          <w:p w14:paraId="29A48867" w14:textId="0CFBE2D1" w:rsidR="00496347" w:rsidRPr="00496347" w:rsidRDefault="00496347" w:rsidP="001A36CE">
            <w:pPr>
              <w:rPr>
                <w:color w:val="000000" w:themeColor="text1"/>
              </w:rPr>
            </w:pPr>
            <w:r>
              <w:rPr>
                <w:color w:val="000000" w:themeColor="text1"/>
              </w:rPr>
              <w:t>8122</w:t>
            </w:r>
          </w:p>
        </w:tc>
      </w:tr>
      <w:tr w:rsidR="00496347" w14:paraId="03A338EA" w14:textId="77777777" w:rsidTr="001A36CE">
        <w:tc>
          <w:tcPr>
            <w:tcW w:w="4675" w:type="dxa"/>
          </w:tcPr>
          <w:p w14:paraId="46A246FD" w14:textId="2C77E615" w:rsidR="00496347" w:rsidRPr="00496347" w:rsidRDefault="00496347" w:rsidP="001A36CE">
            <w:pPr>
              <w:rPr>
                <w:color w:val="000000" w:themeColor="text1"/>
              </w:rPr>
            </w:pPr>
            <w:r w:rsidRPr="00496347">
              <w:rPr>
                <w:color w:val="000000" w:themeColor="text1"/>
              </w:rPr>
              <w:t>Temporary Transbay Terminal (Howard at Beale)</w:t>
            </w:r>
          </w:p>
        </w:tc>
        <w:tc>
          <w:tcPr>
            <w:tcW w:w="4675" w:type="dxa"/>
          </w:tcPr>
          <w:p w14:paraId="5A8A386B" w14:textId="5E6B0835" w:rsidR="00496347" w:rsidRPr="00496347" w:rsidRDefault="00496347" w:rsidP="001A36CE">
            <w:pPr>
              <w:rPr>
                <w:color w:val="000000" w:themeColor="text1"/>
              </w:rPr>
            </w:pPr>
            <w:r>
              <w:rPr>
                <w:color w:val="000000" w:themeColor="text1"/>
              </w:rPr>
              <w:t>7712</w:t>
            </w:r>
          </w:p>
        </w:tc>
      </w:tr>
      <w:tr w:rsidR="00496347" w14:paraId="0B160C4B" w14:textId="77777777" w:rsidTr="001A36CE">
        <w:tc>
          <w:tcPr>
            <w:tcW w:w="4675" w:type="dxa"/>
          </w:tcPr>
          <w:p w14:paraId="27CB2CE5" w14:textId="3F9C1E77" w:rsidR="00496347" w:rsidRPr="00496347" w:rsidRDefault="00496347" w:rsidP="001A36CE">
            <w:pPr>
              <w:rPr>
                <w:color w:val="000000" w:themeColor="text1"/>
              </w:rPr>
            </w:pPr>
            <w:r w:rsidRPr="00496347">
              <w:rPr>
                <w:color w:val="000000" w:themeColor="text1"/>
              </w:rPr>
              <w:t>Harry Bridges Plaza (Ferry Building)</w:t>
            </w:r>
          </w:p>
        </w:tc>
        <w:tc>
          <w:tcPr>
            <w:tcW w:w="4675" w:type="dxa"/>
          </w:tcPr>
          <w:p w14:paraId="38861666" w14:textId="7F779BB9" w:rsidR="00496347" w:rsidRPr="00496347" w:rsidRDefault="00496347" w:rsidP="001A36CE">
            <w:pPr>
              <w:rPr>
                <w:color w:val="000000" w:themeColor="text1"/>
              </w:rPr>
            </w:pPr>
            <w:r w:rsidRPr="00496347">
              <w:rPr>
                <w:color w:val="000000" w:themeColor="text1"/>
              </w:rPr>
              <w:t>7</w:t>
            </w:r>
            <w:r>
              <w:rPr>
                <w:color w:val="000000" w:themeColor="text1"/>
              </w:rPr>
              <w:t>656</w:t>
            </w:r>
          </w:p>
        </w:tc>
      </w:tr>
      <w:tr w:rsidR="00496347" w14:paraId="2513A050" w14:textId="77777777" w:rsidTr="001A36CE">
        <w:tc>
          <w:tcPr>
            <w:tcW w:w="4675" w:type="dxa"/>
          </w:tcPr>
          <w:p w14:paraId="67E2466D" w14:textId="501502B4" w:rsidR="00496347" w:rsidRPr="00496347" w:rsidRDefault="00496347" w:rsidP="001A36CE">
            <w:pPr>
              <w:rPr>
                <w:color w:val="000000" w:themeColor="text1"/>
              </w:rPr>
            </w:pPr>
            <w:r w:rsidRPr="00496347">
              <w:rPr>
                <w:color w:val="000000" w:themeColor="text1"/>
              </w:rPr>
              <w:t>Townsend at 7th</w:t>
            </w:r>
          </w:p>
        </w:tc>
        <w:tc>
          <w:tcPr>
            <w:tcW w:w="4675" w:type="dxa"/>
          </w:tcPr>
          <w:p w14:paraId="6EB4B1BD" w14:textId="0748A6DF" w:rsidR="00496347" w:rsidRPr="00496347" w:rsidRDefault="00496347" w:rsidP="001A36CE">
            <w:pPr>
              <w:rPr>
                <w:color w:val="000000" w:themeColor="text1"/>
              </w:rPr>
            </w:pPr>
            <w:r>
              <w:rPr>
                <w:color w:val="000000" w:themeColor="text1"/>
              </w:rPr>
              <w:t>7178</w:t>
            </w:r>
          </w:p>
        </w:tc>
      </w:tr>
      <w:tr w:rsidR="00496347" w14:paraId="05AB4E07" w14:textId="77777777" w:rsidTr="001A36CE">
        <w:tc>
          <w:tcPr>
            <w:tcW w:w="4675" w:type="dxa"/>
          </w:tcPr>
          <w:p w14:paraId="7CF9F241" w14:textId="3B772ACE" w:rsidR="00496347" w:rsidRPr="00496347" w:rsidRDefault="00496347" w:rsidP="001A36CE">
            <w:pPr>
              <w:rPr>
                <w:color w:val="000000" w:themeColor="text1"/>
              </w:rPr>
            </w:pPr>
            <w:proofErr w:type="spellStart"/>
            <w:r w:rsidRPr="00496347">
              <w:rPr>
                <w:color w:val="000000" w:themeColor="text1"/>
              </w:rPr>
              <w:t>Steuart</w:t>
            </w:r>
            <w:proofErr w:type="spellEnd"/>
            <w:r w:rsidRPr="00496347">
              <w:rPr>
                <w:color w:val="000000" w:themeColor="text1"/>
              </w:rPr>
              <w:t xml:space="preserve"> at Market</w:t>
            </w:r>
          </w:p>
        </w:tc>
        <w:tc>
          <w:tcPr>
            <w:tcW w:w="4675" w:type="dxa"/>
          </w:tcPr>
          <w:p w14:paraId="1BCF959C" w14:textId="142DBA5C" w:rsidR="00496347" w:rsidRPr="00496347" w:rsidRDefault="00496347" w:rsidP="001A36CE">
            <w:pPr>
              <w:rPr>
                <w:color w:val="000000" w:themeColor="text1"/>
              </w:rPr>
            </w:pPr>
            <w:r>
              <w:rPr>
                <w:color w:val="000000" w:themeColor="text1"/>
              </w:rPr>
              <w:t>7112</w:t>
            </w:r>
          </w:p>
        </w:tc>
      </w:tr>
      <w:tr w:rsidR="00496347" w14:paraId="1154F8AA" w14:textId="77777777" w:rsidTr="001A36CE">
        <w:tc>
          <w:tcPr>
            <w:tcW w:w="4675" w:type="dxa"/>
          </w:tcPr>
          <w:p w14:paraId="17DD198B" w14:textId="627B7E79" w:rsidR="00496347" w:rsidRPr="00496347" w:rsidRDefault="00496347" w:rsidP="001A36CE">
            <w:pPr>
              <w:rPr>
                <w:color w:val="000000" w:themeColor="text1"/>
              </w:rPr>
            </w:pPr>
            <w:r w:rsidRPr="00496347">
              <w:rPr>
                <w:color w:val="000000" w:themeColor="text1"/>
              </w:rPr>
              <w:t>Embarcadero at Sansome</w:t>
            </w:r>
          </w:p>
        </w:tc>
        <w:tc>
          <w:tcPr>
            <w:tcW w:w="4675" w:type="dxa"/>
          </w:tcPr>
          <w:p w14:paraId="1829A96A" w14:textId="5E10D634" w:rsidR="00496347" w:rsidRPr="00496347" w:rsidRDefault="00496347" w:rsidP="001A36CE">
            <w:pPr>
              <w:rPr>
                <w:color w:val="000000" w:themeColor="text1"/>
              </w:rPr>
            </w:pPr>
            <w:r w:rsidRPr="00496347">
              <w:rPr>
                <w:color w:val="000000" w:themeColor="text1"/>
              </w:rPr>
              <w:t>5</w:t>
            </w:r>
            <w:r>
              <w:rPr>
                <w:color w:val="000000" w:themeColor="text1"/>
              </w:rPr>
              <w:t>202</w:t>
            </w:r>
          </w:p>
        </w:tc>
      </w:tr>
      <w:tr w:rsidR="00496347" w14:paraId="58614C3C" w14:textId="77777777" w:rsidTr="001A36CE">
        <w:tc>
          <w:tcPr>
            <w:tcW w:w="4675" w:type="dxa"/>
          </w:tcPr>
          <w:p w14:paraId="03D44B3B" w14:textId="1D2A1E1E" w:rsidR="00496347" w:rsidRPr="00496347" w:rsidRDefault="00496347" w:rsidP="001A36CE">
            <w:pPr>
              <w:rPr>
                <w:color w:val="000000" w:themeColor="text1"/>
              </w:rPr>
            </w:pPr>
            <w:r w:rsidRPr="00496347">
              <w:rPr>
                <w:color w:val="000000" w:themeColor="text1"/>
              </w:rPr>
              <w:t>2nd at South Park</w:t>
            </w:r>
          </w:p>
        </w:tc>
        <w:tc>
          <w:tcPr>
            <w:tcW w:w="4675" w:type="dxa"/>
          </w:tcPr>
          <w:p w14:paraId="0256D620" w14:textId="14DC9CC1" w:rsidR="00496347" w:rsidRPr="00496347" w:rsidRDefault="00496347" w:rsidP="001A36CE">
            <w:pPr>
              <w:rPr>
                <w:color w:val="000000" w:themeColor="text1"/>
              </w:rPr>
            </w:pPr>
            <w:r>
              <w:rPr>
                <w:color w:val="000000" w:themeColor="text1"/>
              </w:rPr>
              <w:t>4737</w:t>
            </w:r>
          </w:p>
        </w:tc>
      </w:tr>
    </w:tbl>
    <w:p w14:paraId="27B685FF" w14:textId="1DA11948" w:rsidR="00496347" w:rsidRDefault="00496347" w:rsidP="00496347">
      <w:pPr>
        <w:rPr>
          <w:rFonts w:ascii="Lucida Grande" w:hAnsi="Lucida Grande" w:cs="Lucida Grande"/>
          <w:color w:val="555555"/>
          <w:sz w:val="27"/>
          <w:szCs w:val="27"/>
        </w:rPr>
      </w:pPr>
    </w:p>
    <w:p w14:paraId="48539541" w14:textId="77777777" w:rsidR="00496347" w:rsidRDefault="00496347">
      <w:pPr>
        <w:rPr>
          <w:rFonts w:ascii="Lucida Grande" w:hAnsi="Lucida Grande" w:cs="Lucida Grande"/>
          <w:color w:val="555555"/>
          <w:sz w:val="27"/>
          <w:szCs w:val="27"/>
        </w:rPr>
      </w:pPr>
      <w:r>
        <w:rPr>
          <w:rFonts w:ascii="Lucida Grande" w:hAnsi="Lucida Grande" w:cs="Lucida Grande"/>
          <w:color w:val="555555"/>
          <w:sz w:val="27"/>
          <w:szCs w:val="27"/>
        </w:rPr>
        <w:br w:type="page"/>
      </w:r>
    </w:p>
    <w:p w14:paraId="6400007F" w14:textId="4B79D952" w:rsidR="00496347" w:rsidRPr="00496347" w:rsidRDefault="00496347" w:rsidP="00496347">
      <w:pPr>
        <w:ind w:left="360"/>
      </w:pPr>
      <w:r w:rsidRPr="00496347">
        <w:rPr>
          <w:b/>
          <w:bCs/>
        </w:rPr>
        <w:lastRenderedPageBreak/>
        <w:t xml:space="preserve">Table </w:t>
      </w:r>
      <w:r>
        <w:rPr>
          <w:b/>
          <w:bCs/>
        </w:rPr>
        <w:t>3</w:t>
      </w:r>
      <w:r w:rsidRPr="00496347">
        <w:rPr>
          <w:b/>
          <w:bCs/>
        </w:rPr>
        <w:t>.</w:t>
      </w:r>
      <w:r>
        <w:t xml:space="preserve"> 10 most frequent starting stations for bike rentals during weekends in the Bay Area.</w:t>
      </w:r>
    </w:p>
    <w:tbl>
      <w:tblPr>
        <w:tblStyle w:val="TableGrid"/>
        <w:tblW w:w="0" w:type="auto"/>
        <w:tblLook w:val="04A0" w:firstRow="1" w:lastRow="0" w:firstColumn="1" w:lastColumn="0" w:noHBand="0" w:noVBand="1"/>
      </w:tblPr>
      <w:tblGrid>
        <w:gridCol w:w="4675"/>
        <w:gridCol w:w="4675"/>
      </w:tblGrid>
      <w:tr w:rsidR="00496347" w14:paraId="29053D0A" w14:textId="77777777" w:rsidTr="001A36CE">
        <w:tc>
          <w:tcPr>
            <w:tcW w:w="4675" w:type="dxa"/>
          </w:tcPr>
          <w:p w14:paraId="6F1FE160" w14:textId="77777777" w:rsidR="00496347" w:rsidRPr="00496347" w:rsidRDefault="00496347" w:rsidP="001A36CE">
            <w:pPr>
              <w:rPr>
                <w:b/>
                <w:bCs/>
                <w:color w:val="000000" w:themeColor="text1"/>
              </w:rPr>
            </w:pPr>
            <w:r w:rsidRPr="00496347">
              <w:rPr>
                <w:b/>
                <w:bCs/>
                <w:color w:val="000000" w:themeColor="text1"/>
              </w:rPr>
              <w:t>Station Name</w:t>
            </w:r>
          </w:p>
        </w:tc>
        <w:tc>
          <w:tcPr>
            <w:tcW w:w="4675" w:type="dxa"/>
          </w:tcPr>
          <w:p w14:paraId="35160687" w14:textId="77777777" w:rsidR="00496347" w:rsidRPr="00496347" w:rsidRDefault="00496347" w:rsidP="001A36CE">
            <w:pPr>
              <w:rPr>
                <w:b/>
                <w:bCs/>
                <w:color w:val="000000" w:themeColor="text1"/>
              </w:rPr>
            </w:pPr>
            <w:r w:rsidRPr="00496347">
              <w:rPr>
                <w:b/>
                <w:bCs/>
                <w:color w:val="000000" w:themeColor="text1"/>
              </w:rPr>
              <w:t>Frequency</w:t>
            </w:r>
          </w:p>
        </w:tc>
      </w:tr>
      <w:tr w:rsidR="00404B09" w14:paraId="768DAA32" w14:textId="77777777" w:rsidTr="001A36CE">
        <w:tc>
          <w:tcPr>
            <w:tcW w:w="4675" w:type="dxa"/>
          </w:tcPr>
          <w:p w14:paraId="490373DC" w14:textId="2AC59391" w:rsidR="00404B09" w:rsidRPr="00496347" w:rsidRDefault="00404B09" w:rsidP="00404B09">
            <w:pPr>
              <w:rPr>
                <w:color w:val="000000" w:themeColor="text1"/>
              </w:rPr>
            </w:pPr>
            <w:r w:rsidRPr="00496347">
              <w:rPr>
                <w:color w:val="000000" w:themeColor="text1"/>
              </w:rPr>
              <w:t>Harry Bridges Plaza (Ferry Building)</w:t>
            </w:r>
          </w:p>
        </w:tc>
        <w:tc>
          <w:tcPr>
            <w:tcW w:w="4675" w:type="dxa"/>
          </w:tcPr>
          <w:p w14:paraId="2480A6D9" w14:textId="39DDE0C8" w:rsidR="00404B09" w:rsidRPr="00496347" w:rsidRDefault="00404B09" w:rsidP="00404B09">
            <w:pPr>
              <w:rPr>
                <w:color w:val="000000" w:themeColor="text1"/>
              </w:rPr>
            </w:pPr>
            <w:r>
              <w:rPr>
                <w:color w:val="000000" w:themeColor="text1"/>
              </w:rPr>
              <w:t>3137</w:t>
            </w:r>
          </w:p>
        </w:tc>
      </w:tr>
      <w:tr w:rsidR="00404B09" w14:paraId="4AC88423" w14:textId="77777777" w:rsidTr="001A36CE">
        <w:tc>
          <w:tcPr>
            <w:tcW w:w="4675" w:type="dxa"/>
          </w:tcPr>
          <w:p w14:paraId="33C7386D" w14:textId="1FF48191" w:rsidR="00404B09" w:rsidRPr="00496347" w:rsidRDefault="00404B09" w:rsidP="00404B09">
            <w:pPr>
              <w:rPr>
                <w:color w:val="000000" w:themeColor="text1"/>
              </w:rPr>
            </w:pPr>
            <w:r w:rsidRPr="00496347">
              <w:rPr>
                <w:color w:val="000000" w:themeColor="text1"/>
              </w:rPr>
              <w:t>Embarcadero at Sansome</w:t>
            </w:r>
          </w:p>
        </w:tc>
        <w:tc>
          <w:tcPr>
            <w:tcW w:w="4675" w:type="dxa"/>
          </w:tcPr>
          <w:p w14:paraId="7CCC759A" w14:textId="6E888329" w:rsidR="00404B09" w:rsidRPr="00496347" w:rsidRDefault="00404B09" w:rsidP="00404B09">
            <w:pPr>
              <w:rPr>
                <w:color w:val="000000" w:themeColor="text1"/>
              </w:rPr>
            </w:pPr>
            <w:r>
              <w:rPr>
                <w:color w:val="000000" w:themeColor="text1"/>
              </w:rPr>
              <w:t>3094</w:t>
            </w:r>
          </w:p>
        </w:tc>
      </w:tr>
      <w:tr w:rsidR="00404B09" w14:paraId="4A44B750" w14:textId="77777777" w:rsidTr="001A36CE">
        <w:tc>
          <w:tcPr>
            <w:tcW w:w="4675" w:type="dxa"/>
          </w:tcPr>
          <w:p w14:paraId="098221D6" w14:textId="275662BC" w:rsidR="00404B09" w:rsidRPr="00496347" w:rsidRDefault="00404B09" w:rsidP="00404B09">
            <w:pPr>
              <w:rPr>
                <w:color w:val="000000" w:themeColor="text1"/>
              </w:rPr>
            </w:pPr>
            <w:r w:rsidRPr="00496347">
              <w:rPr>
                <w:color w:val="000000" w:themeColor="text1"/>
              </w:rPr>
              <w:t xml:space="preserve">Market at </w:t>
            </w:r>
            <w:r>
              <w:rPr>
                <w:color w:val="000000" w:themeColor="text1"/>
              </w:rPr>
              <w:t>4</w:t>
            </w:r>
            <w:r w:rsidRPr="00496347">
              <w:rPr>
                <w:color w:val="000000" w:themeColor="text1"/>
              </w:rPr>
              <w:t>th</w:t>
            </w:r>
          </w:p>
        </w:tc>
        <w:tc>
          <w:tcPr>
            <w:tcW w:w="4675" w:type="dxa"/>
          </w:tcPr>
          <w:p w14:paraId="6058D087" w14:textId="3BECE3F5" w:rsidR="00404B09" w:rsidRPr="00496347" w:rsidRDefault="00404B09" w:rsidP="00404B09">
            <w:pPr>
              <w:rPr>
                <w:color w:val="000000" w:themeColor="text1"/>
              </w:rPr>
            </w:pPr>
            <w:r>
              <w:rPr>
                <w:color w:val="000000" w:themeColor="text1"/>
              </w:rPr>
              <w:t>1627</w:t>
            </w:r>
          </w:p>
        </w:tc>
      </w:tr>
      <w:tr w:rsidR="00404B09" w14:paraId="13F015E6" w14:textId="77777777" w:rsidTr="001A36CE">
        <w:tc>
          <w:tcPr>
            <w:tcW w:w="4675" w:type="dxa"/>
          </w:tcPr>
          <w:p w14:paraId="493963F6" w14:textId="343BDC1D" w:rsidR="00404B09" w:rsidRPr="00496347" w:rsidRDefault="00404B09" w:rsidP="00404B09">
            <w:pPr>
              <w:rPr>
                <w:color w:val="000000" w:themeColor="text1"/>
              </w:rPr>
            </w:pPr>
            <w:r w:rsidRPr="00496347">
              <w:rPr>
                <w:color w:val="000000" w:themeColor="text1"/>
              </w:rPr>
              <w:t xml:space="preserve">Embarcadero at </w:t>
            </w:r>
            <w:r>
              <w:rPr>
                <w:color w:val="000000" w:themeColor="text1"/>
              </w:rPr>
              <w:t>Bryant</w:t>
            </w:r>
          </w:p>
        </w:tc>
        <w:tc>
          <w:tcPr>
            <w:tcW w:w="4675" w:type="dxa"/>
          </w:tcPr>
          <w:p w14:paraId="39BC9D6C" w14:textId="399E87DD" w:rsidR="00404B09" w:rsidRPr="00496347" w:rsidRDefault="00404B09" w:rsidP="00404B09">
            <w:pPr>
              <w:rPr>
                <w:color w:val="000000" w:themeColor="text1"/>
              </w:rPr>
            </w:pPr>
            <w:r>
              <w:rPr>
                <w:color w:val="000000" w:themeColor="text1"/>
              </w:rPr>
              <w:t>1589</w:t>
            </w:r>
          </w:p>
        </w:tc>
      </w:tr>
      <w:tr w:rsidR="00496347" w14:paraId="39D96850" w14:textId="77777777" w:rsidTr="001A36CE">
        <w:tc>
          <w:tcPr>
            <w:tcW w:w="4675" w:type="dxa"/>
          </w:tcPr>
          <w:p w14:paraId="7C84CDFA" w14:textId="77777777" w:rsidR="00496347" w:rsidRPr="00496347" w:rsidRDefault="00496347" w:rsidP="001A36CE">
            <w:pPr>
              <w:rPr>
                <w:color w:val="000000" w:themeColor="text1"/>
              </w:rPr>
            </w:pPr>
            <w:r w:rsidRPr="00496347">
              <w:rPr>
                <w:color w:val="000000" w:themeColor="text1"/>
              </w:rPr>
              <w:t xml:space="preserve">2nd at Townsend  </w:t>
            </w:r>
          </w:p>
        </w:tc>
        <w:tc>
          <w:tcPr>
            <w:tcW w:w="4675" w:type="dxa"/>
          </w:tcPr>
          <w:p w14:paraId="0DDEDD38" w14:textId="69828A84" w:rsidR="00496347" w:rsidRPr="00496347" w:rsidRDefault="00404B09" w:rsidP="001A36CE">
            <w:pPr>
              <w:rPr>
                <w:color w:val="000000" w:themeColor="text1"/>
              </w:rPr>
            </w:pPr>
            <w:r>
              <w:rPr>
                <w:color w:val="000000" w:themeColor="text1"/>
              </w:rPr>
              <w:t>1529</w:t>
            </w:r>
          </w:p>
        </w:tc>
      </w:tr>
      <w:tr w:rsidR="00496347" w14:paraId="39F583FB" w14:textId="77777777" w:rsidTr="001A36CE">
        <w:tc>
          <w:tcPr>
            <w:tcW w:w="4675" w:type="dxa"/>
          </w:tcPr>
          <w:p w14:paraId="64839D07" w14:textId="18C248B4" w:rsidR="00496347" w:rsidRPr="00496347" w:rsidRDefault="00404B09" w:rsidP="001A36CE">
            <w:pPr>
              <w:rPr>
                <w:color w:val="000000" w:themeColor="text1"/>
              </w:rPr>
            </w:pPr>
            <w:r>
              <w:rPr>
                <w:color w:val="000000" w:themeColor="text1"/>
              </w:rPr>
              <w:t>Powell Street BART</w:t>
            </w:r>
          </w:p>
        </w:tc>
        <w:tc>
          <w:tcPr>
            <w:tcW w:w="4675" w:type="dxa"/>
          </w:tcPr>
          <w:p w14:paraId="282BF8D3" w14:textId="1F9CDD24" w:rsidR="00496347" w:rsidRPr="00496347" w:rsidRDefault="00404B09" w:rsidP="001A36CE">
            <w:pPr>
              <w:rPr>
                <w:color w:val="000000" w:themeColor="text1"/>
              </w:rPr>
            </w:pPr>
            <w:r>
              <w:rPr>
                <w:color w:val="000000" w:themeColor="text1"/>
              </w:rPr>
              <w:t>1469</w:t>
            </w:r>
          </w:p>
        </w:tc>
      </w:tr>
      <w:tr w:rsidR="00404B09" w14:paraId="29ED2C33" w14:textId="77777777" w:rsidTr="001A36CE">
        <w:tc>
          <w:tcPr>
            <w:tcW w:w="4675" w:type="dxa"/>
          </w:tcPr>
          <w:p w14:paraId="1AD4F90C" w14:textId="0C077CB6" w:rsidR="00404B09" w:rsidRPr="00496347" w:rsidRDefault="00404B09" w:rsidP="00404B09">
            <w:pPr>
              <w:rPr>
                <w:color w:val="000000" w:themeColor="text1"/>
              </w:rPr>
            </w:pPr>
            <w:r w:rsidRPr="00496347">
              <w:rPr>
                <w:color w:val="000000" w:themeColor="text1"/>
              </w:rPr>
              <w:t>San Francisco Caltrain (Townsend at 4th)</w:t>
            </w:r>
          </w:p>
        </w:tc>
        <w:tc>
          <w:tcPr>
            <w:tcW w:w="4675" w:type="dxa"/>
          </w:tcPr>
          <w:p w14:paraId="7762F20F" w14:textId="2DE99F1E" w:rsidR="00404B09" w:rsidRPr="00496347" w:rsidRDefault="00404B09" w:rsidP="00404B09">
            <w:pPr>
              <w:rPr>
                <w:color w:val="000000" w:themeColor="text1"/>
              </w:rPr>
            </w:pPr>
            <w:r>
              <w:rPr>
                <w:color w:val="000000" w:themeColor="text1"/>
              </w:rPr>
              <w:t>1353</w:t>
            </w:r>
          </w:p>
        </w:tc>
      </w:tr>
      <w:tr w:rsidR="00496347" w14:paraId="776794A5" w14:textId="77777777" w:rsidTr="001A36CE">
        <w:tc>
          <w:tcPr>
            <w:tcW w:w="4675" w:type="dxa"/>
          </w:tcPr>
          <w:p w14:paraId="0AC57905" w14:textId="5DD194B5" w:rsidR="00496347" w:rsidRPr="00496347" w:rsidRDefault="00404B09" w:rsidP="001A36CE">
            <w:pPr>
              <w:rPr>
                <w:color w:val="000000" w:themeColor="text1"/>
              </w:rPr>
            </w:pPr>
            <w:r>
              <w:rPr>
                <w:color w:val="000000" w:themeColor="text1"/>
              </w:rPr>
              <w:t>Grant Avenue at Columbus Avenue</w:t>
            </w:r>
          </w:p>
        </w:tc>
        <w:tc>
          <w:tcPr>
            <w:tcW w:w="4675" w:type="dxa"/>
          </w:tcPr>
          <w:p w14:paraId="54C07C26" w14:textId="696C9448" w:rsidR="00496347" w:rsidRPr="00496347" w:rsidRDefault="00404B09" w:rsidP="001A36CE">
            <w:pPr>
              <w:rPr>
                <w:color w:val="000000" w:themeColor="text1"/>
              </w:rPr>
            </w:pPr>
            <w:r>
              <w:rPr>
                <w:color w:val="000000" w:themeColor="text1"/>
              </w:rPr>
              <w:t>1287</w:t>
            </w:r>
          </w:p>
        </w:tc>
      </w:tr>
      <w:tr w:rsidR="00496347" w14:paraId="4EBE91B6" w14:textId="77777777" w:rsidTr="001A36CE">
        <w:tc>
          <w:tcPr>
            <w:tcW w:w="4675" w:type="dxa"/>
          </w:tcPr>
          <w:p w14:paraId="5BBE6BC9" w14:textId="416EEA6F" w:rsidR="00496347" w:rsidRPr="00496347" w:rsidRDefault="00496347" w:rsidP="001A36CE">
            <w:pPr>
              <w:rPr>
                <w:color w:val="000000" w:themeColor="text1"/>
              </w:rPr>
            </w:pPr>
            <w:r w:rsidRPr="00496347">
              <w:rPr>
                <w:color w:val="000000" w:themeColor="text1"/>
              </w:rPr>
              <w:t xml:space="preserve">Market at </w:t>
            </w:r>
            <w:r w:rsidR="00404B09">
              <w:rPr>
                <w:color w:val="000000" w:themeColor="text1"/>
              </w:rPr>
              <w:t>Sansome</w:t>
            </w:r>
          </w:p>
        </w:tc>
        <w:tc>
          <w:tcPr>
            <w:tcW w:w="4675" w:type="dxa"/>
          </w:tcPr>
          <w:p w14:paraId="3339E2CD" w14:textId="1933A655" w:rsidR="00496347" w:rsidRPr="00496347" w:rsidRDefault="00404B09" w:rsidP="001A36CE">
            <w:pPr>
              <w:rPr>
                <w:color w:val="000000" w:themeColor="text1"/>
              </w:rPr>
            </w:pPr>
            <w:r>
              <w:rPr>
                <w:color w:val="000000" w:themeColor="text1"/>
              </w:rPr>
              <w:t>1085</w:t>
            </w:r>
          </w:p>
        </w:tc>
      </w:tr>
      <w:tr w:rsidR="00496347" w14:paraId="09A1E12F" w14:textId="77777777" w:rsidTr="001A36CE">
        <w:tc>
          <w:tcPr>
            <w:tcW w:w="4675" w:type="dxa"/>
          </w:tcPr>
          <w:p w14:paraId="7FE8D8A4" w14:textId="10D6573F" w:rsidR="00496347" w:rsidRPr="00496347" w:rsidRDefault="00404B09" w:rsidP="001A36CE">
            <w:pPr>
              <w:rPr>
                <w:color w:val="000000" w:themeColor="text1"/>
              </w:rPr>
            </w:pPr>
            <w:r>
              <w:rPr>
                <w:color w:val="000000" w:themeColor="text1"/>
              </w:rPr>
              <w:t>Market</w:t>
            </w:r>
            <w:r w:rsidR="00496347" w:rsidRPr="00496347">
              <w:rPr>
                <w:color w:val="000000" w:themeColor="text1"/>
              </w:rPr>
              <w:t xml:space="preserve"> at</w:t>
            </w:r>
            <w:r>
              <w:rPr>
                <w:color w:val="000000" w:themeColor="text1"/>
              </w:rPr>
              <w:t xml:space="preserve"> 10th</w:t>
            </w:r>
          </w:p>
        </w:tc>
        <w:tc>
          <w:tcPr>
            <w:tcW w:w="4675" w:type="dxa"/>
          </w:tcPr>
          <w:p w14:paraId="22CC1081" w14:textId="6246FCAD" w:rsidR="00496347" w:rsidRPr="00496347" w:rsidRDefault="00404B09" w:rsidP="001A36CE">
            <w:pPr>
              <w:rPr>
                <w:color w:val="000000" w:themeColor="text1"/>
              </w:rPr>
            </w:pPr>
            <w:r>
              <w:rPr>
                <w:color w:val="000000" w:themeColor="text1"/>
              </w:rPr>
              <w:t>1072</w:t>
            </w:r>
          </w:p>
        </w:tc>
      </w:tr>
    </w:tbl>
    <w:p w14:paraId="22488405" w14:textId="77777777" w:rsidR="00496347" w:rsidRDefault="00496347" w:rsidP="00496347">
      <w:pPr>
        <w:rPr>
          <w:rFonts w:ascii="Lucida Grande" w:hAnsi="Lucida Grande" w:cs="Lucida Grande"/>
          <w:color w:val="555555"/>
          <w:sz w:val="27"/>
          <w:szCs w:val="27"/>
        </w:rPr>
      </w:pPr>
    </w:p>
    <w:p w14:paraId="52FD7348" w14:textId="089839AB" w:rsidR="00496347" w:rsidRPr="00496347" w:rsidRDefault="00496347" w:rsidP="00496347">
      <w:pPr>
        <w:ind w:left="360"/>
      </w:pPr>
      <w:r w:rsidRPr="00496347">
        <w:rPr>
          <w:b/>
          <w:bCs/>
        </w:rPr>
        <w:t xml:space="preserve">Table </w:t>
      </w:r>
      <w:r>
        <w:rPr>
          <w:b/>
          <w:bCs/>
        </w:rPr>
        <w:t>4</w:t>
      </w:r>
      <w:r w:rsidRPr="00496347">
        <w:rPr>
          <w:b/>
          <w:bCs/>
        </w:rPr>
        <w:t>.</w:t>
      </w:r>
      <w:r>
        <w:t xml:space="preserve"> 10 most frequent ending stations for bike rentals during weekends in the Bay Area.</w:t>
      </w:r>
    </w:p>
    <w:tbl>
      <w:tblPr>
        <w:tblStyle w:val="TableGrid"/>
        <w:tblW w:w="0" w:type="auto"/>
        <w:tblLook w:val="04A0" w:firstRow="1" w:lastRow="0" w:firstColumn="1" w:lastColumn="0" w:noHBand="0" w:noVBand="1"/>
      </w:tblPr>
      <w:tblGrid>
        <w:gridCol w:w="4675"/>
        <w:gridCol w:w="4675"/>
      </w:tblGrid>
      <w:tr w:rsidR="00404B09" w14:paraId="1DC4C22D" w14:textId="77777777" w:rsidTr="001A36CE">
        <w:tc>
          <w:tcPr>
            <w:tcW w:w="4675" w:type="dxa"/>
          </w:tcPr>
          <w:p w14:paraId="7162814F" w14:textId="77777777" w:rsidR="00404B09" w:rsidRPr="00496347" w:rsidRDefault="00404B09" w:rsidP="001A36CE">
            <w:pPr>
              <w:rPr>
                <w:b/>
                <w:bCs/>
                <w:color w:val="000000" w:themeColor="text1"/>
              </w:rPr>
            </w:pPr>
            <w:r w:rsidRPr="00496347">
              <w:rPr>
                <w:b/>
                <w:bCs/>
                <w:color w:val="000000" w:themeColor="text1"/>
              </w:rPr>
              <w:t>Station Name</w:t>
            </w:r>
          </w:p>
        </w:tc>
        <w:tc>
          <w:tcPr>
            <w:tcW w:w="4675" w:type="dxa"/>
          </w:tcPr>
          <w:p w14:paraId="6B079AA6" w14:textId="77777777" w:rsidR="00404B09" w:rsidRPr="00496347" w:rsidRDefault="00404B09" w:rsidP="001A36CE">
            <w:pPr>
              <w:rPr>
                <w:b/>
                <w:bCs/>
                <w:color w:val="000000" w:themeColor="text1"/>
              </w:rPr>
            </w:pPr>
            <w:r w:rsidRPr="00496347">
              <w:rPr>
                <w:b/>
                <w:bCs/>
                <w:color w:val="000000" w:themeColor="text1"/>
              </w:rPr>
              <w:t>Frequency</w:t>
            </w:r>
          </w:p>
        </w:tc>
      </w:tr>
      <w:tr w:rsidR="00404B09" w14:paraId="67EB05D3" w14:textId="77777777" w:rsidTr="001A36CE">
        <w:tc>
          <w:tcPr>
            <w:tcW w:w="4675" w:type="dxa"/>
          </w:tcPr>
          <w:p w14:paraId="2059F32B" w14:textId="62BEEC37" w:rsidR="00404B09" w:rsidRPr="00496347" w:rsidRDefault="00404B09" w:rsidP="00404B09">
            <w:pPr>
              <w:rPr>
                <w:color w:val="000000" w:themeColor="text1"/>
              </w:rPr>
            </w:pPr>
            <w:r w:rsidRPr="00496347">
              <w:rPr>
                <w:color w:val="000000" w:themeColor="text1"/>
              </w:rPr>
              <w:t>Embarcadero at Sansome</w:t>
            </w:r>
          </w:p>
        </w:tc>
        <w:tc>
          <w:tcPr>
            <w:tcW w:w="4675" w:type="dxa"/>
          </w:tcPr>
          <w:p w14:paraId="35D282A7" w14:textId="2CBB9F07" w:rsidR="00404B09" w:rsidRPr="00496347" w:rsidRDefault="00404B09" w:rsidP="00404B09">
            <w:pPr>
              <w:rPr>
                <w:color w:val="000000" w:themeColor="text1"/>
              </w:rPr>
            </w:pPr>
            <w:r>
              <w:rPr>
                <w:color w:val="000000" w:themeColor="text1"/>
              </w:rPr>
              <w:t>3344</w:t>
            </w:r>
          </w:p>
        </w:tc>
      </w:tr>
      <w:tr w:rsidR="00404B09" w14:paraId="6D59D82C" w14:textId="77777777" w:rsidTr="001A36CE">
        <w:tc>
          <w:tcPr>
            <w:tcW w:w="4675" w:type="dxa"/>
          </w:tcPr>
          <w:p w14:paraId="3E4B6298" w14:textId="2C6A19CE" w:rsidR="00404B09" w:rsidRPr="00496347" w:rsidRDefault="00404B09" w:rsidP="00404B09">
            <w:pPr>
              <w:rPr>
                <w:color w:val="000000" w:themeColor="text1"/>
              </w:rPr>
            </w:pPr>
            <w:r w:rsidRPr="00496347">
              <w:rPr>
                <w:color w:val="000000" w:themeColor="text1"/>
              </w:rPr>
              <w:t>Harry Bridges Plaza (Ferry Building)</w:t>
            </w:r>
          </w:p>
        </w:tc>
        <w:tc>
          <w:tcPr>
            <w:tcW w:w="4675" w:type="dxa"/>
          </w:tcPr>
          <w:p w14:paraId="6D122D1E" w14:textId="73489A8D" w:rsidR="00404B09" w:rsidRPr="00496347" w:rsidRDefault="00404B09" w:rsidP="00404B09">
            <w:pPr>
              <w:rPr>
                <w:color w:val="000000" w:themeColor="text1"/>
              </w:rPr>
            </w:pPr>
            <w:r>
              <w:rPr>
                <w:color w:val="000000" w:themeColor="text1"/>
              </w:rPr>
              <w:t>3150</w:t>
            </w:r>
          </w:p>
        </w:tc>
      </w:tr>
      <w:tr w:rsidR="00404B09" w14:paraId="027FF42F" w14:textId="77777777" w:rsidTr="001A36CE">
        <w:tc>
          <w:tcPr>
            <w:tcW w:w="4675" w:type="dxa"/>
          </w:tcPr>
          <w:p w14:paraId="2AC70EFD" w14:textId="77777777" w:rsidR="00404B09" w:rsidRPr="00496347" w:rsidRDefault="00404B09" w:rsidP="001A36CE">
            <w:pPr>
              <w:rPr>
                <w:color w:val="000000" w:themeColor="text1"/>
              </w:rPr>
            </w:pPr>
            <w:r w:rsidRPr="00496347">
              <w:rPr>
                <w:color w:val="000000" w:themeColor="text1"/>
              </w:rPr>
              <w:t xml:space="preserve">Market at </w:t>
            </w:r>
            <w:r>
              <w:rPr>
                <w:color w:val="000000" w:themeColor="text1"/>
              </w:rPr>
              <w:t>4</w:t>
            </w:r>
            <w:r w:rsidRPr="00496347">
              <w:rPr>
                <w:color w:val="000000" w:themeColor="text1"/>
              </w:rPr>
              <w:t>th</w:t>
            </w:r>
          </w:p>
        </w:tc>
        <w:tc>
          <w:tcPr>
            <w:tcW w:w="4675" w:type="dxa"/>
          </w:tcPr>
          <w:p w14:paraId="3196D541" w14:textId="4D83A051" w:rsidR="00404B09" w:rsidRPr="00496347" w:rsidRDefault="00404B09" w:rsidP="001A36CE">
            <w:pPr>
              <w:rPr>
                <w:color w:val="000000" w:themeColor="text1"/>
              </w:rPr>
            </w:pPr>
            <w:r>
              <w:rPr>
                <w:color w:val="000000" w:themeColor="text1"/>
              </w:rPr>
              <w:t>1838</w:t>
            </w:r>
          </w:p>
        </w:tc>
      </w:tr>
      <w:tr w:rsidR="00404B09" w14:paraId="5865F14E" w14:textId="77777777" w:rsidTr="001A36CE">
        <w:tc>
          <w:tcPr>
            <w:tcW w:w="4675" w:type="dxa"/>
          </w:tcPr>
          <w:p w14:paraId="01C77330" w14:textId="3225090E" w:rsidR="00404B09" w:rsidRPr="00496347" w:rsidRDefault="00404B09" w:rsidP="00404B09">
            <w:pPr>
              <w:rPr>
                <w:color w:val="000000" w:themeColor="text1"/>
              </w:rPr>
            </w:pPr>
            <w:r>
              <w:rPr>
                <w:color w:val="000000" w:themeColor="text1"/>
              </w:rPr>
              <w:t>Powell Street BART</w:t>
            </w:r>
          </w:p>
        </w:tc>
        <w:tc>
          <w:tcPr>
            <w:tcW w:w="4675" w:type="dxa"/>
          </w:tcPr>
          <w:p w14:paraId="5B9AB02F" w14:textId="4BDE5F6D" w:rsidR="00404B09" w:rsidRPr="00496347" w:rsidRDefault="00404B09" w:rsidP="00404B09">
            <w:pPr>
              <w:rPr>
                <w:color w:val="000000" w:themeColor="text1"/>
              </w:rPr>
            </w:pPr>
            <w:r>
              <w:rPr>
                <w:color w:val="000000" w:themeColor="text1"/>
              </w:rPr>
              <w:t>1649</w:t>
            </w:r>
          </w:p>
        </w:tc>
      </w:tr>
      <w:tr w:rsidR="00404B09" w14:paraId="7877F826" w14:textId="77777777" w:rsidTr="001A36CE">
        <w:tc>
          <w:tcPr>
            <w:tcW w:w="4675" w:type="dxa"/>
          </w:tcPr>
          <w:p w14:paraId="59E727A8" w14:textId="66198064" w:rsidR="00404B09" w:rsidRPr="00496347" w:rsidRDefault="00404B09" w:rsidP="00404B09">
            <w:pPr>
              <w:rPr>
                <w:color w:val="000000" w:themeColor="text1"/>
              </w:rPr>
            </w:pPr>
            <w:r w:rsidRPr="00496347">
              <w:rPr>
                <w:color w:val="000000" w:themeColor="text1"/>
              </w:rPr>
              <w:t>San Francisco Caltrain (Townsend at 4th)</w:t>
            </w:r>
          </w:p>
        </w:tc>
        <w:tc>
          <w:tcPr>
            <w:tcW w:w="4675" w:type="dxa"/>
          </w:tcPr>
          <w:p w14:paraId="13E94E92" w14:textId="605D14D8" w:rsidR="00404B09" w:rsidRPr="00496347" w:rsidRDefault="00404B09" w:rsidP="00404B09">
            <w:pPr>
              <w:rPr>
                <w:color w:val="000000" w:themeColor="text1"/>
              </w:rPr>
            </w:pPr>
            <w:r>
              <w:rPr>
                <w:color w:val="000000" w:themeColor="text1"/>
              </w:rPr>
              <w:t>1632</w:t>
            </w:r>
          </w:p>
        </w:tc>
      </w:tr>
      <w:tr w:rsidR="00404B09" w14:paraId="32C8F515" w14:textId="77777777" w:rsidTr="001A36CE">
        <w:tc>
          <w:tcPr>
            <w:tcW w:w="4675" w:type="dxa"/>
          </w:tcPr>
          <w:p w14:paraId="2D77C417" w14:textId="2233FA7A" w:rsidR="00404B09" w:rsidRPr="00496347" w:rsidRDefault="00404B09" w:rsidP="00404B09">
            <w:pPr>
              <w:rPr>
                <w:color w:val="000000" w:themeColor="text1"/>
              </w:rPr>
            </w:pPr>
            <w:r w:rsidRPr="00496347">
              <w:rPr>
                <w:color w:val="000000" w:themeColor="text1"/>
              </w:rPr>
              <w:t xml:space="preserve">2nd at Townsend  </w:t>
            </w:r>
          </w:p>
        </w:tc>
        <w:tc>
          <w:tcPr>
            <w:tcW w:w="4675" w:type="dxa"/>
          </w:tcPr>
          <w:p w14:paraId="66AA6A9D" w14:textId="638A18F4" w:rsidR="00404B09" w:rsidRPr="00496347" w:rsidRDefault="00404B09" w:rsidP="00404B09">
            <w:pPr>
              <w:rPr>
                <w:color w:val="000000" w:themeColor="text1"/>
              </w:rPr>
            </w:pPr>
            <w:r>
              <w:rPr>
                <w:color w:val="000000" w:themeColor="text1"/>
              </w:rPr>
              <w:t>1584</w:t>
            </w:r>
          </w:p>
        </w:tc>
      </w:tr>
      <w:tr w:rsidR="00404B09" w14:paraId="6568CB3F" w14:textId="77777777" w:rsidTr="001A36CE">
        <w:tc>
          <w:tcPr>
            <w:tcW w:w="4675" w:type="dxa"/>
          </w:tcPr>
          <w:p w14:paraId="626EFD9E" w14:textId="494AE245" w:rsidR="00404B09" w:rsidRPr="00496347" w:rsidRDefault="00404B09" w:rsidP="00404B09">
            <w:pPr>
              <w:rPr>
                <w:color w:val="000000" w:themeColor="text1"/>
              </w:rPr>
            </w:pPr>
            <w:r w:rsidRPr="00496347">
              <w:rPr>
                <w:color w:val="000000" w:themeColor="text1"/>
              </w:rPr>
              <w:t xml:space="preserve">Embarcadero at </w:t>
            </w:r>
            <w:r>
              <w:rPr>
                <w:color w:val="000000" w:themeColor="text1"/>
              </w:rPr>
              <w:t>Bryant</w:t>
            </w:r>
          </w:p>
        </w:tc>
        <w:tc>
          <w:tcPr>
            <w:tcW w:w="4675" w:type="dxa"/>
          </w:tcPr>
          <w:p w14:paraId="5704922E" w14:textId="593FA195" w:rsidR="00404B09" w:rsidRPr="00496347" w:rsidRDefault="00404B09" w:rsidP="00404B09">
            <w:pPr>
              <w:rPr>
                <w:color w:val="000000" w:themeColor="text1"/>
              </w:rPr>
            </w:pPr>
            <w:r>
              <w:rPr>
                <w:color w:val="000000" w:themeColor="text1"/>
              </w:rPr>
              <w:t>1376</w:t>
            </w:r>
          </w:p>
        </w:tc>
      </w:tr>
      <w:tr w:rsidR="00404B09" w14:paraId="0CD995A9" w14:textId="77777777" w:rsidTr="001A36CE">
        <w:tc>
          <w:tcPr>
            <w:tcW w:w="4675" w:type="dxa"/>
          </w:tcPr>
          <w:p w14:paraId="004A163E" w14:textId="057FBCAB" w:rsidR="00404B09" w:rsidRPr="00496347" w:rsidRDefault="00404B09" w:rsidP="001A36CE">
            <w:pPr>
              <w:rPr>
                <w:color w:val="000000" w:themeColor="text1"/>
              </w:rPr>
            </w:pPr>
            <w:proofErr w:type="spellStart"/>
            <w:r>
              <w:rPr>
                <w:color w:val="000000" w:themeColor="text1"/>
              </w:rPr>
              <w:t>Steuart</w:t>
            </w:r>
            <w:proofErr w:type="spellEnd"/>
            <w:r>
              <w:rPr>
                <w:color w:val="000000" w:themeColor="text1"/>
              </w:rPr>
              <w:t xml:space="preserve"> at Market</w:t>
            </w:r>
          </w:p>
        </w:tc>
        <w:tc>
          <w:tcPr>
            <w:tcW w:w="4675" w:type="dxa"/>
          </w:tcPr>
          <w:p w14:paraId="354400A5" w14:textId="0DB1A75A" w:rsidR="00404B09" w:rsidRPr="00496347" w:rsidRDefault="00404B09" w:rsidP="001A36CE">
            <w:pPr>
              <w:rPr>
                <w:color w:val="000000" w:themeColor="text1"/>
              </w:rPr>
            </w:pPr>
            <w:r>
              <w:rPr>
                <w:color w:val="000000" w:themeColor="text1"/>
              </w:rPr>
              <w:t>1196</w:t>
            </w:r>
          </w:p>
        </w:tc>
      </w:tr>
      <w:tr w:rsidR="00404B09" w14:paraId="46FC9E95" w14:textId="77777777" w:rsidTr="001A36CE">
        <w:tc>
          <w:tcPr>
            <w:tcW w:w="4675" w:type="dxa"/>
          </w:tcPr>
          <w:p w14:paraId="124F1C7C" w14:textId="4F8CB469" w:rsidR="00404B09" w:rsidRPr="00496347" w:rsidRDefault="00404B09" w:rsidP="00404B09">
            <w:pPr>
              <w:rPr>
                <w:color w:val="000000" w:themeColor="text1"/>
              </w:rPr>
            </w:pPr>
            <w:r>
              <w:rPr>
                <w:color w:val="000000" w:themeColor="text1"/>
              </w:rPr>
              <w:t>Grant Avenue at Columbus Avenue</w:t>
            </w:r>
          </w:p>
        </w:tc>
        <w:tc>
          <w:tcPr>
            <w:tcW w:w="4675" w:type="dxa"/>
          </w:tcPr>
          <w:p w14:paraId="00047B58" w14:textId="5B525811" w:rsidR="00404B09" w:rsidRPr="00496347" w:rsidRDefault="00404B09" w:rsidP="00404B09">
            <w:pPr>
              <w:rPr>
                <w:color w:val="000000" w:themeColor="text1"/>
              </w:rPr>
            </w:pPr>
            <w:r>
              <w:rPr>
                <w:color w:val="000000" w:themeColor="text1"/>
              </w:rPr>
              <w:t>1086</w:t>
            </w:r>
          </w:p>
        </w:tc>
      </w:tr>
      <w:tr w:rsidR="00404B09" w14:paraId="2FD9B0C0" w14:textId="77777777" w:rsidTr="001A36CE">
        <w:tc>
          <w:tcPr>
            <w:tcW w:w="4675" w:type="dxa"/>
          </w:tcPr>
          <w:p w14:paraId="645C9C22" w14:textId="18E3C3EA" w:rsidR="00404B09" w:rsidRPr="00496347" w:rsidRDefault="00404B09" w:rsidP="00404B09">
            <w:pPr>
              <w:rPr>
                <w:color w:val="000000" w:themeColor="text1"/>
              </w:rPr>
            </w:pPr>
            <w:r w:rsidRPr="00496347">
              <w:rPr>
                <w:color w:val="000000" w:themeColor="text1"/>
              </w:rPr>
              <w:t xml:space="preserve">Market at </w:t>
            </w:r>
            <w:r>
              <w:rPr>
                <w:color w:val="000000" w:themeColor="text1"/>
              </w:rPr>
              <w:t>Sansome</w:t>
            </w:r>
          </w:p>
        </w:tc>
        <w:tc>
          <w:tcPr>
            <w:tcW w:w="4675" w:type="dxa"/>
          </w:tcPr>
          <w:p w14:paraId="4FDEC288" w14:textId="4F9614A0" w:rsidR="00404B09" w:rsidRPr="00496347" w:rsidRDefault="00404B09" w:rsidP="00404B09">
            <w:pPr>
              <w:rPr>
                <w:color w:val="000000" w:themeColor="text1"/>
              </w:rPr>
            </w:pPr>
            <w:r>
              <w:rPr>
                <w:color w:val="000000" w:themeColor="text1"/>
              </w:rPr>
              <w:t>1086</w:t>
            </w:r>
          </w:p>
        </w:tc>
      </w:tr>
    </w:tbl>
    <w:p w14:paraId="4BABEC9D" w14:textId="77777777" w:rsidR="00496347" w:rsidRDefault="00496347" w:rsidP="00496347">
      <w:pPr>
        <w:rPr>
          <w:rFonts w:ascii="Lucida Grande" w:hAnsi="Lucida Grande" w:cs="Lucida Grande"/>
          <w:color w:val="555555"/>
          <w:sz w:val="27"/>
          <w:szCs w:val="27"/>
        </w:rPr>
      </w:pPr>
    </w:p>
    <w:p w14:paraId="4B314057" w14:textId="77777777" w:rsidR="00496347" w:rsidRDefault="00496347" w:rsidP="00496347">
      <w:pPr>
        <w:rPr>
          <w:rFonts w:ascii="Lucida Grande" w:hAnsi="Lucida Grande" w:cs="Lucida Grande"/>
          <w:color w:val="555555"/>
          <w:sz w:val="27"/>
          <w:szCs w:val="27"/>
        </w:rPr>
      </w:pPr>
    </w:p>
    <w:p w14:paraId="6E325B15" w14:textId="77777777" w:rsidR="00496347" w:rsidRDefault="00496347" w:rsidP="00496347">
      <w:pPr>
        <w:rPr>
          <w:rFonts w:ascii="Lucida Grande" w:hAnsi="Lucida Grande" w:cs="Lucida Grande"/>
          <w:color w:val="FFFFFF"/>
          <w:sz w:val="27"/>
          <w:szCs w:val="27"/>
        </w:rPr>
      </w:pPr>
      <w:r>
        <w:rPr>
          <w:rFonts w:ascii="Lucida Grande" w:hAnsi="Lucida Grande" w:cs="Lucida Grande"/>
          <w:color w:val="FFFFFF"/>
          <w:sz w:val="27"/>
          <w:szCs w:val="27"/>
        </w:rPr>
        <w:t>1</w:t>
      </w:r>
    </w:p>
    <w:p w14:paraId="1CDD1E35" w14:textId="77777777" w:rsidR="00496347" w:rsidRDefault="00496347" w:rsidP="00496347">
      <w:pPr>
        <w:rPr>
          <w:rFonts w:ascii="Lucida Grande" w:hAnsi="Lucida Grande" w:cs="Lucida Grande"/>
          <w:color w:val="FFFFFF"/>
          <w:sz w:val="27"/>
          <w:szCs w:val="27"/>
        </w:rPr>
      </w:pPr>
      <w:r>
        <w:rPr>
          <w:rFonts w:ascii="Lucida Grande" w:hAnsi="Lucida Grande" w:cs="Lucida Grande"/>
          <w:color w:val="FFFFFF"/>
          <w:sz w:val="27"/>
          <w:szCs w:val="27"/>
        </w:rPr>
        <w:t>San Francisco Caltrain (Townsend at 4th)</w:t>
      </w:r>
    </w:p>
    <w:p w14:paraId="69DC882E" w14:textId="77777777" w:rsidR="00496347" w:rsidRDefault="00496347" w:rsidP="00496347">
      <w:pPr>
        <w:jc w:val="right"/>
        <w:rPr>
          <w:rFonts w:ascii="Lucida Grande" w:hAnsi="Lucida Grande" w:cs="Lucida Grande"/>
          <w:color w:val="FFFFFF"/>
          <w:sz w:val="27"/>
          <w:szCs w:val="27"/>
        </w:rPr>
      </w:pPr>
      <w:r>
        <w:rPr>
          <w:rFonts w:ascii="Lucida Grande" w:hAnsi="Lucida Grande" w:cs="Lucida Grande"/>
          <w:color w:val="FFFFFF"/>
          <w:sz w:val="27"/>
          <w:szCs w:val="27"/>
        </w:rPr>
        <w:t>17772</w:t>
      </w:r>
    </w:p>
    <w:p w14:paraId="4C613E01" w14:textId="77777777" w:rsidR="00496347" w:rsidRDefault="00496347" w:rsidP="00496347">
      <w:pPr>
        <w:rPr>
          <w:rFonts w:ascii="Lucida Grande" w:hAnsi="Lucida Grande" w:cs="Lucida Grande"/>
          <w:color w:val="FFFFFF"/>
          <w:sz w:val="27"/>
          <w:szCs w:val="27"/>
        </w:rPr>
      </w:pPr>
      <w:r>
        <w:rPr>
          <w:rFonts w:ascii="Lucida Grande" w:hAnsi="Lucida Grande" w:cs="Lucida Grande"/>
          <w:color w:val="FFFFFF"/>
          <w:sz w:val="27"/>
          <w:szCs w:val="27"/>
        </w:rPr>
        <w:t>2</w:t>
      </w:r>
    </w:p>
    <w:p w14:paraId="34E532A5" w14:textId="77777777" w:rsidR="00D735D6" w:rsidRDefault="00D735D6">
      <w:pPr>
        <w:rPr>
          <w:i/>
          <w:iCs/>
        </w:rPr>
      </w:pPr>
      <w:r>
        <w:rPr>
          <w:i/>
          <w:iCs/>
        </w:rPr>
        <w:br w:type="page"/>
      </w:r>
    </w:p>
    <w:p w14:paraId="7F57710B" w14:textId="2DBC891F" w:rsidR="009416D1" w:rsidRDefault="009416D1" w:rsidP="009416D1">
      <w:pPr>
        <w:rPr>
          <w:i/>
          <w:iCs/>
        </w:rPr>
      </w:pPr>
      <w:r w:rsidRPr="009416D1">
        <w:rPr>
          <w:i/>
          <w:iCs/>
        </w:rPr>
        <w:lastRenderedPageBreak/>
        <w:t>Bike Utilization</w:t>
      </w:r>
    </w:p>
    <w:p w14:paraId="10E9E124" w14:textId="77777777" w:rsidR="001D5825" w:rsidRPr="009416D1" w:rsidRDefault="001D5825" w:rsidP="009416D1">
      <w:pPr>
        <w:rPr>
          <w:i/>
          <w:iCs/>
        </w:rPr>
      </w:pPr>
    </w:p>
    <w:p w14:paraId="1822FD21" w14:textId="77777777" w:rsidR="009416D1" w:rsidRDefault="009416D1" w:rsidP="009416D1">
      <w:pPr>
        <w:pStyle w:val="ListParagraph"/>
        <w:numPr>
          <w:ilvl w:val="0"/>
          <w:numId w:val="10"/>
        </w:numPr>
      </w:pPr>
      <w:r>
        <w:t>R</w:t>
      </w:r>
      <w:r w:rsidRPr="009416D1">
        <w:t>ather than calculating the average utilization for each individual bike</w:t>
      </w:r>
      <w:r>
        <w:t xml:space="preserve"> </w:t>
      </w:r>
      <w:r w:rsidRPr="009416D1">
        <w:t xml:space="preserve">determined by </w:t>
      </w:r>
      <w:proofErr w:type="spellStart"/>
      <w:r w:rsidRPr="009416D1">
        <w:t>bike_id</w:t>
      </w:r>
      <w:proofErr w:type="spellEnd"/>
      <w:r w:rsidRPr="009416D1">
        <w:t xml:space="preserve">, an average value </w:t>
      </w:r>
      <w:r>
        <w:t xml:space="preserve">was </w:t>
      </w:r>
      <w:r w:rsidRPr="009416D1">
        <w:t>calculated across all bikes</w:t>
      </w:r>
      <w:r>
        <w:t xml:space="preserve"> </w:t>
      </w:r>
      <w:r w:rsidRPr="009416D1">
        <w:t>used within a single month</w:t>
      </w:r>
    </w:p>
    <w:p w14:paraId="02496E65" w14:textId="77777777" w:rsidR="009416D1" w:rsidRDefault="009416D1" w:rsidP="009416D1">
      <w:pPr>
        <w:pStyle w:val="ListParagraph"/>
        <w:numPr>
          <w:ilvl w:val="0"/>
          <w:numId w:val="10"/>
        </w:numPr>
      </w:pPr>
      <w:r>
        <w:t>T</w:t>
      </w:r>
      <w:r w:rsidRPr="009416D1">
        <w:t>his determine</w:t>
      </w:r>
      <w:r>
        <w:t>s</w:t>
      </w:r>
      <w:r w:rsidRPr="009416D1">
        <w:t xml:space="preserve"> the months in which bikes are used more often, so an average value calculated across all bikes is sufficient</w:t>
      </w:r>
    </w:p>
    <w:p w14:paraId="19B5429E" w14:textId="3E0AFE72" w:rsidR="00407473" w:rsidRDefault="009416D1" w:rsidP="009416D1">
      <w:pPr>
        <w:pStyle w:val="ListParagraph"/>
        <w:numPr>
          <w:ilvl w:val="0"/>
          <w:numId w:val="10"/>
        </w:numPr>
      </w:pPr>
      <w:r>
        <w:t>A</w:t>
      </w:r>
      <w:r w:rsidRPr="009416D1">
        <w:t>verage for individual bikes is not necessary, and applicability would be limited as variations between different bikes are not known (all bikes are</w:t>
      </w:r>
      <w:r>
        <w:t xml:space="preserve"> </w:t>
      </w:r>
      <w:r w:rsidRPr="009416D1">
        <w:t>looked at as the same in the dataset)</w:t>
      </w:r>
      <w:r>
        <w:t xml:space="preserve"> </w:t>
      </w:r>
      <w:r w:rsidRPr="009416D1">
        <w:t>i.e. if there were different types of bikes mapped out in the dataset, then it would make more sense to calculate the average for individual bikes</w:t>
      </w:r>
    </w:p>
    <w:p w14:paraId="3DE54149" w14:textId="4792C0F2" w:rsidR="009416D1" w:rsidRDefault="009416D1" w:rsidP="009416D1">
      <w:pPr>
        <w:pStyle w:val="ListParagraph"/>
        <w:numPr>
          <w:ilvl w:val="0"/>
          <w:numId w:val="10"/>
        </w:numPr>
      </w:pPr>
      <w:r>
        <w:t>There are 687 unique bike IDs in the dataset, but all bikes may not be used throughout the month</w:t>
      </w:r>
    </w:p>
    <w:p w14:paraId="129DEBE3" w14:textId="5FAC7B08" w:rsidR="009416D1" w:rsidRDefault="009416D1" w:rsidP="009416D1">
      <w:pPr>
        <w:pStyle w:val="ListParagraph"/>
        <w:numPr>
          <w:ilvl w:val="0"/>
          <w:numId w:val="10"/>
        </w:numPr>
      </w:pPr>
      <w:r>
        <w:t>For the unique bikes that are used throughout the month: they are assumed to be available for use 24/7 for the entire duration of the month</w:t>
      </w:r>
    </w:p>
    <w:p w14:paraId="43FBC9DF" w14:textId="3E487F79" w:rsidR="009416D1" w:rsidRDefault="009416D1" w:rsidP="009416D1">
      <w:pPr>
        <w:pStyle w:val="ListParagraph"/>
        <w:numPr>
          <w:ilvl w:val="0"/>
          <w:numId w:val="10"/>
        </w:numPr>
      </w:pPr>
      <w:r>
        <w:t>Total time was calculated as multiplying the total amount of time in the month by the number of unique bikes for that month (theoretically, 100% utilization would mean that all unique bikes for the month were used 24/7 for the entire duration of the month)</w:t>
      </w:r>
    </w:p>
    <w:p w14:paraId="62093202" w14:textId="671D1DF8" w:rsidR="009416D1" w:rsidRDefault="009416D1" w:rsidP="009416D1">
      <w:pPr>
        <w:pStyle w:val="ListParagraph"/>
        <w:numPr>
          <w:ilvl w:val="0"/>
          <w:numId w:val="10"/>
        </w:numPr>
      </w:pPr>
      <w:r>
        <w:t>Total duration was calculated as the sum of duration of all bike rides throughout the month</w:t>
      </w:r>
    </w:p>
    <w:p w14:paraId="028AE20C" w14:textId="3B5D754B" w:rsidR="009416D1" w:rsidRDefault="009416D1" w:rsidP="009416D1">
      <w:pPr>
        <w:pStyle w:val="ListParagraph"/>
        <w:numPr>
          <w:ilvl w:val="0"/>
          <w:numId w:val="10"/>
        </w:numPr>
      </w:pPr>
      <w:r>
        <w:t>Average utilization was calculated with ((total duration) / (total time))</w:t>
      </w:r>
    </w:p>
    <w:p w14:paraId="57193848" w14:textId="77777777" w:rsidR="006A1BB2" w:rsidRDefault="006A1BB2" w:rsidP="00031965"/>
    <w:p w14:paraId="33FA486F" w14:textId="51B991BF" w:rsidR="00031965" w:rsidRDefault="00031965" w:rsidP="00031965">
      <w:r w:rsidRPr="00031965">
        <w:rPr>
          <w:b/>
          <w:bCs/>
        </w:rPr>
        <w:t>Table 5.</w:t>
      </w:r>
      <w:r>
        <w:t xml:space="preserve"> Average utilization of rental bikes in the Bay Area for the year 2014.</w:t>
      </w:r>
    </w:p>
    <w:tbl>
      <w:tblPr>
        <w:tblStyle w:val="TableGrid"/>
        <w:tblW w:w="0" w:type="auto"/>
        <w:tblLook w:val="04A0" w:firstRow="1" w:lastRow="0" w:firstColumn="1" w:lastColumn="0" w:noHBand="0" w:noVBand="1"/>
      </w:tblPr>
      <w:tblGrid>
        <w:gridCol w:w="4675"/>
        <w:gridCol w:w="4675"/>
      </w:tblGrid>
      <w:tr w:rsidR="00031965" w14:paraId="67C60EB9" w14:textId="77777777" w:rsidTr="00031965">
        <w:tc>
          <w:tcPr>
            <w:tcW w:w="4675" w:type="dxa"/>
          </w:tcPr>
          <w:p w14:paraId="63F0F249" w14:textId="02CD5444" w:rsidR="00031965" w:rsidRPr="00031965" w:rsidRDefault="00031965" w:rsidP="00031965">
            <w:pPr>
              <w:rPr>
                <w:b/>
                <w:bCs/>
              </w:rPr>
            </w:pPr>
            <w:r w:rsidRPr="00031965">
              <w:rPr>
                <w:b/>
                <w:bCs/>
              </w:rPr>
              <w:t>Month</w:t>
            </w:r>
          </w:p>
        </w:tc>
        <w:tc>
          <w:tcPr>
            <w:tcW w:w="4675" w:type="dxa"/>
          </w:tcPr>
          <w:p w14:paraId="2D8BD062" w14:textId="394EC905" w:rsidR="00031965" w:rsidRPr="00031965" w:rsidRDefault="00031965" w:rsidP="00031965">
            <w:pPr>
              <w:rPr>
                <w:b/>
                <w:bCs/>
              </w:rPr>
            </w:pPr>
            <w:r w:rsidRPr="00031965">
              <w:rPr>
                <w:b/>
                <w:bCs/>
              </w:rPr>
              <w:t>Average Bike Utilization</w:t>
            </w:r>
            <w:r w:rsidR="006A1BB2">
              <w:rPr>
                <w:b/>
                <w:bCs/>
              </w:rPr>
              <w:t xml:space="preserve"> (%)</w:t>
            </w:r>
          </w:p>
        </w:tc>
      </w:tr>
      <w:tr w:rsidR="00031965" w14:paraId="0D6E35D1" w14:textId="77777777" w:rsidTr="00031965">
        <w:tc>
          <w:tcPr>
            <w:tcW w:w="4675" w:type="dxa"/>
          </w:tcPr>
          <w:p w14:paraId="342FC838" w14:textId="02723BA8" w:rsidR="00031965" w:rsidRDefault="00031965" w:rsidP="00031965">
            <w:r>
              <w:t>January</w:t>
            </w:r>
          </w:p>
        </w:tc>
        <w:tc>
          <w:tcPr>
            <w:tcW w:w="4675" w:type="dxa"/>
          </w:tcPr>
          <w:p w14:paraId="2820CD3C" w14:textId="68EEEC3D" w:rsidR="00031965" w:rsidRDefault="006A1BB2" w:rsidP="00031965">
            <w:r>
              <w:t>1.</w:t>
            </w:r>
            <w:r w:rsidR="00031965" w:rsidRPr="00031965">
              <w:t>15</w:t>
            </w:r>
            <w:r w:rsidR="00031965">
              <w:t>9</w:t>
            </w:r>
          </w:p>
        </w:tc>
      </w:tr>
      <w:tr w:rsidR="00031965" w14:paraId="45F4FE31" w14:textId="77777777" w:rsidTr="00031965">
        <w:tc>
          <w:tcPr>
            <w:tcW w:w="4675" w:type="dxa"/>
          </w:tcPr>
          <w:p w14:paraId="58133D2F" w14:textId="0FD0D93D" w:rsidR="00031965" w:rsidRDefault="00031965" w:rsidP="00031965">
            <w:r>
              <w:t>February</w:t>
            </w:r>
          </w:p>
        </w:tc>
        <w:tc>
          <w:tcPr>
            <w:tcW w:w="4675" w:type="dxa"/>
          </w:tcPr>
          <w:p w14:paraId="751F1EFE" w14:textId="2370F450" w:rsidR="00031965" w:rsidRDefault="00031965" w:rsidP="00031965">
            <w:r w:rsidRPr="00031965">
              <w:t>0</w:t>
            </w:r>
            <w:r w:rsidR="006A1BB2">
              <w:t>.</w:t>
            </w:r>
            <w:r w:rsidRPr="00031965">
              <w:t>995</w:t>
            </w:r>
          </w:p>
        </w:tc>
      </w:tr>
      <w:tr w:rsidR="00031965" w14:paraId="46C7A0DE" w14:textId="77777777" w:rsidTr="00031965">
        <w:tc>
          <w:tcPr>
            <w:tcW w:w="4675" w:type="dxa"/>
          </w:tcPr>
          <w:p w14:paraId="62C88AAB" w14:textId="36E767D6" w:rsidR="00031965" w:rsidRDefault="00031965" w:rsidP="00031965">
            <w:r>
              <w:t>March</w:t>
            </w:r>
          </w:p>
        </w:tc>
        <w:tc>
          <w:tcPr>
            <w:tcW w:w="4675" w:type="dxa"/>
          </w:tcPr>
          <w:p w14:paraId="427CBF67" w14:textId="545E16CB" w:rsidR="00031965" w:rsidRDefault="00031965" w:rsidP="00031965">
            <w:r w:rsidRPr="00031965">
              <w:t>1</w:t>
            </w:r>
            <w:r w:rsidR="006A1BB2">
              <w:t>.</w:t>
            </w:r>
            <w:r w:rsidRPr="00031965">
              <w:t>2</w:t>
            </w:r>
            <w:r>
              <w:t>30</w:t>
            </w:r>
          </w:p>
        </w:tc>
      </w:tr>
      <w:tr w:rsidR="00031965" w14:paraId="53BD8A25" w14:textId="77777777" w:rsidTr="00031965">
        <w:tc>
          <w:tcPr>
            <w:tcW w:w="4675" w:type="dxa"/>
          </w:tcPr>
          <w:p w14:paraId="7373454E" w14:textId="7E5A45A2" w:rsidR="00031965" w:rsidRDefault="00031965" w:rsidP="00031965">
            <w:r>
              <w:t>April</w:t>
            </w:r>
          </w:p>
        </w:tc>
        <w:tc>
          <w:tcPr>
            <w:tcW w:w="4675" w:type="dxa"/>
          </w:tcPr>
          <w:p w14:paraId="2836A751" w14:textId="436048E3" w:rsidR="00031965" w:rsidRDefault="00031965" w:rsidP="00031965">
            <w:r w:rsidRPr="00031965">
              <w:t>1</w:t>
            </w:r>
            <w:r w:rsidR="006A1BB2">
              <w:t>.</w:t>
            </w:r>
            <w:r w:rsidRPr="00031965">
              <w:t>32</w:t>
            </w:r>
            <w:r>
              <w:t>5</w:t>
            </w:r>
          </w:p>
        </w:tc>
      </w:tr>
      <w:tr w:rsidR="00031965" w14:paraId="568CB36A" w14:textId="77777777" w:rsidTr="00031965">
        <w:tc>
          <w:tcPr>
            <w:tcW w:w="4675" w:type="dxa"/>
          </w:tcPr>
          <w:p w14:paraId="29697E5E" w14:textId="10BB73B5" w:rsidR="00031965" w:rsidRDefault="00031965" w:rsidP="00031965">
            <w:r>
              <w:t>May</w:t>
            </w:r>
          </w:p>
        </w:tc>
        <w:tc>
          <w:tcPr>
            <w:tcW w:w="4675" w:type="dxa"/>
          </w:tcPr>
          <w:p w14:paraId="4F219638" w14:textId="09101F8B" w:rsidR="00031965" w:rsidRDefault="006A1BB2" w:rsidP="00031965">
            <w:r>
              <w:t>1.</w:t>
            </w:r>
            <w:r w:rsidR="00031965" w:rsidRPr="00031965">
              <w:t>47</w:t>
            </w:r>
            <w:r w:rsidR="00031965">
              <w:t>0</w:t>
            </w:r>
          </w:p>
        </w:tc>
      </w:tr>
      <w:tr w:rsidR="00031965" w14:paraId="46CDF8CB" w14:textId="77777777" w:rsidTr="00031965">
        <w:tc>
          <w:tcPr>
            <w:tcW w:w="4675" w:type="dxa"/>
          </w:tcPr>
          <w:p w14:paraId="6ECBD7E0" w14:textId="081BD8BF" w:rsidR="00031965" w:rsidRDefault="00031965" w:rsidP="00031965">
            <w:r>
              <w:t>June</w:t>
            </w:r>
          </w:p>
        </w:tc>
        <w:tc>
          <w:tcPr>
            <w:tcW w:w="4675" w:type="dxa"/>
          </w:tcPr>
          <w:p w14:paraId="1D259B92" w14:textId="0A201023" w:rsidR="00031965" w:rsidRDefault="006A1BB2" w:rsidP="00031965">
            <w:r>
              <w:t>1.</w:t>
            </w:r>
            <w:r w:rsidR="00031965" w:rsidRPr="00031965">
              <w:t>542</w:t>
            </w:r>
          </w:p>
        </w:tc>
      </w:tr>
      <w:tr w:rsidR="00031965" w14:paraId="7066C6C3" w14:textId="77777777" w:rsidTr="00031965">
        <w:tc>
          <w:tcPr>
            <w:tcW w:w="4675" w:type="dxa"/>
          </w:tcPr>
          <w:p w14:paraId="66CE6BE5" w14:textId="17B76FB1" w:rsidR="00031965" w:rsidRDefault="00031965" w:rsidP="00031965">
            <w:r>
              <w:t>July</w:t>
            </w:r>
          </w:p>
        </w:tc>
        <w:tc>
          <w:tcPr>
            <w:tcW w:w="4675" w:type="dxa"/>
          </w:tcPr>
          <w:p w14:paraId="180E1C77" w14:textId="1328FDA9" w:rsidR="00031965" w:rsidRDefault="006A1BB2" w:rsidP="00031965">
            <w:r>
              <w:t>1.</w:t>
            </w:r>
            <w:r w:rsidR="00031965" w:rsidRPr="00031965">
              <w:t>621</w:t>
            </w:r>
          </w:p>
        </w:tc>
      </w:tr>
      <w:tr w:rsidR="00031965" w14:paraId="4D658BDF" w14:textId="77777777" w:rsidTr="00031965">
        <w:tc>
          <w:tcPr>
            <w:tcW w:w="4675" w:type="dxa"/>
          </w:tcPr>
          <w:p w14:paraId="31E41642" w14:textId="3EDB987E" w:rsidR="00031965" w:rsidRDefault="00031965" w:rsidP="00031965">
            <w:r>
              <w:t>August</w:t>
            </w:r>
          </w:p>
        </w:tc>
        <w:tc>
          <w:tcPr>
            <w:tcW w:w="4675" w:type="dxa"/>
          </w:tcPr>
          <w:p w14:paraId="1636BFB7" w14:textId="7A5BFEE2" w:rsidR="00031965" w:rsidRDefault="006A1BB2" w:rsidP="00031965">
            <w:r>
              <w:t>1.</w:t>
            </w:r>
            <w:r w:rsidR="00031965" w:rsidRPr="00031965">
              <w:t>65</w:t>
            </w:r>
            <w:r w:rsidR="00031965">
              <w:t>3</w:t>
            </w:r>
          </w:p>
        </w:tc>
      </w:tr>
      <w:tr w:rsidR="00031965" w14:paraId="1BE07A84" w14:textId="77777777" w:rsidTr="00031965">
        <w:tc>
          <w:tcPr>
            <w:tcW w:w="4675" w:type="dxa"/>
          </w:tcPr>
          <w:p w14:paraId="4BB3D349" w14:textId="4D213453" w:rsidR="00031965" w:rsidRDefault="00031965" w:rsidP="00031965">
            <w:r>
              <w:t>September</w:t>
            </w:r>
          </w:p>
        </w:tc>
        <w:tc>
          <w:tcPr>
            <w:tcW w:w="4675" w:type="dxa"/>
          </w:tcPr>
          <w:p w14:paraId="4CBD793A" w14:textId="166E30B4" w:rsidR="00031965" w:rsidRDefault="006A1BB2" w:rsidP="00031965">
            <w:r>
              <w:t>1.</w:t>
            </w:r>
            <w:r w:rsidR="00031965" w:rsidRPr="00031965">
              <w:t>521</w:t>
            </w:r>
          </w:p>
        </w:tc>
      </w:tr>
      <w:tr w:rsidR="00031965" w14:paraId="3112348E" w14:textId="77777777" w:rsidTr="00031965">
        <w:tc>
          <w:tcPr>
            <w:tcW w:w="4675" w:type="dxa"/>
          </w:tcPr>
          <w:p w14:paraId="0DC8E8A2" w14:textId="3B98D38C" w:rsidR="00031965" w:rsidRDefault="00031965" w:rsidP="00031965">
            <w:r>
              <w:t>October</w:t>
            </w:r>
          </w:p>
        </w:tc>
        <w:tc>
          <w:tcPr>
            <w:tcW w:w="4675" w:type="dxa"/>
          </w:tcPr>
          <w:p w14:paraId="6F9137AF" w14:textId="468D5BAC" w:rsidR="00031965" w:rsidRDefault="006A1BB2" w:rsidP="00031965">
            <w:r>
              <w:t>1.</w:t>
            </w:r>
            <w:r w:rsidR="00031965" w:rsidRPr="00031965">
              <w:t>544</w:t>
            </w:r>
          </w:p>
        </w:tc>
      </w:tr>
      <w:tr w:rsidR="00031965" w14:paraId="4EE3CAE1" w14:textId="77777777" w:rsidTr="00031965">
        <w:tc>
          <w:tcPr>
            <w:tcW w:w="4675" w:type="dxa"/>
          </w:tcPr>
          <w:p w14:paraId="2276E85B" w14:textId="63AD3783" w:rsidR="00031965" w:rsidRDefault="00031965" w:rsidP="00031965">
            <w:r>
              <w:t>November</w:t>
            </w:r>
          </w:p>
        </w:tc>
        <w:tc>
          <w:tcPr>
            <w:tcW w:w="4675" w:type="dxa"/>
          </w:tcPr>
          <w:p w14:paraId="46BCAA73" w14:textId="0B505958" w:rsidR="00031965" w:rsidRDefault="006A1BB2" w:rsidP="00031965">
            <w:r>
              <w:t>1.</w:t>
            </w:r>
            <w:r w:rsidR="00031965" w:rsidRPr="00031965">
              <w:t>162</w:t>
            </w:r>
          </w:p>
        </w:tc>
      </w:tr>
      <w:tr w:rsidR="00031965" w14:paraId="4FA09F37" w14:textId="77777777" w:rsidTr="00031965">
        <w:tc>
          <w:tcPr>
            <w:tcW w:w="4675" w:type="dxa"/>
          </w:tcPr>
          <w:p w14:paraId="13EAF00F" w14:textId="3B81EFAC" w:rsidR="00031965" w:rsidRDefault="00031965" w:rsidP="00031965">
            <w:r>
              <w:t>December</w:t>
            </w:r>
          </w:p>
        </w:tc>
        <w:tc>
          <w:tcPr>
            <w:tcW w:w="4675" w:type="dxa"/>
          </w:tcPr>
          <w:p w14:paraId="37082C84" w14:textId="0C2F4001" w:rsidR="00031965" w:rsidRDefault="006A1BB2" w:rsidP="00031965">
            <w:r>
              <w:t>0.</w:t>
            </w:r>
            <w:r w:rsidR="00031965" w:rsidRPr="00031965">
              <w:t>93</w:t>
            </w:r>
            <w:r w:rsidR="00031965">
              <w:t>2</w:t>
            </w:r>
          </w:p>
        </w:tc>
      </w:tr>
    </w:tbl>
    <w:p w14:paraId="5290E080" w14:textId="491D58DF" w:rsidR="006A1BB2" w:rsidRDefault="006A1BB2" w:rsidP="006A1BB2"/>
    <w:p w14:paraId="1E0977BC" w14:textId="1605DF48" w:rsidR="006A1BB2" w:rsidRDefault="006A1BB2" w:rsidP="006A1BB2">
      <w:pPr>
        <w:pStyle w:val="ListParagraph"/>
        <w:numPr>
          <w:ilvl w:val="0"/>
          <w:numId w:val="19"/>
        </w:numPr>
      </w:pPr>
      <w:r>
        <w:t>Average utilization is highest in the summer months (peak in August), with a marked increase from February to March and a decrease in use from October to November</w:t>
      </w:r>
    </w:p>
    <w:p w14:paraId="7091977C" w14:textId="3F0D87B1" w:rsidR="006A1BB2" w:rsidRDefault="006A1BB2" w:rsidP="006A1BB2">
      <w:pPr>
        <w:pStyle w:val="ListParagraph"/>
        <w:numPr>
          <w:ilvl w:val="0"/>
          <w:numId w:val="19"/>
        </w:numPr>
      </w:pPr>
      <w:r>
        <w:t>This is expected, with more users willing to rent bikes as the weather gets warmer</w:t>
      </w:r>
    </w:p>
    <w:p w14:paraId="05E78CE7" w14:textId="61926AF0" w:rsidR="006A1BB2" w:rsidRDefault="006A1BB2" w:rsidP="006A1BB2">
      <w:pPr>
        <w:pStyle w:val="ListParagraph"/>
        <w:numPr>
          <w:ilvl w:val="0"/>
          <w:numId w:val="19"/>
        </w:numPr>
      </w:pPr>
      <w:r>
        <w:t>December has the lowest average utilization</w:t>
      </w:r>
    </w:p>
    <w:p w14:paraId="43B9E217" w14:textId="2DB6DBC7" w:rsidR="006A1BB2" w:rsidRDefault="006A1BB2" w:rsidP="006A1BB2">
      <w:pPr>
        <w:pStyle w:val="ListParagraph"/>
        <w:numPr>
          <w:ilvl w:val="0"/>
          <w:numId w:val="19"/>
        </w:numPr>
      </w:pPr>
      <w:r>
        <w:t>Average bike utilization throughout the year is 0.01346, or 1.346%</w:t>
      </w:r>
    </w:p>
    <w:p w14:paraId="1540F6DE" w14:textId="2E2CC383" w:rsidR="006A1BB2" w:rsidRDefault="006A1BB2" w:rsidP="006A1BB2">
      <w:pPr>
        <w:pStyle w:val="ListParagraph"/>
        <w:numPr>
          <w:ilvl w:val="0"/>
          <w:numId w:val="19"/>
        </w:numPr>
      </w:pPr>
      <w:r>
        <w:lastRenderedPageBreak/>
        <w:t xml:space="preserve">Utilization is consistently low throughout the year, with each bike spending majority of time docked every month; this may be because the rental service needs to keep as many bikes as possible </w:t>
      </w:r>
      <w:r w:rsidR="007F7A76">
        <w:t>always docked at each station</w:t>
      </w:r>
      <w:r>
        <w:t>, so that users do not run into a situation where they cannot find a bike at a station</w:t>
      </w:r>
    </w:p>
    <w:p w14:paraId="3DF2C993" w14:textId="77777777" w:rsidR="007F7A76" w:rsidRDefault="007F7A76" w:rsidP="007F7A76"/>
    <w:p w14:paraId="220019EE" w14:textId="643770E4" w:rsidR="001D5825" w:rsidRPr="007F7A76" w:rsidRDefault="001D5825" w:rsidP="007F7A76">
      <w:r w:rsidRPr="001D5825">
        <w:rPr>
          <w:i/>
          <w:iCs/>
        </w:rPr>
        <w:t>Weather Condition Analysis</w:t>
      </w:r>
    </w:p>
    <w:p w14:paraId="1E81C019" w14:textId="77777777" w:rsidR="00407473" w:rsidRDefault="00407473" w:rsidP="009416D1">
      <w:pPr>
        <w:rPr>
          <w:i/>
          <w:iCs/>
        </w:rPr>
      </w:pPr>
    </w:p>
    <w:p w14:paraId="47ACB13E" w14:textId="1F7269C7" w:rsidR="001D5825" w:rsidRDefault="001D5825" w:rsidP="001D5825">
      <w:pPr>
        <w:pStyle w:val="ListParagraph"/>
        <w:numPr>
          <w:ilvl w:val="0"/>
          <w:numId w:val="11"/>
        </w:numPr>
      </w:pPr>
      <w:r>
        <w:t>Created a new dataset that combines trip and weather data together by first combining trip and station data together</w:t>
      </w:r>
    </w:p>
    <w:p w14:paraId="18049A76" w14:textId="0979B949" w:rsidR="001D5825" w:rsidRDefault="001D5825" w:rsidP="001D5825">
      <w:pPr>
        <w:pStyle w:val="ListParagraph"/>
        <w:numPr>
          <w:ilvl w:val="0"/>
          <w:numId w:val="11"/>
        </w:numPr>
      </w:pPr>
      <w:r>
        <w:t>Trip and station data were joined together through the start_station_name and name columns, as it a</w:t>
      </w:r>
      <w:r w:rsidRPr="001D5825">
        <w:t xml:space="preserve">llows for </w:t>
      </w:r>
      <w:r>
        <w:t>trip data to be combined with the weather data through city (city column present in both weather and station datasets)</w:t>
      </w:r>
    </w:p>
    <w:p w14:paraId="4AF176FF" w14:textId="0FC31B4F" w:rsidR="001D5825" w:rsidRDefault="001D5825" w:rsidP="001D5825">
      <w:pPr>
        <w:pStyle w:val="ListParagraph"/>
        <w:numPr>
          <w:ilvl w:val="0"/>
          <w:numId w:val="11"/>
        </w:numPr>
      </w:pPr>
      <w:r>
        <w:t>Times were removed from the dates (midpoint used to ensure that each trip is only associated with a single date</w:t>
      </w:r>
    </w:p>
    <w:p w14:paraId="28B29859" w14:textId="6DAB8EF9" w:rsidR="001D5825" w:rsidRDefault="001D5825" w:rsidP="001D5825">
      <w:pPr>
        <w:pStyle w:val="ListParagraph"/>
        <w:numPr>
          <w:ilvl w:val="0"/>
          <w:numId w:val="11"/>
        </w:numPr>
      </w:pPr>
      <w:r>
        <w:t>Variables that were non-numeric or irrelevant to the analysis were removed</w:t>
      </w:r>
    </w:p>
    <w:p w14:paraId="567E6674" w14:textId="3D3AFDFB" w:rsidR="00D735D6" w:rsidRDefault="001D5825" w:rsidP="007F7A76">
      <w:pPr>
        <w:pStyle w:val="ListParagraph"/>
        <w:numPr>
          <w:ilvl w:val="0"/>
          <w:numId w:val="11"/>
        </w:numPr>
      </w:pPr>
      <w:r>
        <w:t>All numeric variables were used to create a correlation matrix using pairwise complete observations; instead of excluding an entire row with missing data, this method allows for only pairs of values with missing data to be excluded, maximizing data utilization</w:t>
      </w:r>
    </w:p>
    <w:p w14:paraId="323833E0" w14:textId="77777777" w:rsidR="00D735D6" w:rsidRDefault="00031965" w:rsidP="00D735D6">
      <w:pPr>
        <w:jc w:val="center"/>
      </w:pPr>
      <w:r w:rsidRPr="00031965">
        <w:rPr>
          <w:noProof/>
        </w:rPr>
        <w:drawing>
          <wp:inline distT="0" distB="0" distL="0" distR="0" wp14:anchorId="51820231" wp14:editId="481618DD">
            <wp:extent cx="5136204" cy="3907658"/>
            <wp:effectExtent l="0" t="0" r="0" b="4445"/>
            <wp:docPr id="1054312447" name="Picture 1" descr="A diagram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12447" name="Picture 1" descr="A diagram of a weather forecast&#10;&#10;Description automatically generated"/>
                    <pic:cNvPicPr/>
                  </pic:nvPicPr>
                  <pic:blipFill rotWithShape="1">
                    <a:blip r:embed="rId13"/>
                    <a:srcRect l="11576" t="17990"/>
                    <a:stretch/>
                  </pic:blipFill>
                  <pic:spPr bwMode="auto">
                    <a:xfrm>
                      <a:off x="0" y="0"/>
                      <a:ext cx="5204418" cy="3959556"/>
                    </a:xfrm>
                    <a:prstGeom prst="rect">
                      <a:avLst/>
                    </a:prstGeom>
                    <a:ln>
                      <a:noFill/>
                    </a:ln>
                    <a:extLst>
                      <a:ext uri="{53640926-AAD7-44D8-BBD7-CCE9431645EC}">
                        <a14:shadowObscured xmlns:a14="http://schemas.microsoft.com/office/drawing/2010/main"/>
                      </a:ext>
                    </a:extLst>
                  </pic:spPr>
                </pic:pic>
              </a:graphicData>
            </a:graphic>
          </wp:inline>
        </w:drawing>
      </w:r>
    </w:p>
    <w:p w14:paraId="4DDBE602" w14:textId="77777777" w:rsidR="007F7A76" w:rsidRDefault="00031965" w:rsidP="007F7A76">
      <w:pPr>
        <w:jc w:val="center"/>
      </w:pPr>
      <w:r w:rsidRPr="005C6F77">
        <w:rPr>
          <w:b/>
          <w:bCs/>
        </w:rPr>
        <w:t xml:space="preserve">Figure </w:t>
      </w:r>
      <w:r>
        <w:rPr>
          <w:b/>
          <w:bCs/>
        </w:rPr>
        <w:t>7</w:t>
      </w:r>
      <w:r w:rsidRPr="005C6F77">
        <w:rPr>
          <w:b/>
          <w:bCs/>
        </w:rPr>
        <w:t>.</w:t>
      </w:r>
      <w:r>
        <w:t xml:space="preserve"> Correlation matrix comparing bike ride duration to key weather measurements in the Bay Area for the year 2014. Note that the comparisons for key weather measurements between each other are included; however, the analysis is not relevant.</w:t>
      </w:r>
    </w:p>
    <w:p w14:paraId="5077ED39" w14:textId="0FFF3D35" w:rsidR="00407473" w:rsidRPr="007F7A76" w:rsidRDefault="00031965" w:rsidP="007F7A76">
      <w:pPr>
        <w:jc w:val="center"/>
      </w:pPr>
      <w:r>
        <w:rPr>
          <w:b/>
          <w:bCs/>
        </w:rPr>
        <w:lastRenderedPageBreak/>
        <w:t xml:space="preserve">Table 6. </w:t>
      </w:r>
      <w:r w:rsidRPr="00031965">
        <w:t>Correlation coefficients between bike ride duration and key weather measurements.</w:t>
      </w:r>
    </w:p>
    <w:tbl>
      <w:tblPr>
        <w:tblStyle w:val="TableGrid"/>
        <w:tblW w:w="0" w:type="auto"/>
        <w:tblLook w:val="04A0" w:firstRow="1" w:lastRow="0" w:firstColumn="1" w:lastColumn="0" w:noHBand="0" w:noVBand="1"/>
      </w:tblPr>
      <w:tblGrid>
        <w:gridCol w:w="4675"/>
        <w:gridCol w:w="4675"/>
      </w:tblGrid>
      <w:tr w:rsidR="00031965" w14:paraId="4CB869F8" w14:textId="77777777" w:rsidTr="00031965">
        <w:tc>
          <w:tcPr>
            <w:tcW w:w="4675" w:type="dxa"/>
          </w:tcPr>
          <w:p w14:paraId="34E6CD1A" w14:textId="77777777" w:rsidR="00031965" w:rsidRDefault="00031965" w:rsidP="00031965"/>
        </w:tc>
        <w:tc>
          <w:tcPr>
            <w:tcW w:w="4675" w:type="dxa"/>
          </w:tcPr>
          <w:p w14:paraId="15572F25" w14:textId="2F336D90" w:rsidR="00031965" w:rsidRDefault="00031965" w:rsidP="00031965">
            <w:r w:rsidRPr="00031965">
              <w:t>Correlation coefficient</w:t>
            </w:r>
            <w:r>
              <w:t xml:space="preserve"> with Duration</w:t>
            </w:r>
          </w:p>
        </w:tc>
      </w:tr>
      <w:tr w:rsidR="00031965" w14:paraId="0127FE48" w14:textId="77777777" w:rsidTr="00031965">
        <w:tc>
          <w:tcPr>
            <w:tcW w:w="4675" w:type="dxa"/>
          </w:tcPr>
          <w:p w14:paraId="59C62C87" w14:textId="6CC00699" w:rsidR="00031965" w:rsidRDefault="00031965" w:rsidP="00031965">
            <w:r>
              <w:t>Maximum Temperature</w:t>
            </w:r>
          </w:p>
        </w:tc>
        <w:tc>
          <w:tcPr>
            <w:tcW w:w="4675" w:type="dxa"/>
          </w:tcPr>
          <w:p w14:paraId="22A7244A" w14:textId="3839EDBD" w:rsidR="00031965" w:rsidRDefault="00031965" w:rsidP="00031965">
            <w:r w:rsidRPr="00031965">
              <w:t>0.012</w:t>
            </w:r>
            <w:r w:rsidR="00306AF7">
              <w:t>40</w:t>
            </w:r>
          </w:p>
        </w:tc>
      </w:tr>
      <w:tr w:rsidR="00031965" w14:paraId="147DF53E" w14:textId="77777777" w:rsidTr="00031965">
        <w:tc>
          <w:tcPr>
            <w:tcW w:w="4675" w:type="dxa"/>
          </w:tcPr>
          <w:p w14:paraId="7652C9FF" w14:textId="0741386D" w:rsidR="00031965" w:rsidRDefault="00031965" w:rsidP="00031965">
            <w:r>
              <w:t>Mean Temperature</w:t>
            </w:r>
          </w:p>
        </w:tc>
        <w:tc>
          <w:tcPr>
            <w:tcW w:w="4675" w:type="dxa"/>
          </w:tcPr>
          <w:p w14:paraId="611C4488" w14:textId="4B5242AB" w:rsidR="00031965" w:rsidRDefault="00031965" w:rsidP="00031965">
            <w:r w:rsidRPr="00031965">
              <w:t>0.0100</w:t>
            </w:r>
            <w:r w:rsidR="00306AF7">
              <w:t>7</w:t>
            </w:r>
          </w:p>
        </w:tc>
      </w:tr>
      <w:tr w:rsidR="00031965" w14:paraId="4C52300D" w14:textId="77777777" w:rsidTr="00031965">
        <w:tc>
          <w:tcPr>
            <w:tcW w:w="4675" w:type="dxa"/>
          </w:tcPr>
          <w:p w14:paraId="3F360B36" w14:textId="294F306F" w:rsidR="00031965" w:rsidRDefault="00031965" w:rsidP="00031965">
            <w:r>
              <w:t>Minimum Temperature</w:t>
            </w:r>
          </w:p>
        </w:tc>
        <w:tc>
          <w:tcPr>
            <w:tcW w:w="4675" w:type="dxa"/>
          </w:tcPr>
          <w:p w14:paraId="1758FF98" w14:textId="150F9BF1" w:rsidR="00031965" w:rsidRDefault="00031965" w:rsidP="00031965">
            <w:r w:rsidRPr="00031965">
              <w:t>0.00489</w:t>
            </w:r>
          </w:p>
        </w:tc>
      </w:tr>
      <w:tr w:rsidR="00031965" w14:paraId="74B9A1C0" w14:textId="77777777" w:rsidTr="00031965">
        <w:tc>
          <w:tcPr>
            <w:tcW w:w="4675" w:type="dxa"/>
          </w:tcPr>
          <w:p w14:paraId="080A47A8" w14:textId="472C2BB8" w:rsidR="00031965" w:rsidRDefault="00031965" w:rsidP="00031965">
            <w:r>
              <w:t>Max Visibility</w:t>
            </w:r>
          </w:p>
        </w:tc>
        <w:tc>
          <w:tcPr>
            <w:tcW w:w="4675" w:type="dxa"/>
          </w:tcPr>
          <w:p w14:paraId="0D6B9ED9" w14:textId="69A0C00B" w:rsidR="00031965" w:rsidRDefault="00031965" w:rsidP="00031965">
            <w:r w:rsidRPr="00031965">
              <w:t>0.0617</w:t>
            </w:r>
            <w:r w:rsidR="00306AF7">
              <w:t>6</w:t>
            </w:r>
          </w:p>
        </w:tc>
      </w:tr>
      <w:tr w:rsidR="00031965" w14:paraId="684E7478" w14:textId="77777777" w:rsidTr="00031965">
        <w:tc>
          <w:tcPr>
            <w:tcW w:w="4675" w:type="dxa"/>
          </w:tcPr>
          <w:p w14:paraId="107F486D" w14:textId="0FB986DD" w:rsidR="00031965" w:rsidRDefault="00031965" w:rsidP="00031965">
            <w:r>
              <w:t>Mean Visibility</w:t>
            </w:r>
          </w:p>
        </w:tc>
        <w:tc>
          <w:tcPr>
            <w:tcW w:w="4675" w:type="dxa"/>
          </w:tcPr>
          <w:p w14:paraId="7E0A32DE" w14:textId="32BBBC46" w:rsidR="00031965" w:rsidRDefault="00031965" w:rsidP="00031965">
            <w:r w:rsidRPr="00031965">
              <w:t>0.0367</w:t>
            </w:r>
            <w:r w:rsidR="00306AF7">
              <w:t>8</w:t>
            </w:r>
          </w:p>
        </w:tc>
      </w:tr>
      <w:tr w:rsidR="00031965" w14:paraId="33593511" w14:textId="77777777" w:rsidTr="00031965">
        <w:tc>
          <w:tcPr>
            <w:tcW w:w="4675" w:type="dxa"/>
          </w:tcPr>
          <w:p w14:paraId="24D7092B" w14:textId="5239B15B" w:rsidR="00031965" w:rsidRDefault="00031965" w:rsidP="00031965">
            <w:r>
              <w:t>Minimum Visibility</w:t>
            </w:r>
          </w:p>
        </w:tc>
        <w:tc>
          <w:tcPr>
            <w:tcW w:w="4675" w:type="dxa"/>
          </w:tcPr>
          <w:p w14:paraId="68878DD6" w14:textId="714D8030" w:rsidR="00031965" w:rsidRDefault="00031965" w:rsidP="00031965">
            <w:r w:rsidRPr="00031965">
              <w:t>0.0311</w:t>
            </w:r>
            <w:r w:rsidR="00306AF7">
              <w:t>7</w:t>
            </w:r>
          </w:p>
        </w:tc>
      </w:tr>
      <w:tr w:rsidR="00031965" w14:paraId="73E3471E" w14:textId="77777777" w:rsidTr="00031965">
        <w:tc>
          <w:tcPr>
            <w:tcW w:w="4675" w:type="dxa"/>
          </w:tcPr>
          <w:p w14:paraId="00559D5A" w14:textId="0592C366" w:rsidR="00031965" w:rsidRDefault="00031965" w:rsidP="00031965">
            <w:r>
              <w:t>Maximum Wind Speed</w:t>
            </w:r>
          </w:p>
        </w:tc>
        <w:tc>
          <w:tcPr>
            <w:tcW w:w="4675" w:type="dxa"/>
          </w:tcPr>
          <w:p w14:paraId="6F8246CE" w14:textId="5C1EF6D7" w:rsidR="00031965" w:rsidRDefault="00031965" w:rsidP="00031965">
            <w:r w:rsidRPr="00031965">
              <w:t>-0.00</w:t>
            </w:r>
            <w:r w:rsidR="00306AF7">
              <w:t>80</w:t>
            </w:r>
          </w:p>
        </w:tc>
      </w:tr>
      <w:tr w:rsidR="00031965" w14:paraId="555117BB" w14:textId="77777777" w:rsidTr="00031965">
        <w:tc>
          <w:tcPr>
            <w:tcW w:w="4675" w:type="dxa"/>
          </w:tcPr>
          <w:p w14:paraId="712C42E8" w14:textId="1682E571" w:rsidR="00031965" w:rsidRDefault="00031965" w:rsidP="00031965">
            <w:r>
              <w:t>Mean Wind Speed</w:t>
            </w:r>
          </w:p>
        </w:tc>
        <w:tc>
          <w:tcPr>
            <w:tcW w:w="4675" w:type="dxa"/>
          </w:tcPr>
          <w:p w14:paraId="4A0FA59B" w14:textId="462724B6" w:rsidR="00031965" w:rsidRDefault="00031965" w:rsidP="00031965">
            <w:r w:rsidRPr="00031965">
              <w:t>0.00525</w:t>
            </w:r>
          </w:p>
        </w:tc>
      </w:tr>
      <w:tr w:rsidR="00031965" w14:paraId="0507B7A2" w14:textId="77777777" w:rsidTr="00031965">
        <w:tc>
          <w:tcPr>
            <w:tcW w:w="4675" w:type="dxa"/>
          </w:tcPr>
          <w:p w14:paraId="23083468" w14:textId="29D5E43A" w:rsidR="00031965" w:rsidRDefault="00031965" w:rsidP="00031965">
            <w:r>
              <w:t>Maximum Gust Speed</w:t>
            </w:r>
          </w:p>
        </w:tc>
        <w:tc>
          <w:tcPr>
            <w:tcW w:w="4675" w:type="dxa"/>
          </w:tcPr>
          <w:p w14:paraId="0CCF3A99" w14:textId="7EF74FE7" w:rsidR="00031965" w:rsidRDefault="00031965" w:rsidP="00031965">
            <w:r w:rsidRPr="00031965">
              <w:t>-0.009</w:t>
            </w:r>
            <w:r w:rsidR="00306AF7">
              <w:t>4</w:t>
            </w:r>
          </w:p>
        </w:tc>
      </w:tr>
      <w:tr w:rsidR="00031965" w14:paraId="05C38F44" w14:textId="77777777" w:rsidTr="00031965">
        <w:tc>
          <w:tcPr>
            <w:tcW w:w="4675" w:type="dxa"/>
          </w:tcPr>
          <w:p w14:paraId="141C703C" w14:textId="71149604" w:rsidR="00031965" w:rsidRDefault="00031965" w:rsidP="00031965">
            <w:r>
              <w:t>Precipitation</w:t>
            </w:r>
          </w:p>
        </w:tc>
        <w:tc>
          <w:tcPr>
            <w:tcW w:w="4675" w:type="dxa"/>
          </w:tcPr>
          <w:p w14:paraId="220A71FC" w14:textId="3F310857" w:rsidR="00031965" w:rsidRDefault="00031965" w:rsidP="00031965">
            <w:r w:rsidRPr="00031965">
              <w:t>-0.021</w:t>
            </w:r>
            <w:r w:rsidR="00306AF7">
              <w:t>2</w:t>
            </w:r>
          </w:p>
        </w:tc>
      </w:tr>
      <w:tr w:rsidR="00031965" w14:paraId="29DC6934" w14:textId="77777777" w:rsidTr="00031965">
        <w:tc>
          <w:tcPr>
            <w:tcW w:w="4675" w:type="dxa"/>
          </w:tcPr>
          <w:p w14:paraId="78FA2B2E" w14:textId="6095CAF1" w:rsidR="00031965" w:rsidRDefault="00031965" w:rsidP="00031965">
            <w:r>
              <w:t>Cloud Cover</w:t>
            </w:r>
          </w:p>
        </w:tc>
        <w:tc>
          <w:tcPr>
            <w:tcW w:w="4675" w:type="dxa"/>
          </w:tcPr>
          <w:p w14:paraId="30578D81" w14:textId="59D0D6AB" w:rsidR="00031965" w:rsidRDefault="00031965" w:rsidP="00031965">
            <w:r w:rsidRPr="00031965">
              <w:t>-0.0366</w:t>
            </w:r>
          </w:p>
        </w:tc>
      </w:tr>
    </w:tbl>
    <w:p w14:paraId="58F5DCFC" w14:textId="77777777" w:rsidR="00031965" w:rsidRDefault="00031965" w:rsidP="00031965"/>
    <w:p w14:paraId="2DA65A15" w14:textId="76749AD9" w:rsidR="00E60863" w:rsidRDefault="007F7A76" w:rsidP="007F7A76">
      <w:pPr>
        <w:pStyle w:val="ListParagraph"/>
        <w:numPr>
          <w:ilvl w:val="0"/>
          <w:numId w:val="20"/>
        </w:numPr>
      </w:pPr>
      <w:r>
        <w:t>When comparing trip duration to key weather measurements, the highest correlation coefficient calculated is with Max Visibility, followed by Mean Visibility and Minimum Visibility; this would typically indicate that an increase in these measurements would result in an increased number of trips, but the correlation is still very weak (coefficient less than 0.1)</w:t>
      </w:r>
    </w:p>
    <w:p w14:paraId="156FC414" w14:textId="7E1460AB" w:rsidR="007F7A76" w:rsidRDefault="007F7A76" w:rsidP="007F7A76">
      <w:pPr>
        <w:pStyle w:val="ListParagraph"/>
        <w:numPr>
          <w:ilvl w:val="0"/>
          <w:numId w:val="20"/>
        </w:numPr>
      </w:pPr>
      <w:r>
        <w:t>Negative correlation coefficient observed with Cloud Cover, Precipitation, Maximum Gust Speed, and Maximum Wind Speed</w:t>
      </w:r>
    </w:p>
    <w:p w14:paraId="34E26B72" w14:textId="0906F26C" w:rsidR="007F7A76" w:rsidRDefault="007F7A76" w:rsidP="007F7A76">
      <w:pPr>
        <w:pStyle w:val="ListParagraph"/>
        <w:numPr>
          <w:ilvl w:val="0"/>
          <w:numId w:val="20"/>
        </w:numPr>
      </w:pPr>
      <w:r>
        <w:t xml:space="preserve">This would indicate that these measurements are associated with </w:t>
      </w:r>
      <w:proofErr w:type="gramStart"/>
      <w:r>
        <w:t>a decreased number of</w:t>
      </w:r>
      <w:proofErr w:type="gramEnd"/>
      <w:r>
        <w:t xml:space="preserve"> trips, but the correlation is weak with these variables as well (greater than -0.1).</w:t>
      </w:r>
    </w:p>
    <w:p w14:paraId="5CFA3F50" w14:textId="22A0E201" w:rsidR="007F7A76" w:rsidRDefault="007F7A76" w:rsidP="007F7A76">
      <w:pPr>
        <w:pStyle w:val="ListParagraph"/>
        <w:numPr>
          <w:ilvl w:val="0"/>
          <w:numId w:val="20"/>
        </w:numPr>
      </w:pPr>
      <w:r>
        <w:t>Overall, the weather measurements are very weakly correlated with trip duration over the course of a single day</w:t>
      </w:r>
      <w:r w:rsidR="008F5767">
        <w:t>; this may be due to limitations of this analysis</w:t>
      </w:r>
    </w:p>
    <w:p w14:paraId="36FD9898" w14:textId="62DE592C" w:rsidR="00680A55" w:rsidRDefault="00782606" w:rsidP="00680A55">
      <w:pPr>
        <w:pStyle w:val="ListParagraph"/>
        <w:numPr>
          <w:ilvl w:val="0"/>
          <w:numId w:val="20"/>
        </w:numPr>
      </w:pPr>
      <w:r>
        <w:t>In the future, other trip metrics must be analyzed with their correlation to weather measurements, such as the number of trips in a single day or the average utilization throughout the day</w:t>
      </w:r>
    </w:p>
    <w:p w14:paraId="043CD377" w14:textId="7E6EC214" w:rsidR="00680A55" w:rsidRDefault="00680A55" w:rsidP="00680A55">
      <w:pPr>
        <w:pStyle w:val="ListParagraph"/>
        <w:numPr>
          <w:ilvl w:val="0"/>
          <w:numId w:val="20"/>
        </w:numPr>
      </w:pPr>
      <w:r>
        <w:t xml:space="preserve">A clearer correlation may be shown if weather measurements were to be analyzed </w:t>
      </w:r>
      <w:r w:rsidR="00B420F8">
        <w:t xml:space="preserve">only </w:t>
      </w:r>
      <w:r>
        <w:t xml:space="preserve">during higher volume trip times (e.g. during rush hours) </w:t>
      </w:r>
    </w:p>
    <w:p w14:paraId="70348AAA" w14:textId="0EB0D0C2" w:rsidR="00782606" w:rsidRPr="00031965" w:rsidRDefault="00782606" w:rsidP="00782606">
      <w:pPr>
        <w:pStyle w:val="ListParagraph"/>
        <w:numPr>
          <w:ilvl w:val="0"/>
          <w:numId w:val="20"/>
        </w:numPr>
      </w:pPr>
      <w:r>
        <w:t xml:space="preserve">Furthermore, </w:t>
      </w:r>
      <w:r w:rsidR="00A04894">
        <w:t xml:space="preserve">future </w:t>
      </w:r>
      <w:r>
        <w:t>analys</w:t>
      </w:r>
      <w:r w:rsidR="00A04894">
        <w:t>e</w:t>
      </w:r>
      <w:r>
        <w:t>s should not be grouped with all the cities together; a separate analysis should be done for each city, as unique weather patterns may exist in different areas</w:t>
      </w:r>
    </w:p>
    <w:sectPr w:rsidR="00782606" w:rsidRPr="00031965" w:rsidSect="00C831AA">
      <w:headerReference w:type="default" r:id="rId14"/>
      <w:footerReference w:type="even" r:id="rId15"/>
      <w:footerReference w:type="default" r:id="rId1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9A578" w14:textId="77777777" w:rsidR="002F5C79" w:rsidRDefault="002F5C79" w:rsidP="005F617F">
      <w:r>
        <w:separator/>
      </w:r>
    </w:p>
  </w:endnote>
  <w:endnote w:type="continuationSeparator" w:id="0">
    <w:p w14:paraId="6FD520C2" w14:textId="77777777" w:rsidR="002F5C79" w:rsidRDefault="002F5C79" w:rsidP="005F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94020"/>
      <w:docPartObj>
        <w:docPartGallery w:val="Page Numbers (Bottom of Page)"/>
        <w:docPartUnique/>
      </w:docPartObj>
    </w:sdtPr>
    <w:sdtContent>
      <w:p w14:paraId="404A6EB4" w14:textId="5E6971ED" w:rsidR="002F4C71" w:rsidRDefault="002F4C71" w:rsidP="00776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923AD" w14:textId="77777777" w:rsidR="002F4C71" w:rsidRDefault="002F4C71" w:rsidP="002F4C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2508668"/>
      <w:docPartObj>
        <w:docPartGallery w:val="Page Numbers (Bottom of Page)"/>
        <w:docPartUnique/>
      </w:docPartObj>
    </w:sdtPr>
    <w:sdtContent>
      <w:p w14:paraId="12283DBC" w14:textId="7A50608D" w:rsidR="002F4C71" w:rsidRPr="002F4C71" w:rsidRDefault="002F4C71" w:rsidP="0077694C">
        <w:pPr>
          <w:pStyle w:val="Footer"/>
          <w:framePr w:wrap="none" w:vAnchor="text" w:hAnchor="margin" w:xAlign="right" w:y="1"/>
          <w:rPr>
            <w:rStyle w:val="PageNumber"/>
          </w:rPr>
        </w:pPr>
        <w:r w:rsidRPr="002F4C71">
          <w:rPr>
            <w:rStyle w:val="PageNumber"/>
          </w:rPr>
          <w:fldChar w:fldCharType="begin"/>
        </w:r>
        <w:r w:rsidRPr="002F4C71">
          <w:rPr>
            <w:rStyle w:val="PageNumber"/>
          </w:rPr>
          <w:instrText xml:space="preserve"> PAGE </w:instrText>
        </w:r>
        <w:r w:rsidRPr="002F4C71">
          <w:rPr>
            <w:rStyle w:val="PageNumber"/>
          </w:rPr>
          <w:fldChar w:fldCharType="separate"/>
        </w:r>
        <w:r w:rsidRPr="002F4C71">
          <w:rPr>
            <w:rStyle w:val="PageNumber"/>
            <w:noProof/>
          </w:rPr>
          <w:t>1</w:t>
        </w:r>
        <w:r w:rsidRPr="002F4C71">
          <w:rPr>
            <w:rStyle w:val="PageNumber"/>
          </w:rPr>
          <w:fldChar w:fldCharType="end"/>
        </w:r>
      </w:p>
    </w:sdtContent>
  </w:sdt>
  <w:p w14:paraId="4086E5BC" w14:textId="77777777" w:rsidR="002F4C71" w:rsidRDefault="002F4C71" w:rsidP="002F4C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AACE9" w14:textId="77777777" w:rsidR="002F5C79" w:rsidRDefault="002F5C79" w:rsidP="005F617F">
      <w:r>
        <w:separator/>
      </w:r>
    </w:p>
  </w:footnote>
  <w:footnote w:type="continuationSeparator" w:id="0">
    <w:p w14:paraId="6AE27932" w14:textId="77777777" w:rsidR="002F5C79" w:rsidRDefault="002F5C79" w:rsidP="005F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F7C4" w14:textId="58B4A3CE" w:rsidR="00407473" w:rsidRPr="00407473" w:rsidRDefault="00407473" w:rsidP="00407473">
    <w:pPr>
      <w:spacing w:line="276" w:lineRule="auto"/>
      <w:rPr>
        <w:b/>
        <w:bCs/>
      </w:rPr>
    </w:pPr>
    <w:r w:rsidRPr="00407473">
      <w:t>Bilal Mohideen</w:t>
    </w:r>
  </w:p>
  <w:p w14:paraId="2B729531" w14:textId="502C5596" w:rsidR="00407473" w:rsidRDefault="00407473" w:rsidP="00407473">
    <w:pPr>
      <w:spacing w:line="276" w:lineRule="auto"/>
    </w:pPr>
    <w:r w:rsidRPr="00407473">
      <w:t>BTC1855H - Coding in R</w:t>
    </w:r>
  </w:p>
  <w:p w14:paraId="3C305CCA" w14:textId="76EBEDD6" w:rsidR="002F4C71" w:rsidRDefault="002F4C71" w:rsidP="00407473">
    <w:pPr>
      <w:spacing w:line="276" w:lineRule="auto"/>
    </w:pPr>
    <w:r>
      <w:t>August 6</w:t>
    </w:r>
    <w:r w:rsidRPr="002F4C71">
      <w:rPr>
        <w:vertAlign w:val="superscript"/>
      </w:rPr>
      <w:t>th</w:t>
    </w:r>
    <w:r>
      <w:t>, 2024</w:t>
    </w:r>
  </w:p>
  <w:p w14:paraId="4AA518DB" w14:textId="65D24EF7" w:rsidR="00407473" w:rsidRDefault="00407473" w:rsidP="00407473">
    <w:pPr>
      <w:spacing w:line="276" w:lineRule="auto"/>
      <w:jc w:val="center"/>
      <w:rPr>
        <w:b/>
        <w:bCs/>
      </w:rPr>
    </w:pPr>
    <w:r w:rsidRPr="00407473">
      <w:rPr>
        <w:b/>
        <w:bCs/>
      </w:rPr>
      <w:t>Bay Area Bike Rental Operation Research Project</w:t>
    </w:r>
    <w:r>
      <w:rPr>
        <w:b/>
        <w:bCs/>
      </w:rPr>
      <w:t xml:space="preserve"> – Data Analysis Report</w:t>
    </w:r>
  </w:p>
  <w:p w14:paraId="4F699EDE" w14:textId="77777777" w:rsidR="00407473" w:rsidRPr="00407473" w:rsidRDefault="00407473" w:rsidP="00407473">
    <w:pPr>
      <w:spacing w:line="276" w:lineRule="auto"/>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468E"/>
    <w:multiLevelType w:val="hybridMultilevel"/>
    <w:tmpl w:val="FF24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7F74"/>
    <w:multiLevelType w:val="hybridMultilevel"/>
    <w:tmpl w:val="D182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C563D"/>
    <w:multiLevelType w:val="hybridMultilevel"/>
    <w:tmpl w:val="7A466C1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 w15:restartNumberingAfterBreak="0">
    <w:nsid w:val="180079F7"/>
    <w:multiLevelType w:val="hybridMultilevel"/>
    <w:tmpl w:val="9ADE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77709"/>
    <w:multiLevelType w:val="hybridMultilevel"/>
    <w:tmpl w:val="DCF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C6726"/>
    <w:multiLevelType w:val="hybridMultilevel"/>
    <w:tmpl w:val="D34E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10059"/>
    <w:multiLevelType w:val="hybridMultilevel"/>
    <w:tmpl w:val="E6C24FA2"/>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7" w15:restartNumberingAfterBreak="0">
    <w:nsid w:val="3EF44B1D"/>
    <w:multiLevelType w:val="hybridMultilevel"/>
    <w:tmpl w:val="CCD6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7350E"/>
    <w:multiLevelType w:val="hybridMultilevel"/>
    <w:tmpl w:val="2D6C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F605E"/>
    <w:multiLevelType w:val="hybridMultilevel"/>
    <w:tmpl w:val="8FD4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444B4"/>
    <w:multiLevelType w:val="hybridMultilevel"/>
    <w:tmpl w:val="D31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A28BF"/>
    <w:multiLevelType w:val="hybridMultilevel"/>
    <w:tmpl w:val="B48AB9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99C0BA4"/>
    <w:multiLevelType w:val="hybridMultilevel"/>
    <w:tmpl w:val="A13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52D3B"/>
    <w:multiLevelType w:val="hybridMultilevel"/>
    <w:tmpl w:val="D2D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13585"/>
    <w:multiLevelType w:val="hybridMultilevel"/>
    <w:tmpl w:val="CC8A4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2836A3"/>
    <w:multiLevelType w:val="hybridMultilevel"/>
    <w:tmpl w:val="B47C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D3730"/>
    <w:multiLevelType w:val="hybridMultilevel"/>
    <w:tmpl w:val="E5F4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594D38"/>
    <w:multiLevelType w:val="hybridMultilevel"/>
    <w:tmpl w:val="63763C2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8" w15:restartNumberingAfterBreak="0">
    <w:nsid w:val="7A247ADD"/>
    <w:multiLevelType w:val="hybridMultilevel"/>
    <w:tmpl w:val="272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41088"/>
    <w:multiLevelType w:val="hybridMultilevel"/>
    <w:tmpl w:val="B9A0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750222">
    <w:abstractNumId w:val="12"/>
  </w:num>
  <w:num w:numId="2" w16cid:durableId="100146796">
    <w:abstractNumId w:val="8"/>
  </w:num>
  <w:num w:numId="3" w16cid:durableId="1883979536">
    <w:abstractNumId w:val="1"/>
  </w:num>
  <w:num w:numId="4" w16cid:durableId="290284893">
    <w:abstractNumId w:val="14"/>
  </w:num>
  <w:num w:numId="5" w16cid:durableId="665128832">
    <w:abstractNumId w:val="13"/>
  </w:num>
  <w:num w:numId="6" w16cid:durableId="758867600">
    <w:abstractNumId w:val="16"/>
  </w:num>
  <w:num w:numId="7" w16cid:durableId="2075540072">
    <w:abstractNumId w:val="18"/>
  </w:num>
  <w:num w:numId="8" w16cid:durableId="1528790580">
    <w:abstractNumId w:val="10"/>
  </w:num>
  <w:num w:numId="9" w16cid:durableId="516047180">
    <w:abstractNumId w:val="7"/>
  </w:num>
  <w:num w:numId="10" w16cid:durableId="1414013364">
    <w:abstractNumId w:val="5"/>
  </w:num>
  <w:num w:numId="11" w16cid:durableId="45422428">
    <w:abstractNumId w:val="15"/>
  </w:num>
  <w:num w:numId="12" w16cid:durableId="515578027">
    <w:abstractNumId w:val="19"/>
  </w:num>
  <w:num w:numId="13" w16cid:durableId="452403308">
    <w:abstractNumId w:val="0"/>
  </w:num>
  <w:num w:numId="14" w16cid:durableId="2007442261">
    <w:abstractNumId w:val="4"/>
  </w:num>
  <w:num w:numId="15" w16cid:durableId="2126146846">
    <w:abstractNumId w:val="11"/>
  </w:num>
  <w:num w:numId="16" w16cid:durableId="1578056033">
    <w:abstractNumId w:val="17"/>
  </w:num>
  <w:num w:numId="17" w16cid:durableId="1988629711">
    <w:abstractNumId w:val="2"/>
  </w:num>
  <w:num w:numId="18" w16cid:durableId="1156725984">
    <w:abstractNumId w:val="6"/>
  </w:num>
  <w:num w:numId="19" w16cid:durableId="1268661515">
    <w:abstractNumId w:val="3"/>
  </w:num>
  <w:num w:numId="20" w16cid:durableId="225839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7F"/>
    <w:rsid w:val="00031965"/>
    <w:rsid w:val="00043167"/>
    <w:rsid w:val="001D5825"/>
    <w:rsid w:val="0020758D"/>
    <w:rsid w:val="002F4C71"/>
    <w:rsid w:val="002F5C79"/>
    <w:rsid w:val="00306AF7"/>
    <w:rsid w:val="00404B09"/>
    <w:rsid w:val="00407473"/>
    <w:rsid w:val="00411632"/>
    <w:rsid w:val="00420A9C"/>
    <w:rsid w:val="00430829"/>
    <w:rsid w:val="00496347"/>
    <w:rsid w:val="005460B9"/>
    <w:rsid w:val="005C6F77"/>
    <w:rsid w:val="005E110F"/>
    <w:rsid w:val="005F617F"/>
    <w:rsid w:val="00680A55"/>
    <w:rsid w:val="006A1BB2"/>
    <w:rsid w:val="00782606"/>
    <w:rsid w:val="007F6290"/>
    <w:rsid w:val="007F7A76"/>
    <w:rsid w:val="0080163C"/>
    <w:rsid w:val="00860446"/>
    <w:rsid w:val="008F5767"/>
    <w:rsid w:val="009416D1"/>
    <w:rsid w:val="00955566"/>
    <w:rsid w:val="00A04894"/>
    <w:rsid w:val="00A23A69"/>
    <w:rsid w:val="00A61F74"/>
    <w:rsid w:val="00B420F8"/>
    <w:rsid w:val="00C47BEA"/>
    <w:rsid w:val="00C831AA"/>
    <w:rsid w:val="00D32B60"/>
    <w:rsid w:val="00D41713"/>
    <w:rsid w:val="00D668CC"/>
    <w:rsid w:val="00D735D6"/>
    <w:rsid w:val="00E60863"/>
    <w:rsid w:val="00FB5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B3CDBD"/>
  <w15:chartTrackingRefBased/>
  <w15:docId w15:val="{D17DF126-25E6-004B-8857-C122ED2A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4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F6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17F"/>
    <w:rPr>
      <w:rFonts w:eastAsiaTheme="majorEastAsia" w:cstheme="majorBidi"/>
      <w:color w:val="272727" w:themeColor="text1" w:themeTint="D8"/>
    </w:rPr>
  </w:style>
  <w:style w:type="paragraph" w:styleId="Title">
    <w:name w:val="Title"/>
    <w:basedOn w:val="Normal"/>
    <w:next w:val="Normal"/>
    <w:link w:val="TitleChar"/>
    <w:uiPriority w:val="10"/>
    <w:qFormat/>
    <w:rsid w:val="005F6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17F"/>
    <w:rPr>
      <w:i/>
      <w:iCs/>
      <w:color w:val="404040" w:themeColor="text1" w:themeTint="BF"/>
    </w:rPr>
  </w:style>
  <w:style w:type="paragraph" w:styleId="ListParagraph">
    <w:name w:val="List Paragraph"/>
    <w:basedOn w:val="Normal"/>
    <w:uiPriority w:val="34"/>
    <w:qFormat/>
    <w:rsid w:val="005F617F"/>
    <w:pPr>
      <w:ind w:left="720"/>
      <w:contextualSpacing/>
    </w:pPr>
  </w:style>
  <w:style w:type="character" w:styleId="IntenseEmphasis">
    <w:name w:val="Intense Emphasis"/>
    <w:basedOn w:val="DefaultParagraphFont"/>
    <w:uiPriority w:val="21"/>
    <w:qFormat/>
    <w:rsid w:val="005F617F"/>
    <w:rPr>
      <w:i/>
      <w:iCs/>
      <w:color w:val="0F4761" w:themeColor="accent1" w:themeShade="BF"/>
    </w:rPr>
  </w:style>
  <w:style w:type="paragraph" w:styleId="IntenseQuote">
    <w:name w:val="Intense Quote"/>
    <w:basedOn w:val="Normal"/>
    <w:next w:val="Normal"/>
    <w:link w:val="IntenseQuoteChar"/>
    <w:uiPriority w:val="30"/>
    <w:qFormat/>
    <w:rsid w:val="005F6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17F"/>
    <w:rPr>
      <w:i/>
      <w:iCs/>
      <w:color w:val="0F4761" w:themeColor="accent1" w:themeShade="BF"/>
    </w:rPr>
  </w:style>
  <w:style w:type="character" w:styleId="IntenseReference">
    <w:name w:val="Intense Reference"/>
    <w:basedOn w:val="DefaultParagraphFont"/>
    <w:uiPriority w:val="32"/>
    <w:qFormat/>
    <w:rsid w:val="005F617F"/>
    <w:rPr>
      <w:b/>
      <w:bCs/>
      <w:smallCaps/>
      <w:color w:val="0F4761" w:themeColor="accent1" w:themeShade="BF"/>
      <w:spacing w:val="5"/>
    </w:rPr>
  </w:style>
  <w:style w:type="paragraph" w:styleId="Header">
    <w:name w:val="header"/>
    <w:basedOn w:val="Normal"/>
    <w:link w:val="HeaderChar"/>
    <w:uiPriority w:val="99"/>
    <w:unhideWhenUsed/>
    <w:rsid w:val="005F617F"/>
    <w:pPr>
      <w:tabs>
        <w:tab w:val="center" w:pos="4680"/>
        <w:tab w:val="right" w:pos="9360"/>
      </w:tabs>
    </w:pPr>
  </w:style>
  <w:style w:type="character" w:customStyle="1" w:styleId="HeaderChar">
    <w:name w:val="Header Char"/>
    <w:basedOn w:val="DefaultParagraphFont"/>
    <w:link w:val="Header"/>
    <w:uiPriority w:val="99"/>
    <w:rsid w:val="005F617F"/>
  </w:style>
  <w:style w:type="paragraph" w:styleId="Footer">
    <w:name w:val="footer"/>
    <w:basedOn w:val="Normal"/>
    <w:link w:val="FooterChar"/>
    <w:uiPriority w:val="99"/>
    <w:unhideWhenUsed/>
    <w:rsid w:val="005F617F"/>
    <w:pPr>
      <w:tabs>
        <w:tab w:val="center" w:pos="4680"/>
        <w:tab w:val="right" w:pos="9360"/>
      </w:tabs>
    </w:pPr>
  </w:style>
  <w:style w:type="character" w:customStyle="1" w:styleId="FooterChar">
    <w:name w:val="Footer Char"/>
    <w:basedOn w:val="DefaultParagraphFont"/>
    <w:link w:val="Footer"/>
    <w:uiPriority w:val="99"/>
    <w:rsid w:val="005F617F"/>
  </w:style>
  <w:style w:type="character" w:styleId="PageNumber">
    <w:name w:val="page number"/>
    <w:basedOn w:val="DefaultParagraphFont"/>
    <w:uiPriority w:val="99"/>
    <w:semiHidden/>
    <w:unhideWhenUsed/>
    <w:rsid w:val="002F4C71"/>
  </w:style>
  <w:style w:type="table" w:styleId="TableGrid">
    <w:name w:val="Table Grid"/>
    <w:basedOn w:val="TableNormal"/>
    <w:uiPriority w:val="39"/>
    <w:rsid w:val="00496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5885">
      <w:bodyDiv w:val="1"/>
      <w:marLeft w:val="0"/>
      <w:marRight w:val="0"/>
      <w:marTop w:val="0"/>
      <w:marBottom w:val="0"/>
      <w:divBdr>
        <w:top w:val="none" w:sz="0" w:space="0" w:color="auto"/>
        <w:left w:val="none" w:sz="0" w:space="0" w:color="auto"/>
        <w:bottom w:val="none" w:sz="0" w:space="0" w:color="auto"/>
        <w:right w:val="none" w:sz="0" w:space="0" w:color="auto"/>
      </w:divBdr>
      <w:divsChild>
        <w:div w:id="1035813635">
          <w:marLeft w:val="0"/>
          <w:marRight w:val="0"/>
          <w:marTop w:val="0"/>
          <w:marBottom w:val="0"/>
          <w:divBdr>
            <w:top w:val="none" w:sz="0" w:space="0" w:color="auto"/>
            <w:left w:val="none" w:sz="0" w:space="0" w:color="auto"/>
            <w:bottom w:val="none" w:sz="0" w:space="0" w:color="auto"/>
            <w:right w:val="none" w:sz="0" w:space="0" w:color="auto"/>
          </w:divBdr>
          <w:divsChild>
            <w:div w:id="831411451">
              <w:marLeft w:val="0"/>
              <w:marRight w:val="150"/>
              <w:marTop w:val="0"/>
              <w:marBottom w:val="0"/>
              <w:divBdr>
                <w:top w:val="none" w:sz="0" w:space="0" w:color="auto"/>
                <w:left w:val="none" w:sz="0" w:space="0" w:color="auto"/>
                <w:bottom w:val="none" w:sz="0" w:space="0" w:color="auto"/>
                <w:right w:val="none" w:sz="0" w:space="0" w:color="auto"/>
              </w:divBdr>
            </w:div>
          </w:divsChild>
        </w:div>
        <w:div w:id="1929460799">
          <w:marLeft w:val="0"/>
          <w:marRight w:val="0"/>
          <w:marTop w:val="0"/>
          <w:marBottom w:val="0"/>
          <w:divBdr>
            <w:top w:val="none" w:sz="0" w:space="0" w:color="auto"/>
            <w:left w:val="none" w:sz="0" w:space="0" w:color="auto"/>
            <w:bottom w:val="none" w:sz="0" w:space="0" w:color="auto"/>
            <w:right w:val="none" w:sz="0" w:space="0" w:color="auto"/>
          </w:divBdr>
        </w:div>
        <w:div w:id="1297376118">
          <w:marLeft w:val="0"/>
          <w:marRight w:val="0"/>
          <w:marTop w:val="0"/>
          <w:marBottom w:val="0"/>
          <w:divBdr>
            <w:top w:val="none" w:sz="0" w:space="0" w:color="auto"/>
            <w:left w:val="none" w:sz="0" w:space="0" w:color="auto"/>
            <w:bottom w:val="none" w:sz="0" w:space="0" w:color="auto"/>
            <w:right w:val="none" w:sz="0" w:space="0" w:color="auto"/>
          </w:divBdr>
        </w:div>
        <w:div w:id="1479373015">
          <w:marLeft w:val="0"/>
          <w:marRight w:val="0"/>
          <w:marTop w:val="0"/>
          <w:marBottom w:val="0"/>
          <w:divBdr>
            <w:top w:val="none" w:sz="0" w:space="0" w:color="auto"/>
            <w:left w:val="none" w:sz="0" w:space="0" w:color="auto"/>
            <w:bottom w:val="none" w:sz="0" w:space="0" w:color="auto"/>
            <w:right w:val="none" w:sz="0" w:space="0" w:color="auto"/>
          </w:divBdr>
        </w:div>
        <w:div w:id="131531818">
          <w:marLeft w:val="0"/>
          <w:marRight w:val="0"/>
          <w:marTop w:val="0"/>
          <w:marBottom w:val="0"/>
          <w:divBdr>
            <w:top w:val="none" w:sz="0" w:space="0" w:color="auto"/>
            <w:left w:val="none" w:sz="0" w:space="0" w:color="auto"/>
            <w:bottom w:val="none" w:sz="0" w:space="0" w:color="auto"/>
            <w:right w:val="none" w:sz="0" w:space="0" w:color="auto"/>
          </w:divBdr>
        </w:div>
        <w:div w:id="1312248918">
          <w:marLeft w:val="0"/>
          <w:marRight w:val="0"/>
          <w:marTop w:val="0"/>
          <w:marBottom w:val="0"/>
          <w:divBdr>
            <w:top w:val="none" w:sz="0" w:space="0" w:color="auto"/>
            <w:left w:val="none" w:sz="0" w:space="0" w:color="auto"/>
            <w:bottom w:val="none" w:sz="0" w:space="0" w:color="auto"/>
            <w:right w:val="none" w:sz="0" w:space="0" w:color="auto"/>
          </w:divBdr>
        </w:div>
        <w:div w:id="32660854">
          <w:marLeft w:val="0"/>
          <w:marRight w:val="0"/>
          <w:marTop w:val="0"/>
          <w:marBottom w:val="0"/>
          <w:divBdr>
            <w:top w:val="none" w:sz="0" w:space="0" w:color="auto"/>
            <w:left w:val="none" w:sz="0" w:space="0" w:color="auto"/>
            <w:bottom w:val="none" w:sz="0" w:space="0" w:color="auto"/>
            <w:right w:val="none" w:sz="0" w:space="0" w:color="auto"/>
          </w:divBdr>
        </w:div>
        <w:div w:id="217283841">
          <w:marLeft w:val="0"/>
          <w:marRight w:val="0"/>
          <w:marTop w:val="0"/>
          <w:marBottom w:val="0"/>
          <w:divBdr>
            <w:top w:val="none" w:sz="0" w:space="0" w:color="auto"/>
            <w:left w:val="none" w:sz="0" w:space="0" w:color="auto"/>
            <w:bottom w:val="none" w:sz="0" w:space="0" w:color="auto"/>
            <w:right w:val="none" w:sz="0" w:space="0" w:color="auto"/>
          </w:divBdr>
        </w:div>
        <w:div w:id="1132022528">
          <w:marLeft w:val="0"/>
          <w:marRight w:val="0"/>
          <w:marTop w:val="0"/>
          <w:marBottom w:val="0"/>
          <w:divBdr>
            <w:top w:val="none" w:sz="0" w:space="0" w:color="auto"/>
            <w:left w:val="none" w:sz="0" w:space="0" w:color="auto"/>
            <w:bottom w:val="none" w:sz="0" w:space="0" w:color="auto"/>
            <w:right w:val="none" w:sz="0" w:space="0" w:color="auto"/>
          </w:divBdr>
        </w:div>
        <w:div w:id="1272084079">
          <w:marLeft w:val="0"/>
          <w:marRight w:val="0"/>
          <w:marTop w:val="0"/>
          <w:marBottom w:val="0"/>
          <w:divBdr>
            <w:top w:val="none" w:sz="0" w:space="0" w:color="auto"/>
            <w:left w:val="none" w:sz="0" w:space="0" w:color="auto"/>
            <w:bottom w:val="none" w:sz="0" w:space="0" w:color="auto"/>
            <w:right w:val="none" w:sz="0" w:space="0" w:color="auto"/>
          </w:divBdr>
        </w:div>
        <w:div w:id="887111961">
          <w:marLeft w:val="0"/>
          <w:marRight w:val="0"/>
          <w:marTop w:val="0"/>
          <w:marBottom w:val="0"/>
          <w:divBdr>
            <w:top w:val="none" w:sz="0" w:space="0" w:color="auto"/>
            <w:left w:val="none" w:sz="0" w:space="0" w:color="auto"/>
            <w:bottom w:val="none" w:sz="0" w:space="0" w:color="auto"/>
            <w:right w:val="none" w:sz="0" w:space="0" w:color="auto"/>
          </w:divBdr>
        </w:div>
        <w:div w:id="1838223598">
          <w:marLeft w:val="0"/>
          <w:marRight w:val="0"/>
          <w:marTop w:val="0"/>
          <w:marBottom w:val="0"/>
          <w:divBdr>
            <w:top w:val="none" w:sz="0" w:space="0" w:color="auto"/>
            <w:left w:val="none" w:sz="0" w:space="0" w:color="auto"/>
            <w:bottom w:val="none" w:sz="0" w:space="0" w:color="auto"/>
            <w:right w:val="none" w:sz="0" w:space="0" w:color="auto"/>
          </w:divBdr>
        </w:div>
        <w:div w:id="2129660578">
          <w:marLeft w:val="0"/>
          <w:marRight w:val="0"/>
          <w:marTop w:val="0"/>
          <w:marBottom w:val="0"/>
          <w:divBdr>
            <w:top w:val="none" w:sz="0" w:space="0" w:color="auto"/>
            <w:left w:val="none" w:sz="0" w:space="0" w:color="auto"/>
            <w:bottom w:val="none" w:sz="0" w:space="0" w:color="auto"/>
            <w:right w:val="none" w:sz="0" w:space="0" w:color="auto"/>
          </w:divBdr>
        </w:div>
        <w:div w:id="2130853937">
          <w:marLeft w:val="0"/>
          <w:marRight w:val="0"/>
          <w:marTop w:val="0"/>
          <w:marBottom w:val="0"/>
          <w:divBdr>
            <w:top w:val="none" w:sz="0" w:space="0" w:color="auto"/>
            <w:left w:val="none" w:sz="0" w:space="0" w:color="auto"/>
            <w:bottom w:val="none" w:sz="0" w:space="0" w:color="auto"/>
            <w:right w:val="none" w:sz="0" w:space="0" w:color="auto"/>
          </w:divBdr>
        </w:div>
        <w:div w:id="616252139">
          <w:marLeft w:val="0"/>
          <w:marRight w:val="0"/>
          <w:marTop w:val="0"/>
          <w:marBottom w:val="0"/>
          <w:divBdr>
            <w:top w:val="none" w:sz="0" w:space="0" w:color="auto"/>
            <w:left w:val="none" w:sz="0" w:space="0" w:color="auto"/>
            <w:bottom w:val="none" w:sz="0" w:space="0" w:color="auto"/>
            <w:right w:val="none" w:sz="0" w:space="0" w:color="auto"/>
          </w:divBdr>
        </w:div>
        <w:div w:id="1255747399">
          <w:marLeft w:val="0"/>
          <w:marRight w:val="0"/>
          <w:marTop w:val="0"/>
          <w:marBottom w:val="0"/>
          <w:divBdr>
            <w:top w:val="none" w:sz="0" w:space="0" w:color="auto"/>
            <w:left w:val="none" w:sz="0" w:space="0" w:color="auto"/>
            <w:bottom w:val="none" w:sz="0" w:space="0" w:color="auto"/>
            <w:right w:val="none" w:sz="0" w:space="0" w:color="auto"/>
          </w:divBdr>
        </w:div>
        <w:div w:id="984816735">
          <w:marLeft w:val="0"/>
          <w:marRight w:val="0"/>
          <w:marTop w:val="0"/>
          <w:marBottom w:val="0"/>
          <w:divBdr>
            <w:top w:val="none" w:sz="0" w:space="0" w:color="auto"/>
            <w:left w:val="none" w:sz="0" w:space="0" w:color="auto"/>
            <w:bottom w:val="none" w:sz="0" w:space="0" w:color="auto"/>
            <w:right w:val="none" w:sz="0" w:space="0" w:color="auto"/>
          </w:divBdr>
        </w:div>
        <w:div w:id="2118518876">
          <w:marLeft w:val="0"/>
          <w:marRight w:val="0"/>
          <w:marTop w:val="0"/>
          <w:marBottom w:val="0"/>
          <w:divBdr>
            <w:top w:val="none" w:sz="0" w:space="0" w:color="auto"/>
            <w:left w:val="none" w:sz="0" w:space="0" w:color="auto"/>
            <w:bottom w:val="none" w:sz="0" w:space="0" w:color="auto"/>
            <w:right w:val="none" w:sz="0" w:space="0" w:color="auto"/>
          </w:divBdr>
        </w:div>
        <w:div w:id="946035720">
          <w:marLeft w:val="0"/>
          <w:marRight w:val="0"/>
          <w:marTop w:val="0"/>
          <w:marBottom w:val="0"/>
          <w:divBdr>
            <w:top w:val="none" w:sz="0" w:space="0" w:color="auto"/>
            <w:left w:val="none" w:sz="0" w:space="0" w:color="auto"/>
            <w:bottom w:val="none" w:sz="0" w:space="0" w:color="auto"/>
            <w:right w:val="none" w:sz="0" w:space="0" w:color="auto"/>
          </w:divBdr>
        </w:div>
        <w:div w:id="1181625492">
          <w:marLeft w:val="0"/>
          <w:marRight w:val="0"/>
          <w:marTop w:val="0"/>
          <w:marBottom w:val="0"/>
          <w:divBdr>
            <w:top w:val="none" w:sz="0" w:space="0" w:color="auto"/>
            <w:left w:val="none" w:sz="0" w:space="0" w:color="auto"/>
            <w:bottom w:val="none" w:sz="0" w:space="0" w:color="auto"/>
            <w:right w:val="none" w:sz="0" w:space="0" w:color="auto"/>
          </w:divBdr>
        </w:div>
        <w:div w:id="1141459833">
          <w:marLeft w:val="0"/>
          <w:marRight w:val="0"/>
          <w:marTop w:val="0"/>
          <w:marBottom w:val="0"/>
          <w:divBdr>
            <w:top w:val="none" w:sz="0" w:space="0" w:color="auto"/>
            <w:left w:val="none" w:sz="0" w:space="0" w:color="auto"/>
            <w:bottom w:val="none" w:sz="0" w:space="0" w:color="auto"/>
            <w:right w:val="none" w:sz="0" w:space="0" w:color="auto"/>
          </w:divBdr>
        </w:div>
      </w:divsChild>
    </w:div>
    <w:div w:id="571038927">
      <w:bodyDiv w:val="1"/>
      <w:marLeft w:val="0"/>
      <w:marRight w:val="0"/>
      <w:marTop w:val="0"/>
      <w:marBottom w:val="0"/>
      <w:divBdr>
        <w:top w:val="none" w:sz="0" w:space="0" w:color="auto"/>
        <w:left w:val="none" w:sz="0" w:space="0" w:color="auto"/>
        <w:bottom w:val="none" w:sz="0" w:space="0" w:color="auto"/>
        <w:right w:val="none" w:sz="0" w:space="0" w:color="auto"/>
      </w:divBdr>
      <w:divsChild>
        <w:div w:id="1955476462">
          <w:marLeft w:val="0"/>
          <w:marRight w:val="0"/>
          <w:marTop w:val="0"/>
          <w:marBottom w:val="0"/>
          <w:divBdr>
            <w:top w:val="none" w:sz="0" w:space="0" w:color="auto"/>
            <w:left w:val="none" w:sz="0" w:space="0" w:color="auto"/>
            <w:bottom w:val="none" w:sz="0" w:space="0" w:color="auto"/>
            <w:right w:val="none" w:sz="0" w:space="0" w:color="auto"/>
          </w:divBdr>
        </w:div>
        <w:div w:id="1442721454">
          <w:marLeft w:val="0"/>
          <w:marRight w:val="0"/>
          <w:marTop w:val="0"/>
          <w:marBottom w:val="0"/>
          <w:divBdr>
            <w:top w:val="none" w:sz="0" w:space="0" w:color="auto"/>
            <w:left w:val="none" w:sz="0" w:space="0" w:color="auto"/>
            <w:bottom w:val="none" w:sz="0" w:space="0" w:color="auto"/>
            <w:right w:val="none" w:sz="0" w:space="0" w:color="auto"/>
          </w:divBdr>
        </w:div>
        <w:div w:id="1570458316">
          <w:marLeft w:val="0"/>
          <w:marRight w:val="0"/>
          <w:marTop w:val="0"/>
          <w:marBottom w:val="0"/>
          <w:divBdr>
            <w:top w:val="none" w:sz="0" w:space="0" w:color="auto"/>
            <w:left w:val="none" w:sz="0" w:space="0" w:color="auto"/>
            <w:bottom w:val="none" w:sz="0" w:space="0" w:color="auto"/>
            <w:right w:val="none" w:sz="0" w:space="0" w:color="auto"/>
          </w:divBdr>
        </w:div>
        <w:div w:id="389229561">
          <w:marLeft w:val="0"/>
          <w:marRight w:val="0"/>
          <w:marTop w:val="0"/>
          <w:marBottom w:val="0"/>
          <w:divBdr>
            <w:top w:val="none" w:sz="0" w:space="0" w:color="auto"/>
            <w:left w:val="none" w:sz="0" w:space="0" w:color="auto"/>
            <w:bottom w:val="none" w:sz="0" w:space="0" w:color="auto"/>
            <w:right w:val="none" w:sz="0" w:space="0" w:color="auto"/>
          </w:divBdr>
        </w:div>
        <w:div w:id="164635906">
          <w:marLeft w:val="0"/>
          <w:marRight w:val="0"/>
          <w:marTop w:val="0"/>
          <w:marBottom w:val="0"/>
          <w:divBdr>
            <w:top w:val="none" w:sz="0" w:space="0" w:color="auto"/>
            <w:left w:val="none" w:sz="0" w:space="0" w:color="auto"/>
            <w:bottom w:val="none" w:sz="0" w:space="0" w:color="auto"/>
            <w:right w:val="none" w:sz="0" w:space="0" w:color="auto"/>
          </w:divBdr>
        </w:div>
        <w:div w:id="1294750941">
          <w:marLeft w:val="0"/>
          <w:marRight w:val="0"/>
          <w:marTop w:val="0"/>
          <w:marBottom w:val="0"/>
          <w:divBdr>
            <w:top w:val="none" w:sz="0" w:space="0" w:color="auto"/>
            <w:left w:val="none" w:sz="0" w:space="0" w:color="auto"/>
            <w:bottom w:val="none" w:sz="0" w:space="0" w:color="auto"/>
            <w:right w:val="none" w:sz="0" w:space="0" w:color="auto"/>
          </w:divBdr>
        </w:div>
        <w:div w:id="1323776243">
          <w:marLeft w:val="0"/>
          <w:marRight w:val="0"/>
          <w:marTop w:val="0"/>
          <w:marBottom w:val="0"/>
          <w:divBdr>
            <w:top w:val="none" w:sz="0" w:space="0" w:color="auto"/>
            <w:left w:val="none" w:sz="0" w:space="0" w:color="auto"/>
            <w:bottom w:val="none" w:sz="0" w:space="0" w:color="auto"/>
            <w:right w:val="none" w:sz="0" w:space="0" w:color="auto"/>
          </w:divBdr>
        </w:div>
        <w:div w:id="1838038587">
          <w:marLeft w:val="0"/>
          <w:marRight w:val="0"/>
          <w:marTop w:val="0"/>
          <w:marBottom w:val="0"/>
          <w:divBdr>
            <w:top w:val="none" w:sz="0" w:space="0" w:color="auto"/>
            <w:left w:val="none" w:sz="0" w:space="0" w:color="auto"/>
            <w:bottom w:val="none" w:sz="0" w:space="0" w:color="auto"/>
            <w:right w:val="none" w:sz="0" w:space="0" w:color="auto"/>
          </w:divBdr>
        </w:div>
        <w:div w:id="2074234223">
          <w:marLeft w:val="0"/>
          <w:marRight w:val="0"/>
          <w:marTop w:val="0"/>
          <w:marBottom w:val="0"/>
          <w:divBdr>
            <w:top w:val="none" w:sz="0" w:space="0" w:color="auto"/>
            <w:left w:val="none" w:sz="0" w:space="0" w:color="auto"/>
            <w:bottom w:val="none" w:sz="0" w:space="0" w:color="auto"/>
            <w:right w:val="none" w:sz="0" w:space="0" w:color="auto"/>
          </w:divBdr>
        </w:div>
        <w:div w:id="743183432">
          <w:marLeft w:val="0"/>
          <w:marRight w:val="0"/>
          <w:marTop w:val="0"/>
          <w:marBottom w:val="0"/>
          <w:divBdr>
            <w:top w:val="none" w:sz="0" w:space="0" w:color="auto"/>
            <w:left w:val="none" w:sz="0" w:space="0" w:color="auto"/>
            <w:bottom w:val="none" w:sz="0" w:space="0" w:color="auto"/>
            <w:right w:val="none" w:sz="0" w:space="0" w:color="auto"/>
          </w:divBdr>
        </w:div>
        <w:div w:id="226765956">
          <w:marLeft w:val="0"/>
          <w:marRight w:val="0"/>
          <w:marTop w:val="0"/>
          <w:marBottom w:val="0"/>
          <w:divBdr>
            <w:top w:val="none" w:sz="0" w:space="0" w:color="auto"/>
            <w:left w:val="none" w:sz="0" w:space="0" w:color="auto"/>
            <w:bottom w:val="none" w:sz="0" w:space="0" w:color="auto"/>
            <w:right w:val="none" w:sz="0" w:space="0" w:color="auto"/>
          </w:divBdr>
        </w:div>
        <w:div w:id="1562207361">
          <w:marLeft w:val="0"/>
          <w:marRight w:val="0"/>
          <w:marTop w:val="0"/>
          <w:marBottom w:val="0"/>
          <w:divBdr>
            <w:top w:val="none" w:sz="0" w:space="0" w:color="auto"/>
            <w:left w:val="none" w:sz="0" w:space="0" w:color="auto"/>
            <w:bottom w:val="none" w:sz="0" w:space="0" w:color="auto"/>
            <w:right w:val="none" w:sz="0" w:space="0" w:color="auto"/>
          </w:divBdr>
        </w:div>
        <w:div w:id="1428111041">
          <w:marLeft w:val="0"/>
          <w:marRight w:val="0"/>
          <w:marTop w:val="0"/>
          <w:marBottom w:val="0"/>
          <w:divBdr>
            <w:top w:val="none" w:sz="0" w:space="0" w:color="auto"/>
            <w:left w:val="none" w:sz="0" w:space="0" w:color="auto"/>
            <w:bottom w:val="none" w:sz="0" w:space="0" w:color="auto"/>
            <w:right w:val="none" w:sz="0" w:space="0" w:color="auto"/>
          </w:divBdr>
        </w:div>
        <w:div w:id="400298405">
          <w:marLeft w:val="0"/>
          <w:marRight w:val="0"/>
          <w:marTop w:val="0"/>
          <w:marBottom w:val="0"/>
          <w:divBdr>
            <w:top w:val="none" w:sz="0" w:space="0" w:color="auto"/>
            <w:left w:val="none" w:sz="0" w:space="0" w:color="auto"/>
            <w:bottom w:val="none" w:sz="0" w:space="0" w:color="auto"/>
            <w:right w:val="none" w:sz="0" w:space="0" w:color="auto"/>
          </w:divBdr>
        </w:div>
        <w:div w:id="22363568">
          <w:marLeft w:val="0"/>
          <w:marRight w:val="0"/>
          <w:marTop w:val="0"/>
          <w:marBottom w:val="0"/>
          <w:divBdr>
            <w:top w:val="none" w:sz="0" w:space="0" w:color="auto"/>
            <w:left w:val="none" w:sz="0" w:space="0" w:color="auto"/>
            <w:bottom w:val="none" w:sz="0" w:space="0" w:color="auto"/>
            <w:right w:val="none" w:sz="0" w:space="0" w:color="auto"/>
          </w:divBdr>
        </w:div>
        <w:div w:id="868883211">
          <w:marLeft w:val="0"/>
          <w:marRight w:val="0"/>
          <w:marTop w:val="0"/>
          <w:marBottom w:val="0"/>
          <w:divBdr>
            <w:top w:val="none" w:sz="0" w:space="0" w:color="auto"/>
            <w:left w:val="none" w:sz="0" w:space="0" w:color="auto"/>
            <w:bottom w:val="none" w:sz="0" w:space="0" w:color="auto"/>
            <w:right w:val="none" w:sz="0" w:space="0" w:color="auto"/>
          </w:divBdr>
        </w:div>
        <w:div w:id="227154478">
          <w:marLeft w:val="0"/>
          <w:marRight w:val="0"/>
          <w:marTop w:val="0"/>
          <w:marBottom w:val="0"/>
          <w:divBdr>
            <w:top w:val="none" w:sz="0" w:space="0" w:color="auto"/>
            <w:left w:val="none" w:sz="0" w:space="0" w:color="auto"/>
            <w:bottom w:val="none" w:sz="0" w:space="0" w:color="auto"/>
            <w:right w:val="none" w:sz="0" w:space="0" w:color="auto"/>
          </w:divBdr>
        </w:div>
        <w:div w:id="1906794926">
          <w:marLeft w:val="0"/>
          <w:marRight w:val="0"/>
          <w:marTop w:val="0"/>
          <w:marBottom w:val="0"/>
          <w:divBdr>
            <w:top w:val="none" w:sz="0" w:space="0" w:color="auto"/>
            <w:left w:val="none" w:sz="0" w:space="0" w:color="auto"/>
            <w:bottom w:val="none" w:sz="0" w:space="0" w:color="auto"/>
            <w:right w:val="none" w:sz="0" w:space="0" w:color="auto"/>
          </w:divBdr>
        </w:div>
        <w:div w:id="1653438865">
          <w:marLeft w:val="0"/>
          <w:marRight w:val="0"/>
          <w:marTop w:val="0"/>
          <w:marBottom w:val="0"/>
          <w:divBdr>
            <w:top w:val="none" w:sz="0" w:space="0" w:color="auto"/>
            <w:left w:val="none" w:sz="0" w:space="0" w:color="auto"/>
            <w:bottom w:val="none" w:sz="0" w:space="0" w:color="auto"/>
            <w:right w:val="none" w:sz="0" w:space="0" w:color="auto"/>
          </w:divBdr>
        </w:div>
      </w:divsChild>
    </w:div>
    <w:div w:id="1034816033">
      <w:bodyDiv w:val="1"/>
      <w:marLeft w:val="0"/>
      <w:marRight w:val="0"/>
      <w:marTop w:val="0"/>
      <w:marBottom w:val="0"/>
      <w:divBdr>
        <w:top w:val="none" w:sz="0" w:space="0" w:color="auto"/>
        <w:left w:val="none" w:sz="0" w:space="0" w:color="auto"/>
        <w:bottom w:val="none" w:sz="0" w:space="0" w:color="auto"/>
        <w:right w:val="none" w:sz="0" w:space="0" w:color="auto"/>
      </w:divBdr>
      <w:divsChild>
        <w:div w:id="1095662882">
          <w:marLeft w:val="0"/>
          <w:marRight w:val="0"/>
          <w:marTop w:val="0"/>
          <w:marBottom w:val="0"/>
          <w:divBdr>
            <w:top w:val="none" w:sz="0" w:space="0" w:color="auto"/>
            <w:left w:val="none" w:sz="0" w:space="0" w:color="auto"/>
            <w:bottom w:val="none" w:sz="0" w:space="0" w:color="auto"/>
            <w:right w:val="none" w:sz="0" w:space="0" w:color="auto"/>
          </w:divBdr>
        </w:div>
      </w:divsChild>
    </w:div>
    <w:div w:id="1236550224">
      <w:bodyDiv w:val="1"/>
      <w:marLeft w:val="0"/>
      <w:marRight w:val="0"/>
      <w:marTop w:val="0"/>
      <w:marBottom w:val="0"/>
      <w:divBdr>
        <w:top w:val="none" w:sz="0" w:space="0" w:color="auto"/>
        <w:left w:val="none" w:sz="0" w:space="0" w:color="auto"/>
        <w:bottom w:val="none" w:sz="0" w:space="0" w:color="auto"/>
        <w:right w:val="none" w:sz="0" w:space="0" w:color="auto"/>
      </w:divBdr>
      <w:divsChild>
        <w:div w:id="821698209">
          <w:marLeft w:val="0"/>
          <w:marRight w:val="0"/>
          <w:marTop w:val="0"/>
          <w:marBottom w:val="0"/>
          <w:divBdr>
            <w:top w:val="none" w:sz="0" w:space="0" w:color="auto"/>
            <w:left w:val="none" w:sz="0" w:space="0" w:color="auto"/>
            <w:bottom w:val="none" w:sz="0" w:space="0" w:color="auto"/>
            <w:right w:val="none" w:sz="0" w:space="0" w:color="auto"/>
          </w:divBdr>
        </w:div>
        <w:div w:id="163860169">
          <w:marLeft w:val="0"/>
          <w:marRight w:val="0"/>
          <w:marTop w:val="0"/>
          <w:marBottom w:val="0"/>
          <w:divBdr>
            <w:top w:val="none" w:sz="0" w:space="0" w:color="auto"/>
            <w:left w:val="none" w:sz="0" w:space="0" w:color="auto"/>
            <w:bottom w:val="none" w:sz="0" w:space="0" w:color="auto"/>
            <w:right w:val="none" w:sz="0" w:space="0" w:color="auto"/>
          </w:divBdr>
        </w:div>
        <w:div w:id="557011224">
          <w:marLeft w:val="0"/>
          <w:marRight w:val="0"/>
          <w:marTop w:val="0"/>
          <w:marBottom w:val="0"/>
          <w:divBdr>
            <w:top w:val="none" w:sz="0" w:space="0" w:color="auto"/>
            <w:left w:val="none" w:sz="0" w:space="0" w:color="auto"/>
            <w:bottom w:val="none" w:sz="0" w:space="0" w:color="auto"/>
            <w:right w:val="none" w:sz="0" w:space="0" w:color="auto"/>
          </w:divBdr>
        </w:div>
        <w:div w:id="598293184">
          <w:marLeft w:val="0"/>
          <w:marRight w:val="0"/>
          <w:marTop w:val="0"/>
          <w:marBottom w:val="0"/>
          <w:divBdr>
            <w:top w:val="none" w:sz="0" w:space="0" w:color="auto"/>
            <w:left w:val="none" w:sz="0" w:space="0" w:color="auto"/>
            <w:bottom w:val="none" w:sz="0" w:space="0" w:color="auto"/>
            <w:right w:val="none" w:sz="0" w:space="0" w:color="auto"/>
          </w:divBdr>
        </w:div>
        <w:div w:id="1953515868">
          <w:marLeft w:val="0"/>
          <w:marRight w:val="0"/>
          <w:marTop w:val="0"/>
          <w:marBottom w:val="0"/>
          <w:divBdr>
            <w:top w:val="none" w:sz="0" w:space="0" w:color="auto"/>
            <w:left w:val="none" w:sz="0" w:space="0" w:color="auto"/>
            <w:bottom w:val="none" w:sz="0" w:space="0" w:color="auto"/>
            <w:right w:val="none" w:sz="0" w:space="0" w:color="auto"/>
          </w:divBdr>
        </w:div>
        <w:div w:id="1668750471">
          <w:marLeft w:val="0"/>
          <w:marRight w:val="0"/>
          <w:marTop w:val="0"/>
          <w:marBottom w:val="0"/>
          <w:divBdr>
            <w:top w:val="none" w:sz="0" w:space="0" w:color="auto"/>
            <w:left w:val="none" w:sz="0" w:space="0" w:color="auto"/>
            <w:bottom w:val="none" w:sz="0" w:space="0" w:color="auto"/>
            <w:right w:val="none" w:sz="0" w:space="0" w:color="auto"/>
          </w:divBdr>
        </w:div>
        <w:div w:id="2052610114">
          <w:marLeft w:val="0"/>
          <w:marRight w:val="0"/>
          <w:marTop w:val="0"/>
          <w:marBottom w:val="0"/>
          <w:divBdr>
            <w:top w:val="none" w:sz="0" w:space="0" w:color="auto"/>
            <w:left w:val="none" w:sz="0" w:space="0" w:color="auto"/>
            <w:bottom w:val="none" w:sz="0" w:space="0" w:color="auto"/>
            <w:right w:val="none" w:sz="0" w:space="0" w:color="auto"/>
          </w:divBdr>
        </w:div>
        <w:div w:id="2043507816">
          <w:marLeft w:val="0"/>
          <w:marRight w:val="0"/>
          <w:marTop w:val="0"/>
          <w:marBottom w:val="0"/>
          <w:divBdr>
            <w:top w:val="none" w:sz="0" w:space="0" w:color="auto"/>
            <w:left w:val="none" w:sz="0" w:space="0" w:color="auto"/>
            <w:bottom w:val="none" w:sz="0" w:space="0" w:color="auto"/>
            <w:right w:val="none" w:sz="0" w:space="0" w:color="auto"/>
          </w:divBdr>
        </w:div>
        <w:div w:id="1861972120">
          <w:marLeft w:val="0"/>
          <w:marRight w:val="0"/>
          <w:marTop w:val="0"/>
          <w:marBottom w:val="0"/>
          <w:divBdr>
            <w:top w:val="none" w:sz="0" w:space="0" w:color="auto"/>
            <w:left w:val="none" w:sz="0" w:space="0" w:color="auto"/>
            <w:bottom w:val="none" w:sz="0" w:space="0" w:color="auto"/>
            <w:right w:val="none" w:sz="0" w:space="0" w:color="auto"/>
          </w:divBdr>
        </w:div>
        <w:div w:id="348264839">
          <w:marLeft w:val="0"/>
          <w:marRight w:val="0"/>
          <w:marTop w:val="0"/>
          <w:marBottom w:val="0"/>
          <w:divBdr>
            <w:top w:val="none" w:sz="0" w:space="0" w:color="auto"/>
            <w:left w:val="none" w:sz="0" w:space="0" w:color="auto"/>
            <w:bottom w:val="none" w:sz="0" w:space="0" w:color="auto"/>
            <w:right w:val="none" w:sz="0" w:space="0" w:color="auto"/>
          </w:divBdr>
        </w:div>
        <w:div w:id="1542203525">
          <w:marLeft w:val="0"/>
          <w:marRight w:val="0"/>
          <w:marTop w:val="0"/>
          <w:marBottom w:val="0"/>
          <w:divBdr>
            <w:top w:val="none" w:sz="0" w:space="0" w:color="auto"/>
            <w:left w:val="none" w:sz="0" w:space="0" w:color="auto"/>
            <w:bottom w:val="none" w:sz="0" w:space="0" w:color="auto"/>
            <w:right w:val="none" w:sz="0" w:space="0" w:color="auto"/>
          </w:divBdr>
        </w:div>
      </w:divsChild>
    </w:div>
    <w:div w:id="1587692363">
      <w:bodyDiv w:val="1"/>
      <w:marLeft w:val="0"/>
      <w:marRight w:val="0"/>
      <w:marTop w:val="0"/>
      <w:marBottom w:val="0"/>
      <w:divBdr>
        <w:top w:val="none" w:sz="0" w:space="0" w:color="auto"/>
        <w:left w:val="none" w:sz="0" w:space="0" w:color="auto"/>
        <w:bottom w:val="none" w:sz="0" w:space="0" w:color="auto"/>
        <w:right w:val="none" w:sz="0" w:space="0" w:color="auto"/>
      </w:divBdr>
      <w:divsChild>
        <w:div w:id="1050149753">
          <w:marLeft w:val="0"/>
          <w:marRight w:val="0"/>
          <w:marTop w:val="0"/>
          <w:marBottom w:val="0"/>
          <w:divBdr>
            <w:top w:val="none" w:sz="0" w:space="0" w:color="auto"/>
            <w:left w:val="none" w:sz="0" w:space="0" w:color="auto"/>
            <w:bottom w:val="none" w:sz="0" w:space="0" w:color="auto"/>
            <w:right w:val="none" w:sz="0" w:space="0" w:color="auto"/>
          </w:divBdr>
          <w:divsChild>
            <w:div w:id="577596966">
              <w:marLeft w:val="0"/>
              <w:marRight w:val="150"/>
              <w:marTop w:val="0"/>
              <w:marBottom w:val="0"/>
              <w:divBdr>
                <w:top w:val="none" w:sz="0" w:space="0" w:color="auto"/>
                <w:left w:val="none" w:sz="0" w:space="0" w:color="auto"/>
                <w:bottom w:val="none" w:sz="0" w:space="0" w:color="auto"/>
                <w:right w:val="none" w:sz="0" w:space="0" w:color="auto"/>
              </w:divBdr>
            </w:div>
          </w:divsChild>
        </w:div>
        <w:div w:id="1296646483">
          <w:marLeft w:val="0"/>
          <w:marRight w:val="0"/>
          <w:marTop w:val="0"/>
          <w:marBottom w:val="0"/>
          <w:divBdr>
            <w:top w:val="none" w:sz="0" w:space="0" w:color="auto"/>
            <w:left w:val="none" w:sz="0" w:space="0" w:color="auto"/>
            <w:bottom w:val="none" w:sz="0" w:space="0" w:color="auto"/>
            <w:right w:val="none" w:sz="0" w:space="0" w:color="auto"/>
          </w:divBdr>
        </w:div>
        <w:div w:id="959185579">
          <w:marLeft w:val="0"/>
          <w:marRight w:val="0"/>
          <w:marTop w:val="0"/>
          <w:marBottom w:val="0"/>
          <w:divBdr>
            <w:top w:val="none" w:sz="0" w:space="0" w:color="auto"/>
            <w:left w:val="none" w:sz="0" w:space="0" w:color="auto"/>
            <w:bottom w:val="none" w:sz="0" w:space="0" w:color="auto"/>
            <w:right w:val="none" w:sz="0" w:space="0" w:color="auto"/>
          </w:divBdr>
        </w:div>
        <w:div w:id="1686444007">
          <w:marLeft w:val="0"/>
          <w:marRight w:val="0"/>
          <w:marTop w:val="0"/>
          <w:marBottom w:val="0"/>
          <w:divBdr>
            <w:top w:val="none" w:sz="0" w:space="0" w:color="auto"/>
            <w:left w:val="none" w:sz="0" w:space="0" w:color="auto"/>
            <w:bottom w:val="none" w:sz="0" w:space="0" w:color="auto"/>
            <w:right w:val="none" w:sz="0" w:space="0" w:color="auto"/>
          </w:divBdr>
        </w:div>
        <w:div w:id="27681140">
          <w:marLeft w:val="0"/>
          <w:marRight w:val="0"/>
          <w:marTop w:val="0"/>
          <w:marBottom w:val="0"/>
          <w:divBdr>
            <w:top w:val="none" w:sz="0" w:space="0" w:color="auto"/>
            <w:left w:val="none" w:sz="0" w:space="0" w:color="auto"/>
            <w:bottom w:val="none" w:sz="0" w:space="0" w:color="auto"/>
            <w:right w:val="none" w:sz="0" w:space="0" w:color="auto"/>
          </w:divBdr>
        </w:div>
        <w:div w:id="1054505396">
          <w:marLeft w:val="0"/>
          <w:marRight w:val="0"/>
          <w:marTop w:val="0"/>
          <w:marBottom w:val="0"/>
          <w:divBdr>
            <w:top w:val="none" w:sz="0" w:space="0" w:color="auto"/>
            <w:left w:val="none" w:sz="0" w:space="0" w:color="auto"/>
            <w:bottom w:val="none" w:sz="0" w:space="0" w:color="auto"/>
            <w:right w:val="none" w:sz="0" w:space="0" w:color="auto"/>
          </w:divBdr>
        </w:div>
        <w:div w:id="319315003">
          <w:marLeft w:val="0"/>
          <w:marRight w:val="0"/>
          <w:marTop w:val="0"/>
          <w:marBottom w:val="0"/>
          <w:divBdr>
            <w:top w:val="none" w:sz="0" w:space="0" w:color="auto"/>
            <w:left w:val="none" w:sz="0" w:space="0" w:color="auto"/>
            <w:bottom w:val="none" w:sz="0" w:space="0" w:color="auto"/>
            <w:right w:val="none" w:sz="0" w:space="0" w:color="auto"/>
          </w:divBdr>
        </w:div>
        <w:div w:id="1844054179">
          <w:marLeft w:val="0"/>
          <w:marRight w:val="0"/>
          <w:marTop w:val="0"/>
          <w:marBottom w:val="0"/>
          <w:divBdr>
            <w:top w:val="none" w:sz="0" w:space="0" w:color="auto"/>
            <w:left w:val="none" w:sz="0" w:space="0" w:color="auto"/>
            <w:bottom w:val="none" w:sz="0" w:space="0" w:color="auto"/>
            <w:right w:val="none" w:sz="0" w:space="0" w:color="auto"/>
          </w:divBdr>
        </w:div>
        <w:div w:id="1571965305">
          <w:marLeft w:val="0"/>
          <w:marRight w:val="0"/>
          <w:marTop w:val="0"/>
          <w:marBottom w:val="0"/>
          <w:divBdr>
            <w:top w:val="none" w:sz="0" w:space="0" w:color="auto"/>
            <w:left w:val="none" w:sz="0" w:space="0" w:color="auto"/>
            <w:bottom w:val="none" w:sz="0" w:space="0" w:color="auto"/>
            <w:right w:val="none" w:sz="0" w:space="0" w:color="auto"/>
          </w:divBdr>
        </w:div>
        <w:div w:id="908542833">
          <w:marLeft w:val="0"/>
          <w:marRight w:val="0"/>
          <w:marTop w:val="0"/>
          <w:marBottom w:val="0"/>
          <w:divBdr>
            <w:top w:val="none" w:sz="0" w:space="0" w:color="auto"/>
            <w:left w:val="none" w:sz="0" w:space="0" w:color="auto"/>
            <w:bottom w:val="none" w:sz="0" w:space="0" w:color="auto"/>
            <w:right w:val="none" w:sz="0" w:space="0" w:color="auto"/>
          </w:divBdr>
        </w:div>
        <w:div w:id="1467552624">
          <w:marLeft w:val="0"/>
          <w:marRight w:val="0"/>
          <w:marTop w:val="0"/>
          <w:marBottom w:val="0"/>
          <w:divBdr>
            <w:top w:val="none" w:sz="0" w:space="0" w:color="auto"/>
            <w:left w:val="none" w:sz="0" w:space="0" w:color="auto"/>
            <w:bottom w:val="none" w:sz="0" w:space="0" w:color="auto"/>
            <w:right w:val="none" w:sz="0" w:space="0" w:color="auto"/>
          </w:divBdr>
        </w:div>
        <w:div w:id="782502253">
          <w:marLeft w:val="0"/>
          <w:marRight w:val="0"/>
          <w:marTop w:val="0"/>
          <w:marBottom w:val="0"/>
          <w:divBdr>
            <w:top w:val="none" w:sz="0" w:space="0" w:color="auto"/>
            <w:left w:val="none" w:sz="0" w:space="0" w:color="auto"/>
            <w:bottom w:val="none" w:sz="0" w:space="0" w:color="auto"/>
            <w:right w:val="none" w:sz="0" w:space="0" w:color="auto"/>
          </w:divBdr>
        </w:div>
        <w:div w:id="605115462">
          <w:marLeft w:val="0"/>
          <w:marRight w:val="0"/>
          <w:marTop w:val="0"/>
          <w:marBottom w:val="0"/>
          <w:divBdr>
            <w:top w:val="none" w:sz="0" w:space="0" w:color="auto"/>
            <w:left w:val="none" w:sz="0" w:space="0" w:color="auto"/>
            <w:bottom w:val="none" w:sz="0" w:space="0" w:color="auto"/>
            <w:right w:val="none" w:sz="0" w:space="0" w:color="auto"/>
          </w:divBdr>
        </w:div>
        <w:div w:id="761530656">
          <w:marLeft w:val="0"/>
          <w:marRight w:val="0"/>
          <w:marTop w:val="0"/>
          <w:marBottom w:val="0"/>
          <w:divBdr>
            <w:top w:val="none" w:sz="0" w:space="0" w:color="auto"/>
            <w:left w:val="none" w:sz="0" w:space="0" w:color="auto"/>
            <w:bottom w:val="none" w:sz="0" w:space="0" w:color="auto"/>
            <w:right w:val="none" w:sz="0" w:space="0" w:color="auto"/>
          </w:divBdr>
        </w:div>
        <w:div w:id="517696241">
          <w:marLeft w:val="0"/>
          <w:marRight w:val="0"/>
          <w:marTop w:val="0"/>
          <w:marBottom w:val="0"/>
          <w:divBdr>
            <w:top w:val="none" w:sz="0" w:space="0" w:color="auto"/>
            <w:left w:val="none" w:sz="0" w:space="0" w:color="auto"/>
            <w:bottom w:val="none" w:sz="0" w:space="0" w:color="auto"/>
            <w:right w:val="none" w:sz="0" w:space="0" w:color="auto"/>
          </w:divBdr>
        </w:div>
        <w:div w:id="973366472">
          <w:marLeft w:val="0"/>
          <w:marRight w:val="0"/>
          <w:marTop w:val="0"/>
          <w:marBottom w:val="0"/>
          <w:divBdr>
            <w:top w:val="none" w:sz="0" w:space="0" w:color="auto"/>
            <w:left w:val="none" w:sz="0" w:space="0" w:color="auto"/>
            <w:bottom w:val="none" w:sz="0" w:space="0" w:color="auto"/>
            <w:right w:val="none" w:sz="0" w:space="0" w:color="auto"/>
          </w:divBdr>
        </w:div>
        <w:div w:id="10880744">
          <w:marLeft w:val="0"/>
          <w:marRight w:val="0"/>
          <w:marTop w:val="0"/>
          <w:marBottom w:val="0"/>
          <w:divBdr>
            <w:top w:val="none" w:sz="0" w:space="0" w:color="auto"/>
            <w:left w:val="none" w:sz="0" w:space="0" w:color="auto"/>
            <w:bottom w:val="none" w:sz="0" w:space="0" w:color="auto"/>
            <w:right w:val="none" w:sz="0" w:space="0" w:color="auto"/>
          </w:divBdr>
        </w:div>
        <w:div w:id="1880848832">
          <w:marLeft w:val="0"/>
          <w:marRight w:val="0"/>
          <w:marTop w:val="0"/>
          <w:marBottom w:val="0"/>
          <w:divBdr>
            <w:top w:val="none" w:sz="0" w:space="0" w:color="auto"/>
            <w:left w:val="none" w:sz="0" w:space="0" w:color="auto"/>
            <w:bottom w:val="none" w:sz="0" w:space="0" w:color="auto"/>
            <w:right w:val="none" w:sz="0" w:space="0" w:color="auto"/>
          </w:divBdr>
        </w:div>
        <w:div w:id="1671133932">
          <w:marLeft w:val="0"/>
          <w:marRight w:val="0"/>
          <w:marTop w:val="0"/>
          <w:marBottom w:val="0"/>
          <w:divBdr>
            <w:top w:val="none" w:sz="0" w:space="0" w:color="auto"/>
            <w:left w:val="none" w:sz="0" w:space="0" w:color="auto"/>
            <w:bottom w:val="none" w:sz="0" w:space="0" w:color="auto"/>
            <w:right w:val="none" w:sz="0" w:space="0" w:color="auto"/>
          </w:divBdr>
        </w:div>
        <w:div w:id="1641300471">
          <w:marLeft w:val="0"/>
          <w:marRight w:val="0"/>
          <w:marTop w:val="0"/>
          <w:marBottom w:val="0"/>
          <w:divBdr>
            <w:top w:val="none" w:sz="0" w:space="0" w:color="auto"/>
            <w:left w:val="none" w:sz="0" w:space="0" w:color="auto"/>
            <w:bottom w:val="none" w:sz="0" w:space="0" w:color="auto"/>
            <w:right w:val="none" w:sz="0" w:space="0" w:color="auto"/>
          </w:divBdr>
        </w:div>
        <w:div w:id="111971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13</Pages>
  <Words>1963</Words>
  <Characters>11195</Characters>
  <Application>Microsoft Office Word</Application>
  <DocSecurity>0</DocSecurity>
  <Lines>93</Lines>
  <Paragraphs>26</Paragraphs>
  <ScaleCrop>false</ScaleCrop>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Mohideen</dc:creator>
  <cp:keywords/>
  <dc:description/>
  <cp:lastModifiedBy>Bilal Mohideen</cp:lastModifiedBy>
  <cp:revision>56</cp:revision>
  <dcterms:created xsi:type="dcterms:W3CDTF">2024-08-08T12:38:00Z</dcterms:created>
  <dcterms:modified xsi:type="dcterms:W3CDTF">2024-08-09T03:48:00Z</dcterms:modified>
</cp:coreProperties>
</file>