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center" w:leader="none" w:pos="7200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RIT WiC - Active Membership Tracker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09/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b w:val="1"/>
          <w:vertAlign w:val="baseline"/>
          <w:rtl w:val="0"/>
        </w:rPr>
        <w:t xml:space="preserve">/2024 – 0</w:t>
      </w:r>
      <w:r w:rsidDel="00000000" w:rsidR="00000000" w:rsidRPr="00000000">
        <w:rPr>
          <w:rtl w:val="0"/>
        </w:rPr>
        <w:t xml:space="preserve">9/16/2024</w:t>
      </w:r>
      <w:r w:rsidDel="00000000" w:rsidR="00000000" w:rsidRPr="00000000">
        <w:rPr>
          <w:rtl w:val="0"/>
        </w:rPr>
      </w:r>
    </w:p>
    <w:tbl>
      <w:tblPr>
        <w:tblStyle w:val="Table1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08"/>
        <w:gridCol w:w="7308"/>
        <w:tblGridChange w:id="0">
          <w:tblGrid>
            <w:gridCol w:w="7308"/>
            <w:gridCol w:w="730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First meeting with sponsor (whole team)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communication channels with team and sponsor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time tracking spreadsheet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discussions regarding project requirements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Some requirements still need to be further developed, specifically for feature ideas that were brought up at this week’s sponsor meeting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Workflow on campus groups might be redundant - will have to communicate with sponsor’s needs and wants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Backend development and investigating requirements might take longer due to unfamiliar territory and technologies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Synopsis for website (Brian)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Finalization of Initial Project Tools (Whole Team)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Domain Model (Noah, Paul)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Development Methodology (Noah)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Process and Project Metrics (Peyton)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Additional Elements and Final Plans (Whole Team)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website setup (Anjan, Xuhang, Brian)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tasks to meeting agenda (Whole Team)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Figure out event sign up workflow - qr codes for each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Get an idea of the RIT hosting service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Non-Disclosure forms from Coach Martinez</w:t>
            </w:r>
          </w:p>
        </w:tc>
      </w:tr>
    </w:tbl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44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240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b w:val="1"/>
      <w:color w:val="17365d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120" w:line="240" w:lineRule="auto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pBdr>
        <w:bottom w:color="4f81bd" w:space="4" w:sz="8" w:val="single"/>
      </w:pBdr>
      <w:suppressAutoHyphens w:val="1"/>
      <w:spacing w:after="30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ambria" w:cs="Times New Roman" w:eastAsia="Times New Roman" w:hAnsi="Cambria"/>
      <w:b w:val="1"/>
      <w:color w:val="17365d"/>
      <w:spacing w:val="5"/>
      <w:w w:val="100"/>
      <w:kern w:val="28"/>
      <w:position w:val="-1"/>
      <w:sz w:val="32"/>
      <w:szCs w:val="5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mbria" w:cs="Times New Roman" w:eastAsia="Times New Roman" w:hAnsi="Cambria"/>
      <w:b w:val="1"/>
      <w:color w:val="17365d"/>
      <w:spacing w:val="5"/>
      <w:w w:val="100"/>
      <w:kern w:val="28"/>
      <w:position w:val="-1"/>
      <w:sz w:val="32"/>
      <w:szCs w:val="52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>
    <w:name w:val="Heading 2 Char"/>
    <w:next w:val="Heading2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tYupMf7Lr7WzUinseIAxOkgXFQ==">CgMxLjA4AHIhMXU3VVFHUU54Ukg4MFJEeVNMbHN0cEViYl9fREJ6amQ1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2021-08-10T21:45:00Z</dcterms:created>
  <dc:creator>James Vallino</dc:creator>
</cp:coreProperties>
</file>