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r>
        <w:t xml:space="preserve">ICVGoggles: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r w:rsidR="001B7489">
        <w:rPr>
          <w:spacing w:val="-2"/>
        </w:rPr>
        <w:lastRenderedPageBreak/>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lastRenderedPageBreak/>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011DA8">
        <w:fldChar w:fldCharType="begin"/>
      </w:r>
      <w:r>
        <w:instrText xml:space="preserve"> SEQ Figure \* ARABIC </w:instrText>
      </w:r>
      <w:r w:rsidR="00011DA8">
        <w:fldChar w:fldCharType="separate"/>
      </w:r>
      <w:r w:rsidR="005068A8">
        <w:rPr>
          <w:noProof/>
        </w:rPr>
        <w:t>1</w:t>
      </w:r>
      <w:r w:rsidR="00011DA8">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lastRenderedPageBreak/>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lastRenderedPageBreak/>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2</w:t>
      </w:r>
      <w:r w:rsidR="00011DA8">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lastRenderedPageBreak/>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011DA8">
        <w:fldChar w:fldCharType="begin"/>
      </w:r>
      <w:r>
        <w:instrText xml:space="preserve"> SEQ Figure \* ARABIC </w:instrText>
      </w:r>
      <w:r w:rsidR="00011DA8">
        <w:fldChar w:fldCharType="separate"/>
      </w:r>
      <w:r w:rsidR="005068A8">
        <w:rPr>
          <w:noProof/>
        </w:rPr>
        <w:t>3</w:t>
      </w:r>
      <w:r w:rsidR="00011DA8">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011DA8">
        <w:fldChar w:fldCharType="begin"/>
      </w:r>
      <w:r>
        <w:instrText xml:space="preserve"> SEQ Figure \* ARABIC </w:instrText>
      </w:r>
      <w:r w:rsidR="00011DA8">
        <w:fldChar w:fldCharType="separate"/>
      </w:r>
      <w:r w:rsidR="005068A8">
        <w:rPr>
          <w:noProof/>
        </w:rPr>
        <w:t>4</w:t>
      </w:r>
      <w:r w:rsidR="00011DA8">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3C27B6" w:rsidP="00AA6D68">
      <w:pPr>
        <w:pStyle w:val="Heading3"/>
      </w:pPr>
      <w:r>
        <w:t>C++ Setup, Update &amp; Draw</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5</w:t>
      </w:r>
      <w:r w:rsidR="00011DA8">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lastRenderedPageBreak/>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w:t>
      </w:r>
      <w:r w:rsidR="00990F39">
        <w:rPr>
          <w:sz w:val="20"/>
        </w:rPr>
        <w:t xml:space="preserve"> </w:t>
      </w:r>
      <w:r>
        <w:rPr>
          <w:sz w:val="20"/>
        </w:rPr>
        <w:t>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 xml:space="preserve">are declared in both Main.cpp and within ofApp.cpp. These </w:t>
      </w:r>
      <w:r w:rsidR="006F141F">
        <w:rPr>
          <w:sz w:val="20"/>
        </w:rPr>
        <w:lastRenderedPageBreak/>
        <w:t>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6</w:t>
      </w:r>
      <w:r w:rsidR="00011DA8">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w:t>
      </w:r>
      <w:r w:rsidR="00EA0E96">
        <w:rPr>
          <w:sz w:val="20"/>
          <w:lang w:eastAsia="en-AU"/>
        </w:rPr>
        <w:lastRenderedPageBreak/>
        <w:t>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compromised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rPr>
          <w:noProof/>
          <w:lang w:eastAsia="en-GB"/>
        </w:rPr>
        <w:drawing>
          <wp:inline distT="0" distB="0" distL="0" distR="0">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7</w:t>
      </w:r>
      <w:r w:rsidR="00011DA8">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simulating other types of 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w:t>
      </w:r>
      <w:r w:rsidR="00643BFC">
        <w:rPr>
          <w:sz w:val="20"/>
        </w:rPr>
        <w:lastRenderedPageBreak/>
        <w:t>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drawing>
          <wp:inline distT="0" distB="0" distL="0" distR="0">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rsidR="00011DA8">
        <w:fldChar w:fldCharType="begin"/>
      </w:r>
      <w:r>
        <w:instrText xml:space="preserve"> SEQ Figure \* ARABIC </w:instrText>
      </w:r>
      <w:r w:rsidR="00011DA8">
        <w:fldChar w:fldCharType="separate"/>
      </w:r>
      <w:r w:rsidR="005068A8">
        <w:rPr>
          <w:noProof/>
        </w:rPr>
        <w:t>8</w:t>
      </w:r>
      <w:r w:rsidR="00011DA8">
        <w:fldChar w:fldCharType="end"/>
      </w:r>
      <w:r>
        <w:t xml:space="preserve"> - ICVGoggles code for keyboard controls.</w:t>
      </w:r>
    </w:p>
    <w:p w:rsidR="001D7BE6" w:rsidRDefault="001D7BE6" w:rsidP="001D7BE6">
      <w:pPr>
        <w:rPr>
          <w:sz w:val="20"/>
          <w:lang w:eastAsia="en-AU"/>
        </w:rPr>
      </w:pPr>
      <w:r>
        <w:rPr>
          <w:sz w:val="20"/>
          <w:lang w:eastAsia="en-AU"/>
        </w:rPr>
        <w:lastRenderedPageBreak/>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w:t>
      </w:r>
      <w:r w:rsidR="003B09CA">
        <w:rPr>
          <w:sz w:val="20"/>
        </w:rPr>
        <w:t xml:space="preserve"> method</w:t>
      </w:r>
      <w:r w:rsidR="00A104FB">
        <w:rPr>
          <w:sz w:val="20"/>
        </w:rPr>
        <w:t xml:space="preserve">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w:t>
      </w:r>
      <w:r w:rsidR="0051519D">
        <w:rPr>
          <w:sz w:val="20"/>
        </w:rPr>
        <w:lastRenderedPageBreak/>
        <w:t xml:space="preserve">captured with normal colour vision with Protanopia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bookmarkStart w:id="0" w:name="_GoBack"/>
      <w:bookmarkEnd w:id="0"/>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9</w:t>
      </w:r>
      <w:r w:rsidR="00011DA8">
        <w:rPr>
          <w:noProof/>
        </w:rPr>
        <w:fldChar w:fldCharType="end"/>
      </w:r>
      <w:r>
        <w:t xml:space="preserve"> - Normal colour vision compared to Protanopia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GitHub repository under the folder "Images".</w:t>
      </w:r>
      <w:r w:rsidR="00D55CF9">
        <w:rPr>
          <w:sz w:val="20"/>
        </w:rPr>
        <w:t xml:space="preserve"> </w:t>
      </w:r>
      <w:r w:rsidR="00D55CF9">
        <w:rPr>
          <w:sz w:val="20"/>
          <w:lang w:eastAsia="en-AU"/>
        </w:rPr>
        <w:t>Figure 10 also displays the Tritan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fldSimple w:instr=" SEQ Figure \* ARABIC ">
        <w:r>
          <w:rPr>
            <w:noProof/>
          </w:rPr>
          <w:t>10</w:t>
        </w:r>
      </w:fldSimple>
      <w:r>
        <w:t xml:space="preserve"> - HUD in ICVGoggles.</w:t>
      </w:r>
    </w:p>
    <w:p w:rsidR="00DF09BC" w:rsidRPr="00DF09BC" w:rsidRDefault="00DF09BC" w:rsidP="007A0E75">
      <w:pPr>
        <w:rPr>
          <w:sz w:val="20"/>
        </w:rPr>
      </w:pPr>
      <w:r>
        <w:rPr>
          <w:sz w:val="20"/>
        </w:rPr>
        <w:t>The release package was built in Visual Studio and contains all of the necessary files to run ICVGoggles apart from the Oculus Runtime.</w:t>
      </w:r>
      <w:r w:rsidR="000701E1">
        <w:rPr>
          <w:sz w:val="20"/>
        </w:rPr>
        <w:t xml:space="preserve"> There is also  an instructions manual seen in Appendix F which contains</w:t>
      </w:r>
      <w:r w:rsidR="00C7611A">
        <w:rPr>
          <w:sz w:val="20"/>
        </w:rPr>
        <w:t xml:space="preserve"> an</w:t>
      </w:r>
      <w:r w:rsidR="000701E1">
        <w:rPr>
          <w:sz w:val="20"/>
        </w:rPr>
        <w:t xml:space="preserve"> install </w:t>
      </w:r>
      <w:r w:rsidR="00C7611A">
        <w:rPr>
          <w:sz w:val="20"/>
        </w:rPr>
        <w:t>guide</w:t>
      </w:r>
      <w:r w:rsidR="000701E1">
        <w:rPr>
          <w:sz w:val="20"/>
        </w:rPr>
        <w:t xml:space="preserve"> and controls.</w:t>
      </w:r>
    </w:p>
    <w:p w:rsidR="004E1D47" w:rsidRDefault="00C747AD" w:rsidP="004E1D47">
      <w:pPr>
        <w:pStyle w:val="Heading2"/>
      </w:pPr>
      <w:r>
        <w:lastRenderedPageBreak/>
        <w:t>Project Plan Deviations</w:t>
      </w:r>
    </w:p>
    <w:p w:rsidR="007A0E75" w:rsidRDefault="007A0E75" w:rsidP="007A0E75">
      <w:pPr>
        <w:rPr>
          <w:sz w:val="20"/>
        </w:rPr>
      </w:pPr>
    </w:p>
    <w:p w:rsidR="003E2FF2" w:rsidRPr="003E2FF2" w:rsidRDefault="003E2FF2" w:rsidP="007A0E75">
      <w:pPr>
        <w:rPr>
          <w:sz w:val="20"/>
        </w:rPr>
      </w:pPr>
      <w:r>
        <w:rPr>
          <w:sz w:val="20"/>
        </w:rPr>
        <w:t>Due to certain limitations and time constraints, the student had to deviate slightly from the project plan in order to get a working copy of ICVGoggles for the user testing.</w:t>
      </w:r>
      <w:r w:rsidR="00C535C7">
        <w:rPr>
          <w:sz w:val="20"/>
        </w:rPr>
        <w:t xml:space="preserve"> Firstly, personalised simulations are not in the release package, 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OVRVision cameras held the project back as it took a while for the student to find out the two cameras would not stream at the same time in OpenFrameworks.</w:t>
      </w:r>
      <w:r w:rsidR="000311E5">
        <w:rPr>
          <w:sz w:val="20"/>
        </w:rPr>
        <w:t xml:space="preserve"> One possible solution is for the student to invest in a new set of front facing cameras, the functionality already exists and so it would be quick to code ICVGoggles to use two cameras.</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Pr="008C75BE" w:rsidRDefault="00607066" w:rsidP="006201CC">
      <w:pPr>
        <w:rPr>
          <w:sz w:val="20"/>
        </w:rPr>
      </w:pPr>
      <w:r>
        <w:rPr>
          <w:sz w:val="20"/>
        </w:rPr>
        <w:t>ICVGoggles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A624A7">
        <w:rPr>
          <w:sz w:val="20"/>
        </w:rPr>
        <w:t xml:space="preserve"> With the headset on, users have their hand</w:t>
      </w:r>
      <w:r w:rsidR="00E718D5">
        <w:rPr>
          <w:sz w:val="20"/>
        </w:rPr>
        <w:t>s free to interact with objects</w:t>
      </w:r>
      <w:r w:rsidR="00CA29DA">
        <w:rPr>
          <w:sz w:val="20"/>
        </w:rPr>
        <w:t>, something not possible with other real-time ICV simulation apps.</w:t>
      </w:r>
      <w:r w:rsidR="00F805FC">
        <w:rPr>
          <w:sz w:val="20"/>
        </w:rPr>
        <w:t xml:space="preserve"> </w:t>
      </w:r>
    </w:p>
    <w:p w:rsidR="00607066" w:rsidRDefault="00607066" w:rsidP="006201CC">
      <w:pPr>
        <w:rPr>
          <w:sz w:val="20"/>
        </w:rPr>
      </w:pPr>
    </w:p>
    <w:p w:rsidR="002711BB" w:rsidRDefault="006201CC" w:rsidP="006201CC">
      <w:pPr>
        <w:rPr>
          <w:sz w:val="20"/>
        </w:rPr>
      </w:pPr>
      <w:r w:rsidRPr="008C75BE">
        <w:rPr>
          <w:sz w:val="20"/>
        </w:rPr>
        <w:t>Full description of  final product, well worded and should NOT be neglected</w:t>
      </w:r>
    </w:p>
    <w:p w:rsidR="002711BB" w:rsidRPr="008C75BE" w:rsidRDefault="002711BB" w:rsidP="006201CC">
      <w:pPr>
        <w:rPr>
          <w:sz w:val="20"/>
        </w:rPr>
      </w:pPr>
      <w:r>
        <w:rPr>
          <w:sz w:val="20"/>
        </w:rPr>
        <w:t>Reference instruction manual</w:t>
      </w:r>
    </w:p>
    <w:p w:rsidR="005534E8" w:rsidRDefault="005534E8" w:rsidP="005534E8"/>
    <w:p w:rsidR="005534E8" w:rsidRDefault="006201CC" w:rsidP="005534E8">
      <w:pPr>
        <w:pStyle w:val="Heading1"/>
      </w:pPr>
      <w:r>
        <w:t>EVALUATION</w:t>
      </w:r>
    </w:p>
    <w:p w:rsidR="006201CC" w:rsidRPr="008C75BE" w:rsidRDefault="006201CC" w:rsidP="006201CC">
      <w:pPr>
        <w:rPr>
          <w:sz w:val="20"/>
        </w:rPr>
      </w:pPr>
      <w:r w:rsidRPr="008C75BE">
        <w:rPr>
          <w:sz w:val="20"/>
        </w:rPr>
        <w:t xml:space="preserve">Usability should be evaluated with a description of the user-centred design methods employed to produce a usable product, including rapid prototyping, usability methods, results and re-designs as appropriate. Other relevant criteria such as accuracy and computational efficiency should also be employed for evaluation as appropriate. </w:t>
      </w:r>
    </w:p>
    <w:p w:rsidR="00E7561B" w:rsidRDefault="00870002" w:rsidP="00B0249C">
      <w:pPr>
        <w:pStyle w:val="Heading2"/>
      </w:pPr>
      <w:r>
        <w:lastRenderedPageBreak/>
        <w:t>Prestudy Interviews</w:t>
      </w:r>
    </w:p>
    <w:p w:rsidR="00E7561B" w:rsidRPr="00870002" w:rsidRDefault="006201CC" w:rsidP="00E7561B">
      <w:pPr>
        <w:pStyle w:val="Heading2"/>
        <w:numPr>
          <w:ilvl w:val="0"/>
          <w:numId w:val="0"/>
        </w:numPr>
        <w:rPr>
          <w:b w:val="0"/>
          <w:sz w:val="22"/>
        </w:rPr>
      </w:pPr>
      <w:r w:rsidRPr="00870002">
        <w:rPr>
          <w:b w:val="0"/>
          <w:sz w:val="22"/>
        </w:rPr>
        <w:t>-prestudy interviews, main testing (plates and exploration), questionairre</w:t>
      </w:r>
      <w:r w:rsidR="00E7561B" w:rsidRPr="00870002">
        <w:rPr>
          <w:b w:val="0"/>
          <w:sz w:val="22"/>
        </w:rPr>
        <w:t>s</w:t>
      </w:r>
    </w:p>
    <w:p w:rsidR="00870002" w:rsidRDefault="00870002" w:rsidP="00870002">
      <w:pPr>
        <w:pStyle w:val="Heading2"/>
      </w:pPr>
      <w:r>
        <w:t>Second Stage Evaluation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Pr="00011409" w:rsidRDefault="00011409" w:rsidP="00011409">
      <w:pPr>
        <w:pStyle w:val="Caption"/>
      </w:pPr>
      <w:r>
        <w:t xml:space="preserve">Figure </w:t>
      </w:r>
      <w:r w:rsidR="00011DA8">
        <w:fldChar w:fldCharType="begin"/>
      </w:r>
      <w:r w:rsidR="004E3B41">
        <w:instrText xml:space="preserve"> SEQ Figure \* ARABIC </w:instrText>
      </w:r>
      <w:r w:rsidR="00011DA8">
        <w:fldChar w:fldCharType="separate"/>
      </w:r>
      <w:r w:rsidR="005068A8">
        <w:rPr>
          <w:noProof/>
        </w:rPr>
        <w:t>11</w:t>
      </w:r>
      <w:r w:rsidR="00011DA8">
        <w:rPr>
          <w:noProof/>
        </w:rPr>
        <w:fldChar w:fldCharType="end"/>
      </w:r>
      <w:r>
        <w:t xml:space="preserve"> - ICVGoggles set up in the lab</w:t>
      </w:r>
      <w:r w:rsidR="003A07F5">
        <w:t xml:space="preserve"> with coloured yarn balls and posters.</w:t>
      </w:r>
    </w:p>
    <w:p w:rsidR="006201CC" w:rsidRDefault="00E7561B" w:rsidP="006563B5">
      <w:pPr>
        <w:pStyle w:val="Heading2"/>
      </w:pPr>
      <w:r>
        <w:t>A</w:t>
      </w:r>
      <w:r w:rsidR="006563B5">
        <w:t>nalysis</w:t>
      </w:r>
    </w:p>
    <w:p w:rsidR="006563B5" w:rsidRPr="006563B5" w:rsidRDefault="006563B5" w:rsidP="006563B5">
      <w:r>
        <w:t>Of results. Methods used.</w:t>
      </w:r>
    </w:p>
    <w:p w:rsidR="006201CC" w:rsidRPr="008C75BE" w:rsidRDefault="00E7561B" w:rsidP="00B0249C">
      <w:pPr>
        <w:pStyle w:val="Heading2"/>
      </w:pPr>
      <w:r>
        <w:t>E</w:t>
      </w:r>
      <w:r w:rsidR="006201CC" w:rsidRPr="008C75BE">
        <w:t>va</w:t>
      </w:r>
      <w:r>
        <w:t>luation of R</w:t>
      </w:r>
      <w:r w:rsidR="006201CC" w:rsidRPr="008C75BE">
        <w:t>esults</w:t>
      </w:r>
    </w:p>
    <w:p w:rsidR="006201CC" w:rsidRPr="008C75BE" w:rsidRDefault="00075B23" w:rsidP="00B0249C">
      <w:pPr>
        <w:pStyle w:val="Heading2"/>
      </w:pPr>
      <w:r>
        <w:t>U</w:t>
      </w:r>
      <w:r w:rsidR="006201CC" w:rsidRPr="008C75BE">
        <w:t>sability</w:t>
      </w:r>
    </w:p>
    <w:p w:rsidR="006201CC" w:rsidRPr="008C75BE" w:rsidRDefault="00075B23" w:rsidP="00B0249C">
      <w:pPr>
        <w:pStyle w:val="Heading2"/>
      </w:pPr>
      <w:r>
        <w:t>Accuracy</w:t>
      </w:r>
      <w:r w:rsidR="006201CC" w:rsidRPr="008C75BE">
        <w:t xml:space="preserve"> (important!)</w:t>
      </w:r>
    </w:p>
    <w:p w:rsidR="006201CC" w:rsidRDefault="006201CC" w:rsidP="006201CC"/>
    <w:p w:rsidR="006201CC" w:rsidRDefault="006201CC" w:rsidP="006201CC">
      <w:pPr>
        <w:pStyle w:val="Heading1"/>
      </w:pPr>
      <w:r>
        <w:t>DISCUSSION</w:t>
      </w:r>
    </w:p>
    <w:p w:rsidR="006201CC" w:rsidRDefault="006201CC" w:rsidP="006201CC">
      <w:r w:rsidRPr="008C75BE">
        <w:rPr>
          <w:sz w:val="20"/>
        </w:rPr>
        <w:t>Area where I discuss reasons for the results found and how these results may benefit ICVGoggles.</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lastRenderedPageBreak/>
        <w:t xml:space="preserve">A description of any research/hypothesis </w:t>
      </w:r>
    </w:p>
    <w:p w:rsidR="006201CC" w:rsidRDefault="006201CC" w:rsidP="006201CC"/>
    <w:p w:rsidR="006201CC" w:rsidRDefault="006201CC" w:rsidP="006201CC">
      <w:pPr>
        <w:pStyle w:val="Heading1"/>
      </w:pPr>
      <w:r>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-Mobile ICVGoggles (garreth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20"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2447" w:rsidRDefault="00992447">
      <w:r>
        <w:separator/>
      </w:r>
    </w:p>
  </w:endnote>
  <w:endnote w:type="continuationSeparator" w:id="0">
    <w:p w:rsidR="00992447" w:rsidRDefault="0099244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05B5" w:rsidRDefault="00011DA8">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2447" w:rsidRDefault="00992447">
      <w:r>
        <w:separator/>
      </w:r>
    </w:p>
  </w:footnote>
  <w:footnote w:type="continuationSeparator" w:id="0">
    <w:p w:rsidR="00992447" w:rsidRDefault="00992447">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620B"/>
    <w:rsid w:val="00011409"/>
    <w:rsid w:val="00011DA8"/>
    <w:rsid w:val="00013CA2"/>
    <w:rsid w:val="00014208"/>
    <w:rsid w:val="0001619B"/>
    <w:rsid w:val="00016D54"/>
    <w:rsid w:val="000241BA"/>
    <w:rsid w:val="00027A42"/>
    <w:rsid w:val="000311E5"/>
    <w:rsid w:val="00035353"/>
    <w:rsid w:val="000355F6"/>
    <w:rsid w:val="0003643E"/>
    <w:rsid w:val="00053C0C"/>
    <w:rsid w:val="000555CB"/>
    <w:rsid w:val="00057BF0"/>
    <w:rsid w:val="00062248"/>
    <w:rsid w:val="000701E1"/>
    <w:rsid w:val="00073F8A"/>
    <w:rsid w:val="00075B23"/>
    <w:rsid w:val="000911F5"/>
    <w:rsid w:val="0009221E"/>
    <w:rsid w:val="000962D2"/>
    <w:rsid w:val="0009634A"/>
    <w:rsid w:val="00096B77"/>
    <w:rsid w:val="00097225"/>
    <w:rsid w:val="000A211D"/>
    <w:rsid w:val="000A3D28"/>
    <w:rsid w:val="000A6043"/>
    <w:rsid w:val="000A7DA0"/>
    <w:rsid w:val="000B1BB2"/>
    <w:rsid w:val="000B45B8"/>
    <w:rsid w:val="000C0A0B"/>
    <w:rsid w:val="000C6915"/>
    <w:rsid w:val="000C7548"/>
    <w:rsid w:val="000C75F5"/>
    <w:rsid w:val="000D4DB0"/>
    <w:rsid w:val="000D6B3E"/>
    <w:rsid w:val="000D7AD9"/>
    <w:rsid w:val="000E12BF"/>
    <w:rsid w:val="000E44AA"/>
    <w:rsid w:val="000F1ADE"/>
    <w:rsid w:val="000F6982"/>
    <w:rsid w:val="001001DD"/>
    <w:rsid w:val="0010262D"/>
    <w:rsid w:val="001065BD"/>
    <w:rsid w:val="001079C2"/>
    <w:rsid w:val="001154ED"/>
    <w:rsid w:val="00126246"/>
    <w:rsid w:val="00133701"/>
    <w:rsid w:val="00135351"/>
    <w:rsid w:val="00135C12"/>
    <w:rsid w:val="00136018"/>
    <w:rsid w:val="001378B9"/>
    <w:rsid w:val="00143317"/>
    <w:rsid w:val="001456CD"/>
    <w:rsid w:val="00145A39"/>
    <w:rsid w:val="00147E27"/>
    <w:rsid w:val="00152ED6"/>
    <w:rsid w:val="0015508E"/>
    <w:rsid w:val="001551EB"/>
    <w:rsid w:val="001578EE"/>
    <w:rsid w:val="00160E3F"/>
    <w:rsid w:val="0016355D"/>
    <w:rsid w:val="00164B3C"/>
    <w:rsid w:val="00172159"/>
    <w:rsid w:val="0018069F"/>
    <w:rsid w:val="00192289"/>
    <w:rsid w:val="001A2DEB"/>
    <w:rsid w:val="001A6D12"/>
    <w:rsid w:val="001A7843"/>
    <w:rsid w:val="001B04C9"/>
    <w:rsid w:val="001B6389"/>
    <w:rsid w:val="001B7489"/>
    <w:rsid w:val="001C14E0"/>
    <w:rsid w:val="001D7BE6"/>
    <w:rsid w:val="001E4A9D"/>
    <w:rsid w:val="00202149"/>
    <w:rsid w:val="0020318B"/>
    <w:rsid w:val="00206035"/>
    <w:rsid w:val="00211C27"/>
    <w:rsid w:val="00215D23"/>
    <w:rsid w:val="002219A3"/>
    <w:rsid w:val="00221CED"/>
    <w:rsid w:val="002354EC"/>
    <w:rsid w:val="00245107"/>
    <w:rsid w:val="00247039"/>
    <w:rsid w:val="00255FE0"/>
    <w:rsid w:val="00265958"/>
    <w:rsid w:val="002711BB"/>
    <w:rsid w:val="002763CE"/>
    <w:rsid w:val="00276401"/>
    <w:rsid w:val="0027698B"/>
    <w:rsid w:val="0029347B"/>
    <w:rsid w:val="00296B5E"/>
    <w:rsid w:val="002A3F59"/>
    <w:rsid w:val="002B28FB"/>
    <w:rsid w:val="002B2E76"/>
    <w:rsid w:val="002B3C51"/>
    <w:rsid w:val="002C1459"/>
    <w:rsid w:val="002D2C9C"/>
    <w:rsid w:val="002D6A57"/>
    <w:rsid w:val="002E0233"/>
    <w:rsid w:val="002E0C0F"/>
    <w:rsid w:val="002F514D"/>
    <w:rsid w:val="00300868"/>
    <w:rsid w:val="00304193"/>
    <w:rsid w:val="00305E48"/>
    <w:rsid w:val="003074ED"/>
    <w:rsid w:val="00311CC0"/>
    <w:rsid w:val="00313F95"/>
    <w:rsid w:val="00315EA8"/>
    <w:rsid w:val="0031668E"/>
    <w:rsid w:val="0032022C"/>
    <w:rsid w:val="0034780C"/>
    <w:rsid w:val="00350DEB"/>
    <w:rsid w:val="00351097"/>
    <w:rsid w:val="00351BE6"/>
    <w:rsid w:val="00353FE5"/>
    <w:rsid w:val="00357564"/>
    <w:rsid w:val="00366ECD"/>
    <w:rsid w:val="00375299"/>
    <w:rsid w:val="00376242"/>
    <w:rsid w:val="00377A65"/>
    <w:rsid w:val="00377E47"/>
    <w:rsid w:val="003814DD"/>
    <w:rsid w:val="00386DD7"/>
    <w:rsid w:val="003A07F5"/>
    <w:rsid w:val="003A13B8"/>
    <w:rsid w:val="003A3CD9"/>
    <w:rsid w:val="003A662A"/>
    <w:rsid w:val="003B09CA"/>
    <w:rsid w:val="003B30CF"/>
    <w:rsid w:val="003B3621"/>
    <w:rsid w:val="003B4153"/>
    <w:rsid w:val="003B71B8"/>
    <w:rsid w:val="003B7FA7"/>
    <w:rsid w:val="003C27B6"/>
    <w:rsid w:val="003C5841"/>
    <w:rsid w:val="003C6B75"/>
    <w:rsid w:val="003D19E3"/>
    <w:rsid w:val="003D594E"/>
    <w:rsid w:val="003D64BF"/>
    <w:rsid w:val="003E2E37"/>
    <w:rsid w:val="003E2FF2"/>
    <w:rsid w:val="003E30BE"/>
    <w:rsid w:val="003E3258"/>
    <w:rsid w:val="003F26A1"/>
    <w:rsid w:val="003F5746"/>
    <w:rsid w:val="004030D5"/>
    <w:rsid w:val="00414239"/>
    <w:rsid w:val="00417B28"/>
    <w:rsid w:val="004255D3"/>
    <w:rsid w:val="004262BA"/>
    <w:rsid w:val="00444FE9"/>
    <w:rsid w:val="0045478D"/>
    <w:rsid w:val="004620F8"/>
    <w:rsid w:val="00474255"/>
    <w:rsid w:val="004871C3"/>
    <w:rsid w:val="0049393F"/>
    <w:rsid w:val="00497BF8"/>
    <w:rsid w:val="004B657D"/>
    <w:rsid w:val="004C29DD"/>
    <w:rsid w:val="004D68FC"/>
    <w:rsid w:val="004E0C1A"/>
    <w:rsid w:val="004E1D47"/>
    <w:rsid w:val="004E3B41"/>
    <w:rsid w:val="004F203D"/>
    <w:rsid w:val="004F3D8E"/>
    <w:rsid w:val="004F5360"/>
    <w:rsid w:val="00502D07"/>
    <w:rsid w:val="00502FC5"/>
    <w:rsid w:val="0050594A"/>
    <w:rsid w:val="005068A8"/>
    <w:rsid w:val="005106DF"/>
    <w:rsid w:val="00513B1A"/>
    <w:rsid w:val="0051519D"/>
    <w:rsid w:val="00523C39"/>
    <w:rsid w:val="00527E84"/>
    <w:rsid w:val="005338B3"/>
    <w:rsid w:val="005404A8"/>
    <w:rsid w:val="0054074A"/>
    <w:rsid w:val="005452C8"/>
    <w:rsid w:val="005534E8"/>
    <w:rsid w:val="005539CA"/>
    <w:rsid w:val="00554AD7"/>
    <w:rsid w:val="00555825"/>
    <w:rsid w:val="0055773E"/>
    <w:rsid w:val="00571CED"/>
    <w:rsid w:val="005804B4"/>
    <w:rsid w:val="00583E01"/>
    <w:rsid w:val="005842F9"/>
    <w:rsid w:val="005860F1"/>
    <w:rsid w:val="0058784B"/>
    <w:rsid w:val="00591BF4"/>
    <w:rsid w:val="00592C6E"/>
    <w:rsid w:val="00597053"/>
    <w:rsid w:val="005A2925"/>
    <w:rsid w:val="005A51CB"/>
    <w:rsid w:val="005B6A93"/>
    <w:rsid w:val="005C2F0D"/>
    <w:rsid w:val="005C5F27"/>
    <w:rsid w:val="005D28A1"/>
    <w:rsid w:val="005E0F72"/>
    <w:rsid w:val="005E2D1C"/>
    <w:rsid w:val="005F1428"/>
    <w:rsid w:val="005F7178"/>
    <w:rsid w:val="00603A4D"/>
    <w:rsid w:val="00607066"/>
    <w:rsid w:val="006110C5"/>
    <w:rsid w:val="00616989"/>
    <w:rsid w:val="00616B38"/>
    <w:rsid w:val="006170C6"/>
    <w:rsid w:val="0061710B"/>
    <w:rsid w:val="006201CC"/>
    <w:rsid w:val="0062758A"/>
    <w:rsid w:val="00631783"/>
    <w:rsid w:val="00633CE8"/>
    <w:rsid w:val="0063476F"/>
    <w:rsid w:val="00636079"/>
    <w:rsid w:val="00636DF9"/>
    <w:rsid w:val="00642D64"/>
    <w:rsid w:val="00643BFC"/>
    <w:rsid w:val="00647096"/>
    <w:rsid w:val="00647365"/>
    <w:rsid w:val="00650311"/>
    <w:rsid w:val="006563B5"/>
    <w:rsid w:val="006631B8"/>
    <w:rsid w:val="00664F8E"/>
    <w:rsid w:val="006714D9"/>
    <w:rsid w:val="0067279A"/>
    <w:rsid w:val="00674B57"/>
    <w:rsid w:val="00675401"/>
    <w:rsid w:val="006804E6"/>
    <w:rsid w:val="00680D5F"/>
    <w:rsid w:val="006844BF"/>
    <w:rsid w:val="0068547D"/>
    <w:rsid w:val="0069356A"/>
    <w:rsid w:val="00693D42"/>
    <w:rsid w:val="0069540A"/>
    <w:rsid w:val="006A044B"/>
    <w:rsid w:val="006A0EB4"/>
    <w:rsid w:val="006A18C1"/>
    <w:rsid w:val="006A1FA3"/>
    <w:rsid w:val="006B0DAE"/>
    <w:rsid w:val="006B11DC"/>
    <w:rsid w:val="006B23BA"/>
    <w:rsid w:val="006B4771"/>
    <w:rsid w:val="006C17A7"/>
    <w:rsid w:val="006C2120"/>
    <w:rsid w:val="006C4AE5"/>
    <w:rsid w:val="006D451E"/>
    <w:rsid w:val="006E1F7E"/>
    <w:rsid w:val="006E5813"/>
    <w:rsid w:val="006F05F0"/>
    <w:rsid w:val="006F141F"/>
    <w:rsid w:val="006F2FDC"/>
    <w:rsid w:val="006F3C29"/>
    <w:rsid w:val="006F4558"/>
    <w:rsid w:val="006F7E8F"/>
    <w:rsid w:val="00707C03"/>
    <w:rsid w:val="007104D5"/>
    <w:rsid w:val="00710E7B"/>
    <w:rsid w:val="007118E8"/>
    <w:rsid w:val="0072509A"/>
    <w:rsid w:val="007367FC"/>
    <w:rsid w:val="00737114"/>
    <w:rsid w:val="00764274"/>
    <w:rsid w:val="00766227"/>
    <w:rsid w:val="00767998"/>
    <w:rsid w:val="00770A2C"/>
    <w:rsid w:val="00771A95"/>
    <w:rsid w:val="00771C1B"/>
    <w:rsid w:val="00783DED"/>
    <w:rsid w:val="00787583"/>
    <w:rsid w:val="00793DF2"/>
    <w:rsid w:val="0079464A"/>
    <w:rsid w:val="007A0E75"/>
    <w:rsid w:val="007A3E4E"/>
    <w:rsid w:val="007A40ED"/>
    <w:rsid w:val="007A6C0D"/>
    <w:rsid w:val="007B590B"/>
    <w:rsid w:val="007B6902"/>
    <w:rsid w:val="007C08CF"/>
    <w:rsid w:val="007C3600"/>
    <w:rsid w:val="007D5C49"/>
    <w:rsid w:val="007E1181"/>
    <w:rsid w:val="007E3914"/>
    <w:rsid w:val="007F0536"/>
    <w:rsid w:val="007F0DFB"/>
    <w:rsid w:val="00801C03"/>
    <w:rsid w:val="00803A57"/>
    <w:rsid w:val="008074A5"/>
    <w:rsid w:val="008124A3"/>
    <w:rsid w:val="008131A6"/>
    <w:rsid w:val="008136A5"/>
    <w:rsid w:val="008147E1"/>
    <w:rsid w:val="0081757C"/>
    <w:rsid w:val="008255B1"/>
    <w:rsid w:val="00825C5A"/>
    <w:rsid w:val="00833FCB"/>
    <w:rsid w:val="00837CF6"/>
    <w:rsid w:val="00837FCE"/>
    <w:rsid w:val="00844CDE"/>
    <w:rsid w:val="0085093A"/>
    <w:rsid w:val="008518FF"/>
    <w:rsid w:val="00851C94"/>
    <w:rsid w:val="00852527"/>
    <w:rsid w:val="00852BCE"/>
    <w:rsid w:val="008536AF"/>
    <w:rsid w:val="00863A85"/>
    <w:rsid w:val="0086456A"/>
    <w:rsid w:val="00870002"/>
    <w:rsid w:val="008704BD"/>
    <w:rsid w:val="00871807"/>
    <w:rsid w:val="00871F26"/>
    <w:rsid w:val="008729F4"/>
    <w:rsid w:val="00873DC6"/>
    <w:rsid w:val="00874085"/>
    <w:rsid w:val="0087467E"/>
    <w:rsid w:val="00880659"/>
    <w:rsid w:val="00885C5B"/>
    <w:rsid w:val="0088739D"/>
    <w:rsid w:val="008940B4"/>
    <w:rsid w:val="008A2736"/>
    <w:rsid w:val="008B0897"/>
    <w:rsid w:val="008B197E"/>
    <w:rsid w:val="008B1A77"/>
    <w:rsid w:val="008B1CA5"/>
    <w:rsid w:val="008C203B"/>
    <w:rsid w:val="008C70CF"/>
    <w:rsid w:val="008D32A2"/>
    <w:rsid w:val="008E2C07"/>
    <w:rsid w:val="008E3A2D"/>
    <w:rsid w:val="008F39F4"/>
    <w:rsid w:val="008F7414"/>
    <w:rsid w:val="00900DD1"/>
    <w:rsid w:val="00901772"/>
    <w:rsid w:val="00905E17"/>
    <w:rsid w:val="0092035D"/>
    <w:rsid w:val="00921F2E"/>
    <w:rsid w:val="00936248"/>
    <w:rsid w:val="009402A8"/>
    <w:rsid w:val="00941EFD"/>
    <w:rsid w:val="00953524"/>
    <w:rsid w:val="00966878"/>
    <w:rsid w:val="009775D3"/>
    <w:rsid w:val="00984601"/>
    <w:rsid w:val="00990F39"/>
    <w:rsid w:val="00991F56"/>
    <w:rsid w:val="00992447"/>
    <w:rsid w:val="00996FF3"/>
    <w:rsid w:val="009A20B9"/>
    <w:rsid w:val="009A6133"/>
    <w:rsid w:val="009B19F9"/>
    <w:rsid w:val="009B701B"/>
    <w:rsid w:val="009C7F8F"/>
    <w:rsid w:val="009D6BB8"/>
    <w:rsid w:val="009D7B5B"/>
    <w:rsid w:val="009E599F"/>
    <w:rsid w:val="009F334B"/>
    <w:rsid w:val="009F6899"/>
    <w:rsid w:val="009F7648"/>
    <w:rsid w:val="00A0174F"/>
    <w:rsid w:val="00A02F02"/>
    <w:rsid w:val="00A07844"/>
    <w:rsid w:val="00A104FB"/>
    <w:rsid w:val="00A105B5"/>
    <w:rsid w:val="00A137AF"/>
    <w:rsid w:val="00A22BA2"/>
    <w:rsid w:val="00A26739"/>
    <w:rsid w:val="00A54AF3"/>
    <w:rsid w:val="00A60B73"/>
    <w:rsid w:val="00A624A7"/>
    <w:rsid w:val="00A66211"/>
    <w:rsid w:val="00A66E61"/>
    <w:rsid w:val="00A741C7"/>
    <w:rsid w:val="00A7685F"/>
    <w:rsid w:val="00A768D2"/>
    <w:rsid w:val="00A8057E"/>
    <w:rsid w:val="00A86038"/>
    <w:rsid w:val="00A96899"/>
    <w:rsid w:val="00A96A7B"/>
    <w:rsid w:val="00A96F71"/>
    <w:rsid w:val="00A97C35"/>
    <w:rsid w:val="00AA4A83"/>
    <w:rsid w:val="00AA6D68"/>
    <w:rsid w:val="00AA718F"/>
    <w:rsid w:val="00AC02E4"/>
    <w:rsid w:val="00AD10F3"/>
    <w:rsid w:val="00AD16C8"/>
    <w:rsid w:val="00AE2664"/>
    <w:rsid w:val="00AE4595"/>
    <w:rsid w:val="00B00D7F"/>
    <w:rsid w:val="00B0220D"/>
    <w:rsid w:val="00B0249C"/>
    <w:rsid w:val="00B0710C"/>
    <w:rsid w:val="00B139CA"/>
    <w:rsid w:val="00B22A22"/>
    <w:rsid w:val="00B257D6"/>
    <w:rsid w:val="00B339CA"/>
    <w:rsid w:val="00B34CC1"/>
    <w:rsid w:val="00B36011"/>
    <w:rsid w:val="00B36D10"/>
    <w:rsid w:val="00B52854"/>
    <w:rsid w:val="00B5326C"/>
    <w:rsid w:val="00B606DF"/>
    <w:rsid w:val="00B62CE3"/>
    <w:rsid w:val="00B63F89"/>
    <w:rsid w:val="00B67A76"/>
    <w:rsid w:val="00B73506"/>
    <w:rsid w:val="00B776E6"/>
    <w:rsid w:val="00B91AA9"/>
    <w:rsid w:val="00B957B3"/>
    <w:rsid w:val="00B957F1"/>
    <w:rsid w:val="00B96F41"/>
    <w:rsid w:val="00B971D9"/>
    <w:rsid w:val="00BB2CCF"/>
    <w:rsid w:val="00BC2EDB"/>
    <w:rsid w:val="00BC322D"/>
    <w:rsid w:val="00BC3B1B"/>
    <w:rsid w:val="00BC4C60"/>
    <w:rsid w:val="00BD199E"/>
    <w:rsid w:val="00BD51A0"/>
    <w:rsid w:val="00BD65DC"/>
    <w:rsid w:val="00BE1DCB"/>
    <w:rsid w:val="00BE26D4"/>
    <w:rsid w:val="00BF3474"/>
    <w:rsid w:val="00BF3697"/>
    <w:rsid w:val="00C00863"/>
    <w:rsid w:val="00C0374E"/>
    <w:rsid w:val="00C10D13"/>
    <w:rsid w:val="00C2034E"/>
    <w:rsid w:val="00C23B08"/>
    <w:rsid w:val="00C3390B"/>
    <w:rsid w:val="00C44D71"/>
    <w:rsid w:val="00C51C3C"/>
    <w:rsid w:val="00C535C7"/>
    <w:rsid w:val="00C5525B"/>
    <w:rsid w:val="00C747AD"/>
    <w:rsid w:val="00C7584B"/>
    <w:rsid w:val="00C7611A"/>
    <w:rsid w:val="00C842C2"/>
    <w:rsid w:val="00C926AD"/>
    <w:rsid w:val="00C93D53"/>
    <w:rsid w:val="00C97BA2"/>
    <w:rsid w:val="00CA29DA"/>
    <w:rsid w:val="00CA667C"/>
    <w:rsid w:val="00CB4646"/>
    <w:rsid w:val="00CB64B7"/>
    <w:rsid w:val="00CC4CF7"/>
    <w:rsid w:val="00CC6AC7"/>
    <w:rsid w:val="00CC6F32"/>
    <w:rsid w:val="00CC6F4A"/>
    <w:rsid w:val="00CC70B8"/>
    <w:rsid w:val="00CD2424"/>
    <w:rsid w:val="00CD7244"/>
    <w:rsid w:val="00CD7EC6"/>
    <w:rsid w:val="00CE71DB"/>
    <w:rsid w:val="00CF0378"/>
    <w:rsid w:val="00CF1B15"/>
    <w:rsid w:val="00CF2C36"/>
    <w:rsid w:val="00D04641"/>
    <w:rsid w:val="00D20D8C"/>
    <w:rsid w:val="00D3292B"/>
    <w:rsid w:val="00D36924"/>
    <w:rsid w:val="00D476FF"/>
    <w:rsid w:val="00D51618"/>
    <w:rsid w:val="00D55CF9"/>
    <w:rsid w:val="00D66A40"/>
    <w:rsid w:val="00D675FB"/>
    <w:rsid w:val="00D67F36"/>
    <w:rsid w:val="00D74B29"/>
    <w:rsid w:val="00D74F1D"/>
    <w:rsid w:val="00D75D3F"/>
    <w:rsid w:val="00D81E48"/>
    <w:rsid w:val="00D85270"/>
    <w:rsid w:val="00D916A6"/>
    <w:rsid w:val="00D91811"/>
    <w:rsid w:val="00D92BF1"/>
    <w:rsid w:val="00D94B20"/>
    <w:rsid w:val="00DA70EA"/>
    <w:rsid w:val="00DB3324"/>
    <w:rsid w:val="00DB6166"/>
    <w:rsid w:val="00DB7AD4"/>
    <w:rsid w:val="00DD2C9D"/>
    <w:rsid w:val="00DD74E0"/>
    <w:rsid w:val="00DE5086"/>
    <w:rsid w:val="00DE5474"/>
    <w:rsid w:val="00DF09BC"/>
    <w:rsid w:val="00E001FD"/>
    <w:rsid w:val="00E0298C"/>
    <w:rsid w:val="00E131F0"/>
    <w:rsid w:val="00E13FE4"/>
    <w:rsid w:val="00E14C91"/>
    <w:rsid w:val="00E15194"/>
    <w:rsid w:val="00E17878"/>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18D5"/>
    <w:rsid w:val="00E7561B"/>
    <w:rsid w:val="00E7702B"/>
    <w:rsid w:val="00E80B05"/>
    <w:rsid w:val="00E87F9D"/>
    <w:rsid w:val="00E92688"/>
    <w:rsid w:val="00EA0E96"/>
    <w:rsid w:val="00EA2401"/>
    <w:rsid w:val="00EA358F"/>
    <w:rsid w:val="00EA400C"/>
    <w:rsid w:val="00EB016B"/>
    <w:rsid w:val="00EB1C75"/>
    <w:rsid w:val="00EB279E"/>
    <w:rsid w:val="00EB7642"/>
    <w:rsid w:val="00EC1F6A"/>
    <w:rsid w:val="00ED19F0"/>
    <w:rsid w:val="00ED3D93"/>
    <w:rsid w:val="00ED6CA4"/>
    <w:rsid w:val="00EE456A"/>
    <w:rsid w:val="00EF3996"/>
    <w:rsid w:val="00EF4B39"/>
    <w:rsid w:val="00EF7E1F"/>
    <w:rsid w:val="00F07DB8"/>
    <w:rsid w:val="00F20179"/>
    <w:rsid w:val="00F23B29"/>
    <w:rsid w:val="00F27CA6"/>
    <w:rsid w:val="00F34659"/>
    <w:rsid w:val="00F42C53"/>
    <w:rsid w:val="00F44161"/>
    <w:rsid w:val="00F47F00"/>
    <w:rsid w:val="00F50B82"/>
    <w:rsid w:val="00F51A67"/>
    <w:rsid w:val="00F5271C"/>
    <w:rsid w:val="00F552F0"/>
    <w:rsid w:val="00F5619A"/>
    <w:rsid w:val="00F56B12"/>
    <w:rsid w:val="00F6129B"/>
    <w:rsid w:val="00F671C7"/>
    <w:rsid w:val="00F71DEE"/>
    <w:rsid w:val="00F77EAD"/>
    <w:rsid w:val="00F805FC"/>
    <w:rsid w:val="00F96495"/>
    <w:rsid w:val="00FA0198"/>
    <w:rsid w:val="00FA5279"/>
    <w:rsid w:val="00FC5A43"/>
    <w:rsid w:val="00FD0F49"/>
    <w:rsid w:val="00FE00B2"/>
    <w:rsid w:val="00FE18A4"/>
    <w:rsid w:val="00FE498B"/>
    <w:rsid w:val="00FE6CCC"/>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obviousjim/ofxOculusDK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7EB1AE-C6C7-445B-94A6-649703CAF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2391</TotalTime>
  <Pages>10</Pages>
  <Words>5426</Words>
  <Characters>30934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36288</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384</cp:revision>
  <cp:lastPrinted>2011-01-13T15:51:00Z</cp:lastPrinted>
  <dcterms:created xsi:type="dcterms:W3CDTF">2016-04-19T10:30:00Z</dcterms:created>
  <dcterms:modified xsi:type="dcterms:W3CDTF">2016-04-22T20:19:00Z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