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197E" w:rsidRPr="001B7489" w:rsidRDefault="001B7489">
      <w:pPr>
        <w:pStyle w:val="Paper-Title"/>
        <w:spacing w:after="60"/>
      </w:pPr>
      <w:r>
        <w:t xml:space="preserve">ICVGoggles: Wearable </w:t>
      </w:r>
      <w:r w:rsidR="00114E7E">
        <w:t>Adjustable</w:t>
      </w:r>
      <w:r>
        <w:t xml:space="preserve"> Simulations of Impaired </w:t>
      </w:r>
      <w:r w:rsidRPr="001B7489">
        <w:t>Colour</w:t>
      </w:r>
      <w:r>
        <w:t xml:space="preserve"> Vision</w:t>
      </w:r>
    </w:p>
    <w:p w:rsidR="008B197E" w:rsidRDefault="008B197E">
      <w:pPr>
        <w:sectPr w:rsidR="008B197E" w:rsidSect="003B4153">
          <w:footerReference w:type="even" r:id="rId8"/>
          <w:pgSz w:w="12240" w:h="15840" w:code="1"/>
          <w:pgMar w:top="1080" w:right="1080" w:bottom="1440" w:left="1080" w:header="720" w:footer="720" w:gutter="0"/>
          <w:cols w:space="720"/>
        </w:sectPr>
      </w:pPr>
    </w:p>
    <w:p w:rsidR="008B197E" w:rsidRDefault="008B197E">
      <w:pPr>
        <w:pStyle w:val="Author"/>
        <w:spacing w:after="0"/>
        <w:rPr>
          <w:spacing w:val="-2"/>
        </w:rPr>
      </w:pPr>
      <w:r>
        <w:rPr>
          <w:spacing w:val="-2"/>
        </w:rPr>
        <w:lastRenderedPageBreak/>
        <w:br w:type="column"/>
      </w:r>
      <w:proofErr w:type="spellStart"/>
      <w:r w:rsidR="001B7489">
        <w:rPr>
          <w:spacing w:val="-2"/>
        </w:rPr>
        <w:lastRenderedPageBreak/>
        <w:t>Babak</w:t>
      </w:r>
      <w:proofErr w:type="spellEnd"/>
      <w:r w:rsidR="001B7489">
        <w:rPr>
          <w:spacing w:val="-2"/>
        </w:rPr>
        <w:t xml:space="preserve"> Momen</w:t>
      </w:r>
    </w:p>
    <w:p w:rsidR="008B197E" w:rsidRDefault="001B7489">
      <w:pPr>
        <w:pStyle w:val="Affiliations"/>
        <w:rPr>
          <w:spacing w:val="-2"/>
        </w:rPr>
      </w:pPr>
      <w:r>
        <w:rPr>
          <w:spacing w:val="-2"/>
        </w:rPr>
        <w:t>AC40001 Honours Project</w:t>
      </w:r>
      <w:r w:rsidR="008B197E">
        <w:rPr>
          <w:spacing w:val="-2"/>
        </w:rPr>
        <w:br/>
      </w:r>
      <w:r>
        <w:rPr>
          <w:spacing w:val="-2"/>
        </w:rPr>
        <w:t>BSc (</w:t>
      </w:r>
      <w:proofErr w:type="spellStart"/>
      <w:r>
        <w:rPr>
          <w:spacing w:val="-2"/>
        </w:rPr>
        <w:t>Hons</w:t>
      </w:r>
      <w:proofErr w:type="spellEnd"/>
      <w:r>
        <w:rPr>
          <w:spacing w:val="-2"/>
        </w:rPr>
        <w:t xml:space="preserve">) Applied Computing </w:t>
      </w:r>
      <w:r w:rsidR="008B197E">
        <w:rPr>
          <w:spacing w:val="-2"/>
        </w:rPr>
        <w:br/>
      </w:r>
      <w:r>
        <w:rPr>
          <w:spacing w:val="-2"/>
        </w:rPr>
        <w:t>University of Dundee, 2016</w:t>
      </w:r>
      <w:r w:rsidR="008B197E">
        <w:rPr>
          <w:spacing w:val="-2"/>
        </w:rPr>
        <w:br/>
      </w:r>
      <w:r>
        <w:rPr>
          <w:spacing w:val="-2"/>
        </w:rPr>
        <w:t xml:space="preserve">Supervisor: Dr. David </w:t>
      </w:r>
      <w:proofErr w:type="spellStart"/>
      <w:r>
        <w:rPr>
          <w:spacing w:val="-2"/>
        </w:rPr>
        <w:t>Flatla</w:t>
      </w:r>
      <w:proofErr w:type="spellEnd"/>
    </w:p>
    <w:p w:rsidR="008B197E" w:rsidRDefault="008B197E" w:rsidP="001B7489">
      <w:pPr>
        <w:pStyle w:val="Author"/>
        <w:spacing w:after="0"/>
        <w:rPr>
          <w:spacing w:val="-2"/>
        </w:rPr>
      </w:pPr>
      <w:r>
        <w:rPr>
          <w:spacing w:val="-2"/>
        </w:rPr>
        <w:br w:type="column"/>
      </w:r>
    </w:p>
    <w:p w:rsidR="008B197E" w:rsidRDefault="008B197E">
      <w:pPr>
        <w:pStyle w:val="E-Mail"/>
        <w:rPr>
          <w:spacing w:val="-2"/>
        </w:rPr>
      </w:pPr>
    </w:p>
    <w:p w:rsidR="008B197E" w:rsidRDefault="008B197E">
      <w:pPr>
        <w:pStyle w:val="E-Mail"/>
      </w:pPr>
    </w:p>
    <w:p w:rsidR="00366ECD" w:rsidRDefault="00366ECD">
      <w:pPr>
        <w:pStyle w:val="E-Mail"/>
      </w:pPr>
    </w:p>
    <w:p w:rsidR="008B197E" w:rsidRDefault="008B197E">
      <w:pPr>
        <w:jc w:val="center"/>
        <w:sectPr w:rsidR="008B197E" w:rsidSect="003B4153">
          <w:type w:val="continuous"/>
          <w:pgSz w:w="12240" w:h="15840" w:code="1"/>
          <w:pgMar w:top="1080" w:right="1080" w:bottom="1440" w:left="1080" w:header="720" w:footer="720" w:gutter="0"/>
          <w:cols w:num="3" w:space="0"/>
        </w:sectPr>
      </w:pPr>
    </w:p>
    <w:p w:rsidR="008B197E" w:rsidRDefault="008B197E">
      <w:pPr>
        <w:spacing w:after="0"/>
        <w:rPr>
          <w:b/>
          <w:sz w:val="24"/>
        </w:rPr>
      </w:pPr>
      <w:r>
        <w:rPr>
          <w:b/>
          <w:sz w:val="24"/>
        </w:rPr>
        <w:lastRenderedPageBreak/>
        <w:t>ABSTRACT</w:t>
      </w:r>
    </w:p>
    <w:p w:rsidR="001B7489" w:rsidRDefault="001B7489">
      <w:pPr>
        <w:spacing w:after="0"/>
        <w:rPr>
          <w:b/>
          <w:sz w:val="24"/>
        </w:rPr>
      </w:pPr>
    </w:p>
    <w:p w:rsidR="001B7489" w:rsidRDefault="00871F26" w:rsidP="001B7489">
      <w:pPr>
        <w:rPr>
          <w:sz w:val="20"/>
        </w:rPr>
      </w:pPr>
      <w:r>
        <w:rPr>
          <w:sz w:val="20"/>
        </w:rPr>
        <w:t>Colour is used to</w:t>
      </w:r>
      <w:r w:rsidR="001B7489" w:rsidRPr="001B7489">
        <w:rPr>
          <w:sz w:val="20"/>
        </w:rPr>
        <w:t xml:space="preserve"> tie in closely with a spec</w:t>
      </w:r>
      <w:r>
        <w:rPr>
          <w:sz w:val="20"/>
        </w:rPr>
        <w:t>ific meaning, signal or message;</w:t>
      </w:r>
      <w:r w:rsidR="005C2F0D">
        <w:rPr>
          <w:sz w:val="20"/>
        </w:rPr>
        <w:t xml:space="preserve"> however</w:t>
      </w:r>
      <w:r>
        <w:rPr>
          <w:sz w:val="20"/>
        </w:rPr>
        <w:t xml:space="preserve"> </w:t>
      </w:r>
      <w:r w:rsidR="00D92BF1">
        <w:rPr>
          <w:sz w:val="20"/>
        </w:rPr>
        <w:t>it is</w:t>
      </w:r>
      <w:r w:rsidR="001B7489" w:rsidRPr="001B7489">
        <w:rPr>
          <w:sz w:val="20"/>
        </w:rPr>
        <w:t xml:space="preserve"> mostly used for aesthetics.</w:t>
      </w:r>
      <w:r>
        <w:rPr>
          <w:sz w:val="20"/>
        </w:rPr>
        <w:t xml:space="preserve"> People with Impaired Colour Vision (ICV) come across challenges every day to distinguish</w:t>
      </w:r>
      <w:r w:rsidR="005C2F0D">
        <w:rPr>
          <w:sz w:val="20"/>
        </w:rPr>
        <w:t xml:space="preserve"> between</w:t>
      </w:r>
      <w:r>
        <w:rPr>
          <w:sz w:val="20"/>
        </w:rPr>
        <w:t xml:space="preserve"> colours, d</w:t>
      </w:r>
      <w:r w:rsidR="001B7489" w:rsidRPr="001B7489">
        <w:rPr>
          <w:sz w:val="20"/>
        </w:rPr>
        <w:t>esi</w:t>
      </w:r>
      <w:r w:rsidR="005C2F0D">
        <w:rPr>
          <w:sz w:val="20"/>
        </w:rPr>
        <w:t xml:space="preserve">gners must consider users with ICV </w:t>
      </w:r>
      <w:r>
        <w:rPr>
          <w:sz w:val="20"/>
        </w:rPr>
        <w:t>since</w:t>
      </w:r>
      <w:r w:rsidR="001B7489" w:rsidRPr="001B7489">
        <w:rPr>
          <w:sz w:val="20"/>
        </w:rPr>
        <w:t xml:space="preserve"> information can be misinterpreted or even missed</w:t>
      </w:r>
      <w:r>
        <w:rPr>
          <w:sz w:val="20"/>
        </w:rPr>
        <w:t>.</w:t>
      </w:r>
      <w:r w:rsidR="001B7489" w:rsidRPr="001B7489">
        <w:rPr>
          <w:sz w:val="20"/>
        </w:rPr>
        <w:t xml:space="preserve"> Current software and hardware solutions provide real time simulations of various spectrums of impaired colour vision. </w:t>
      </w:r>
      <w:proofErr w:type="spellStart"/>
      <w:r w:rsidR="009C3D23">
        <w:rPr>
          <w:sz w:val="20"/>
        </w:rPr>
        <w:t>IVCGoggles</w:t>
      </w:r>
      <w:proofErr w:type="spellEnd"/>
      <w:r w:rsidR="009C3D23">
        <w:rPr>
          <w:sz w:val="20"/>
        </w:rPr>
        <w:t xml:space="preserve"> </w:t>
      </w:r>
      <w:r w:rsidR="001B7489" w:rsidRPr="001B7489">
        <w:rPr>
          <w:sz w:val="20"/>
        </w:rPr>
        <w:t>go</w:t>
      </w:r>
      <w:r w:rsidR="009C3D23">
        <w:rPr>
          <w:sz w:val="20"/>
        </w:rPr>
        <w:t>es</w:t>
      </w:r>
      <w:r w:rsidR="001B7489" w:rsidRPr="001B7489">
        <w:rPr>
          <w:sz w:val="20"/>
        </w:rPr>
        <w:t xml:space="preserve"> above and beyond current technologies to provide designers with adjustable simulations vie</w:t>
      </w:r>
      <w:r w:rsidR="00EB1C75">
        <w:rPr>
          <w:sz w:val="20"/>
        </w:rPr>
        <w:t>wed with a hands-free Oculus Rift headset.</w:t>
      </w:r>
      <w:r w:rsidR="0064222E">
        <w:rPr>
          <w:sz w:val="20"/>
        </w:rPr>
        <w:t xml:space="preserve"> </w:t>
      </w:r>
    </w:p>
    <w:p w:rsidR="0064222E" w:rsidRDefault="0064222E" w:rsidP="001B7489">
      <w:pPr>
        <w:rPr>
          <w:sz w:val="20"/>
        </w:rPr>
      </w:pPr>
      <w:r>
        <w:rPr>
          <w:sz w:val="20"/>
        </w:rPr>
        <w:t>Two user studies took place to evaluate how useful the system can be for designers.</w:t>
      </w:r>
      <w:r w:rsidR="004D5CFB">
        <w:rPr>
          <w:sz w:val="20"/>
        </w:rPr>
        <w:t xml:space="preserve"> </w:t>
      </w:r>
      <w:proofErr w:type="spellStart"/>
      <w:r w:rsidR="004D5CFB">
        <w:rPr>
          <w:sz w:val="20"/>
        </w:rPr>
        <w:t>ICVGoggles</w:t>
      </w:r>
      <w:proofErr w:type="spellEnd"/>
      <w:r w:rsidR="004D5CFB">
        <w:rPr>
          <w:sz w:val="20"/>
        </w:rPr>
        <w:t xml:space="preserve"> gave participants more insight into colour vision deficiencies as well as aiding users find poor colour choices in their own work.</w:t>
      </w:r>
      <w:r w:rsidR="00DF22C2">
        <w:rPr>
          <w:sz w:val="20"/>
        </w:rPr>
        <w:t xml:space="preserve"> The system received </w:t>
      </w:r>
      <w:r w:rsidR="00D269DC">
        <w:rPr>
          <w:sz w:val="20"/>
        </w:rPr>
        <w:t>positive feedback and has applications in areas such as teaching and</w:t>
      </w:r>
      <w:r w:rsidR="006C3B1E">
        <w:rPr>
          <w:sz w:val="20"/>
        </w:rPr>
        <w:t xml:space="preserve"> within</w:t>
      </w:r>
      <w:r w:rsidR="00D269DC">
        <w:rPr>
          <w:sz w:val="20"/>
        </w:rPr>
        <w:t xml:space="preserve"> design practices.</w:t>
      </w:r>
    </w:p>
    <w:p w:rsidR="0049393F" w:rsidRPr="001B7489" w:rsidRDefault="0049393F" w:rsidP="001B7489">
      <w:pPr>
        <w:rPr>
          <w:sz w:val="20"/>
        </w:rPr>
      </w:pPr>
    </w:p>
    <w:p w:rsidR="008B197E" w:rsidRDefault="008B197E">
      <w:pPr>
        <w:pStyle w:val="Heading1"/>
        <w:spacing w:before="120"/>
      </w:pPr>
      <w:r>
        <w:t>INTRODUCTION</w:t>
      </w:r>
    </w:p>
    <w:p w:rsidR="001B7489" w:rsidRDefault="005534E8" w:rsidP="005534E8">
      <w:pPr>
        <w:pStyle w:val="Heading2"/>
      </w:pPr>
      <w:r>
        <w:t>Background</w:t>
      </w:r>
    </w:p>
    <w:p w:rsidR="00A02F02" w:rsidRPr="00A02F02" w:rsidRDefault="00A02F02" w:rsidP="00A02F02"/>
    <w:p w:rsidR="00A02F02" w:rsidRDefault="001B7489" w:rsidP="001B7489">
      <w:pPr>
        <w:rPr>
          <w:sz w:val="20"/>
        </w:rPr>
      </w:pPr>
      <w:r>
        <w:rPr>
          <w:sz w:val="20"/>
        </w:rPr>
        <w:t>Most cases of Impaired Colour Vision (ICV) are hereditary meaning it is passed on genetically from parent to offspring. They can also occasionally be acquired as a result of certain eye diseases. Failing to discriminate between red and green is the most common form of ICV (</w:t>
      </w:r>
      <w:proofErr w:type="spellStart"/>
      <w:r>
        <w:rPr>
          <w:sz w:val="20"/>
        </w:rPr>
        <w:t>Protanopia</w:t>
      </w:r>
      <w:proofErr w:type="spellEnd"/>
      <w:r>
        <w:rPr>
          <w:sz w:val="20"/>
        </w:rPr>
        <w:t xml:space="preserve"> / </w:t>
      </w:r>
      <w:proofErr w:type="spellStart"/>
      <w:r w:rsidR="0034780C">
        <w:rPr>
          <w:sz w:val="20"/>
        </w:rPr>
        <w:t>Deuteranopia</w:t>
      </w:r>
      <w:proofErr w:type="spellEnd"/>
      <w:r>
        <w:rPr>
          <w:sz w:val="20"/>
        </w:rPr>
        <w:t xml:space="preserve">) and the gene is X- linked recessive which explains the prevalence difference between genders (8% in males and 0.5% in females). Blue-yellow ICV or </w:t>
      </w:r>
      <w:proofErr w:type="spellStart"/>
      <w:r>
        <w:rPr>
          <w:sz w:val="20"/>
        </w:rPr>
        <w:t>Tritanopia</w:t>
      </w:r>
      <w:proofErr w:type="spellEnd"/>
      <w:r>
        <w:rPr>
          <w:sz w:val="20"/>
        </w:rPr>
        <w:t xml:space="preserve"> is rare and </w:t>
      </w:r>
      <w:proofErr w:type="spellStart"/>
      <w:r>
        <w:rPr>
          <w:sz w:val="20"/>
        </w:rPr>
        <w:t>tritanomalous</w:t>
      </w:r>
      <w:proofErr w:type="spellEnd"/>
      <w:r>
        <w:rPr>
          <w:sz w:val="20"/>
        </w:rPr>
        <w:t xml:space="preserve"> symptoms are more commonly acquired from environmental factors such as age, where the eye lens be</w:t>
      </w:r>
      <w:r w:rsidR="00E61225">
        <w:rPr>
          <w:sz w:val="20"/>
        </w:rPr>
        <w:t>comes increasingly yellow over time</w:t>
      </w:r>
      <w:r>
        <w:rPr>
          <w:sz w:val="20"/>
        </w:rPr>
        <w:t xml:space="preserve">, cataracts or trauma to the front or the back of the head. </w:t>
      </w:r>
      <w:proofErr w:type="spellStart"/>
      <w:r>
        <w:rPr>
          <w:sz w:val="20"/>
        </w:rPr>
        <w:t>Monochromacy</w:t>
      </w:r>
      <w:proofErr w:type="spellEnd"/>
      <w:r>
        <w:rPr>
          <w:sz w:val="20"/>
        </w:rPr>
        <w:t xml:space="preserve"> is even rarer</w:t>
      </w:r>
      <w:r w:rsidR="00871F26">
        <w:rPr>
          <w:sz w:val="20"/>
        </w:rPr>
        <w:t xml:space="preserve"> and affects two or more types of cone in the eye. </w:t>
      </w:r>
      <w:r>
        <w:rPr>
          <w:sz w:val="20"/>
        </w:rPr>
        <w:t>Colour vision can be said to be an illusion created by the interactions of billions of neurons in our brain</w:t>
      </w:r>
      <w:r>
        <w:rPr>
          <w:rStyle w:val="FootnoteReference"/>
          <w:sz w:val="20"/>
        </w:rPr>
        <w:footnoteReference w:id="1"/>
      </w:r>
      <w:r>
        <w:rPr>
          <w:sz w:val="20"/>
        </w:rPr>
        <w:t xml:space="preserve">, we do not all perceive colours the same </w:t>
      </w:r>
      <w:r w:rsidR="00871F26">
        <w:rPr>
          <w:sz w:val="20"/>
        </w:rPr>
        <w:t>way. There is an information gap for designers about ICV, many do not know the problems some user</w:t>
      </w:r>
      <w:r w:rsidR="006170C6">
        <w:rPr>
          <w:sz w:val="20"/>
        </w:rPr>
        <w:t>s</w:t>
      </w:r>
      <w:r w:rsidR="00871F26">
        <w:rPr>
          <w:sz w:val="20"/>
        </w:rPr>
        <w:t xml:space="preserve"> will suffer because of their colour choices.</w:t>
      </w:r>
      <w:r w:rsidR="0009221E">
        <w:rPr>
          <w:sz w:val="20"/>
        </w:rPr>
        <w:t xml:space="preserve"> </w:t>
      </w:r>
      <w:r w:rsidR="003814DD">
        <w:rPr>
          <w:sz w:val="20"/>
        </w:rPr>
        <w:t xml:space="preserve">Impaired colour vision varies in </w:t>
      </w:r>
      <w:r w:rsidR="003814DD">
        <w:rPr>
          <w:sz w:val="20"/>
        </w:rPr>
        <w:lastRenderedPageBreak/>
        <w:t>severity and because of this, it affects people differently; sometimes it is unnoticeable</w:t>
      </w:r>
      <w:r w:rsidR="00147E27">
        <w:rPr>
          <w:sz w:val="20"/>
        </w:rPr>
        <w:t>.</w:t>
      </w:r>
      <w:r w:rsidR="0034780C">
        <w:rPr>
          <w:sz w:val="20"/>
        </w:rPr>
        <w:t xml:space="preserve"> Figure 1 was created using an online tool and demonstrates different types of ICV, however just like most other tools available, these images show the maximum severity only.</w:t>
      </w:r>
    </w:p>
    <w:p w:rsidR="006170C6" w:rsidRDefault="006170C6" w:rsidP="001B7489">
      <w:pPr>
        <w:rPr>
          <w:sz w:val="20"/>
        </w:rPr>
      </w:pPr>
    </w:p>
    <w:p w:rsidR="0034780C" w:rsidRDefault="00F5271C" w:rsidP="00A02F02">
      <w:pPr>
        <w:keepNext/>
        <w:jc w:val="center"/>
      </w:pPr>
      <w:r>
        <w:rPr>
          <w:noProof/>
          <w:sz w:val="20"/>
          <w:lang w:eastAsia="en-GB"/>
        </w:rPr>
        <w:drawing>
          <wp:inline distT="0" distB="0" distL="0" distR="0">
            <wp:extent cx="2437166" cy="17525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i.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66721" cy="1773759"/>
                    </a:xfrm>
                    <a:prstGeom prst="rect">
                      <a:avLst/>
                    </a:prstGeom>
                  </pic:spPr>
                </pic:pic>
              </a:graphicData>
            </a:graphic>
          </wp:inline>
        </w:drawing>
      </w:r>
    </w:p>
    <w:p w:rsidR="00F5271C" w:rsidRDefault="0034780C" w:rsidP="00315EA8">
      <w:pPr>
        <w:pStyle w:val="Caption"/>
      </w:pPr>
      <w:r>
        <w:t xml:space="preserve">Figure </w:t>
      </w:r>
      <w:r w:rsidR="00F84B37">
        <w:fldChar w:fldCharType="begin"/>
      </w:r>
      <w:r>
        <w:instrText xml:space="preserve"> SEQ Figure \* ARABIC </w:instrText>
      </w:r>
      <w:r w:rsidR="00F84B37">
        <w:fldChar w:fldCharType="separate"/>
      </w:r>
      <w:r w:rsidR="00B9073E">
        <w:rPr>
          <w:noProof/>
        </w:rPr>
        <w:t>1</w:t>
      </w:r>
      <w:r w:rsidR="00F84B37">
        <w:fldChar w:fldCharType="end"/>
      </w:r>
      <w:r>
        <w:t xml:space="preserve"> - Left-to-right, top-to-bottom: Normal colour vision, </w:t>
      </w:r>
      <w:proofErr w:type="spellStart"/>
      <w:r>
        <w:t>Protanopia</w:t>
      </w:r>
      <w:proofErr w:type="spellEnd"/>
      <w:r>
        <w:t xml:space="preserve">, </w:t>
      </w:r>
      <w:proofErr w:type="spellStart"/>
      <w:r>
        <w:t>Deuteranopia</w:t>
      </w:r>
      <w:proofErr w:type="spellEnd"/>
      <w:r>
        <w:t xml:space="preserve">, </w:t>
      </w:r>
      <w:proofErr w:type="spellStart"/>
      <w:r>
        <w:t>Tritanopia</w:t>
      </w:r>
      <w:proofErr w:type="spellEnd"/>
      <w:r>
        <w:t>.</w:t>
      </w:r>
    </w:p>
    <w:p w:rsidR="00A02F02" w:rsidRDefault="00A02F02" w:rsidP="00A02F02">
      <w:pPr>
        <w:rPr>
          <w:sz w:val="20"/>
        </w:rPr>
      </w:pPr>
      <w:r>
        <w:rPr>
          <w:sz w:val="20"/>
        </w:rPr>
        <w:t>Designers do not normally consider ICV in their design practice; they are a small demographic of users. Without doing so, designers run the risk of creating a colour palette which will be confusing to some users. Small measures such as colour checking and ICV simulations can vastly improve the users’ experience</w:t>
      </w:r>
      <w:r w:rsidR="005F74E3">
        <w:rPr>
          <w:sz w:val="20"/>
        </w:rPr>
        <w:t xml:space="preserve"> [1]</w:t>
      </w:r>
      <w:r w:rsidR="00603164">
        <w:rPr>
          <w:sz w:val="20"/>
        </w:rPr>
        <w:t>.</w:t>
      </w:r>
    </w:p>
    <w:p w:rsidR="00ED633D" w:rsidRPr="00A02F02" w:rsidRDefault="00ED633D" w:rsidP="00A02F02">
      <w:pPr>
        <w:rPr>
          <w:lang w:eastAsia="en-AU"/>
        </w:rPr>
      </w:pPr>
    </w:p>
    <w:p w:rsidR="007D335C" w:rsidRDefault="007D335C" w:rsidP="007D335C">
      <w:pPr>
        <w:pStyle w:val="Heading2"/>
      </w:pPr>
      <w:r>
        <w:t>The Problem</w:t>
      </w:r>
    </w:p>
    <w:p w:rsidR="007D335C" w:rsidRPr="00CF2C36" w:rsidRDefault="007D335C" w:rsidP="007D335C">
      <w:pPr>
        <w:rPr>
          <w:sz w:val="20"/>
        </w:rPr>
      </w:pPr>
    </w:p>
    <w:p w:rsidR="007D335C" w:rsidRDefault="007D335C" w:rsidP="007D335C">
      <w:pPr>
        <w:rPr>
          <w:sz w:val="20"/>
        </w:rPr>
      </w:pPr>
      <w:r>
        <w:rPr>
          <w:sz w:val="20"/>
        </w:rPr>
        <w:t>The process of simulating ICV has been around for a while and there is no shortage of applications and tools which can do so. What many of these tools cannot do is simulate the surroundings of the user in real-time, this is the p</w:t>
      </w:r>
      <w:r w:rsidR="00B0073E">
        <w:rPr>
          <w:sz w:val="20"/>
        </w:rPr>
        <w:t xml:space="preserve">roblem </w:t>
      </w:r>
      <w:proofErr w:type="spellStart"/>
      <w:r w:rsidR="00B0073E">
        <w:rPr>
          <w:sz w:val="20"/>
        </w:rPr>
        <w:t>ICVGoggles</w:t>
      </w:r>
      <w:proofErr w:type="spellEnd"/>
      <w:r w:rsidR="00B0073E">
        <w:rPr>
          <w:sz w:val="20"/>
        </w:rPr>
        <w:t xml:space="preserve"> aims to solve. Adjusting the severity of the type of ICV is a feature which is not p</w:t>
      </w:r>
      <w:r w:rsidR="00B81839">
        <w:rPr>
          <w:sz w:val="20"/>
        </w:rPr>
        <w:t xml:space="preserve">resent in </w:t>
      </w:r>
      <w:r w:rsidR="00DF22C2">
        <w:rPr>
          <w:sz w:val="20"/>
        </w:rPr>
        <w:t>any simulation tool currently available.</w:t>
      </w:r>
      <w:r w:rsidR="007D71B3">
        <w:rPr>
          <w:sz w:val="20"/>
        </w:rPr>
        <w:t xml:space="preserve"> </w:t>
      </w:r>
      <w:proofErr w:type="spellStart"/>
      <w:r w:rsidR="007D71B3">
        <w:rPr>
          <w:sz w:val="20"/>
        </w:rPr>
        <w:t>ICVGoggles</w:t>
      </w:r>
      <w:proofErr w:type="spellEnd"/>
      <w:r w:rsidR="007D71B3">
        <w:rPr>
          <w:sz w:val="20"/>
        </w:rPr>
        <w:t xml:space="preserve"> aims to give users a method to actively change the severity of ICV during the simulation and without any noticeable delay.</w:t>
      </w:r>
    </w:p>
    <w:p w:rsidR="007D335C" w:rsidRDefault="007D335C" w:rsidP="007D335C">
      <w:pPr>
        <w:rPr>
          <w:sz w:val="20"/>
        </w:rPr>
      </w:pPr>
      <w:r w:rsidRPr="00CF2C36">
        <w:rPr>
          <w:sz w:val="20"/>
        </w:rPr>
        <w:t xml:space="preserve">Currently most ICV simulation tools provide a solution to specific problems and have downfalls when applied in other areas. For example, </w:t>
      </w:r>
      <w:proofErr w:type="spellStart"/>
      <w:r w:rsidRPr="00CF2C36">
        <w:rPr>
          <w:sz w:val="20"/>
        </w:rPr>
        <w:t>Vischeck</w:t>
      </w:r>
      <w:proofErr w:type="spellEnd"/>
      <w:r>
        <w:rPr>
          <w:sz w:val="20"/>
        </w:rPr>
        <w:t xml:space="preserve"> provides </w:t>
      </w:r>
      <w:r w:rsidRPr="00CF2C36">
        <w:rPr>
          <w:sz w:val="20"/>
        </w:rPr>
        <w:t xml:space="preserve">developers with a way to see their work through the eyes of an ICV user, however it does not take external lighting or screen brightness into consideration. Other solutions such as </w:t>
      </w:r>
      <w:r w:rsidRPr="00CF2C36">
        <w:rPr>
          <w:sz w:val="20"/>
        </w:rPr>
        <w:lastRenderedPageBreak/>
        <w:t>mobile applications</w:t>
      </w:r>
      <w:r w:rsidRPr="00CF2C36">
        <w:rPr>
          <w:rStyle w:val="FootnoteReference"/>
          <w:sz w:val="20"/>
        </w:rPr>
        <w:footnoteReference w:id="2"/>
      </w:r>
      <w:r w:rsidRPr="00CF2C36">
        <w:rPr>
          <w:sz w:val="20"/>
        </w:rPr>
        <w:t xml:space="preserve"> are restricted by the hardware they are on; users must always use one hand to move the mobile device around.</w:t>
      </w:r>
    </w:p>
    <w:p w:rsidR="00985594" w:rsidRDefault="00985594" w:rsidP="007D335C">
      <w:pPr>
        <w:rPr>
          <w:sz w:val="20"/>
        </w:rPr>
      </w:pPr>
    </w:p>
    <w:p w:rsidR="007D335C" w:rsidRDefault="007D335C" w:rsidP="007D335C">
      <w:pPr>
        <w:pStyle w:val="Heading2"/>
      </w:pPr>
      <w:r>
        <w:t>Motivation</w:t>
      </w:r>
    </w:p>
    <w:p w:rsidR="007D335C" w:rsidRDefault="007D335C" w:rsidP="007D335C"/>
    <w:p w:rsidR="00304193" w:rsidRDefault="007D335C" w:rsidP="007D335C">
      <w:pPr>
        <w:spacing w:after="0"/>
        <w:rPr>
          <w:sz w:val="20"/>
        </w:rPr>
      </w:pPr>
      <w:r>
        <w:rPr>
          <w:sz w:val="20"/>
        </w:rPr>
        <w:t xml:space="preserve">It is becoming more commonplace for applications to have colour blind settings, however there are very few which display ICV simulations in real time. </w:t>
      </w:r>
      <w:proofErr w:type="spellStart"/>
      <w:r>
        <w:rPr>
          <w:sz w:val="20"/>
        </w:rPr>
        <w:t>ICVGoggles</w:t>
      </w:r>
      <w:proofErr w:type="spellEnd"/>
      <w:r>
        <w:rPr>
          <w:sz w:val="20"/>
        </w:rPr>
        <w:t xml:space="preserve"> aims to take simulating ICV to the real world and will use an Oculus Rift headset to do so. This will result in a simulation tool which will give the user both hands to operate the world around them. The tool could be used for designing both digital and physical products, or it could be used to educate and teach. </w:t>
      </w:r>
      <w:proofErr w:type="spellStart"/>
      <w:r>
        <w:rPr>
          <w:sz w:val="20"/>
        </w:rPr>
        <w:t>ICVGoggles</w:t>
      </w:r>
      <w:proofErr w:type="spellEnd"/>
      <w:r>
        <w:rPr>
          <w:sz w:val="20"/>
        </w:rPr>
        <w:t xml:space="preserve"> will be open to many different routes when it is complete.</w:t>
      </w:r>
    </w:p>
    <w:p w:rsidR="000E0B25" w:rsidRDefault="000E0B25" w:rsidP="007D335C">
      <w:pPr>
        <w:spacing w:after="0"/>
      </w:pPr>
    </w:p>
    <w:p w:rsidR="00304193" w:rsidRDefault="00304193" w:rsidP="00304193">
      <w:pPr>
        <w:pStyle w:val="Heading2"/>
      </w:pPr>
      <w:r>
        <w:t>Available Products</w:t>
      </w:r>
    </w:p>
    <w:p w:rsidR="00FA5279" w:rsidRDefault="00FA5279" w:rsidP="00FA5279"/>
    <w:p w:rsidR="000C0A0B" w:rsidRDefault="00B5326C" w:rsidP="000C0A0B">
      <w:pPr>
        <w:rPr>
          <w:sz w:val="20"/>
        </w:rPr>
      </w:pPr>
      <w:r w:rsidRPr="004620F8">
        <w:rPr>
          <w:sz w:val="20"/>
        </w:rPr>
        <w:t>When designing for users, it can be useful to view content</w:t>
      </w:r>
      <w:r w:rsidR="004F3D8E" w:rsidRPr="004620F8">
        <w:rPr>
          <w:sz w:val="20"/>
        </w:rPr>
        <w:t xml:space="preserve"> through the eyes of ICV users. This can reveal poor colour choices which can lead to confusion and even missed information. </w:t>
      </w:r>
      <w:r w:rsidR="00F47F00">
        <w:rPr>
          <w:sz w:val="20"/>
        </w:rPr>
        <w:t>There are a plethora of applications available on many different platforms which can detect and manipulate pixels to simulate ICV. One flaw most software applications present when simulating ICV is the exclusion of environmental factors such as room brightness.</w:t>
      </w:r>
    </w:p>
    <w:p w:rsidR="005539CA" w:rsidRDefault="005539CA" w:rsidP="000C0A0B">
      <w:pPr>
        <w:rPr>
          <w:sz w:val="20"/>
        </w:rPr>
      </w:pPr>
    </w:p>
    <w:p w:rsidR="00135C12" w:rsidRDefault="00135C12" w:rsidP="00135C12">
      <w:pPr>
        <w:pStyle w:val="Heading3"/>
      </w:pPr>
      <w:r>
        <w:t>Spectrum for Chrome</w:t>
      </w:r>
    </w:p>
    <w:p w:rsidR="005539CA" w:rsidRPr="005539CA" w:rsidRDefault="005539CA" w:rsidP="005539CA"/>
    <w:p w:rsidR="00FA5279" w:rsidRDefault="00135C12" w:rsidP="00FA5279">
      <w:pPr>
        <w:rPr>
          <w:sz w:val="20"/>
        </w:rPr>
      </w:pPr>
      <w:r>
        <w:rPr>
          <w:sz w:val="20"/>
        </w:rPr>
        <w:t>It is possible to obtain a browser add-on for Google Chrome called “Spectrum” which simulates ICV for the current web page</w:t>
      </w:r>
      <w:r w:rsidR="009408DF">
        <w:rPr>
          <w:sz w:val="20"/>
        </w:rPr>
        <w:t xml:space="preserve"> </w:t>
      </w:r>
      <w:r w:rsidR="00EA796F">
        <w:rPr>
          <w:sz w:val="20"/>
        </w:rPr>
        <w:t>[</w:t>
      </w:r>
      <w:r w:rsidR="002D39CB">
        <w:rPr>
          <w:sz w:val="20"/>
        </w:rPr>
        <w:t>2</w:t>
      </w:r>
      <w:r w:rsidR="00EA796F">
        <w:rPr>
          <w:sz w:val="20"/>
        </w:rPr>
        <w:t>]</w:t>
      </w:r>
      <w:r>
        <w:rPr>
          <w:sz w:val="20"/>
        </w:rPr>
        <w:t>.</w:t>
      </w:r>
      <w:r w:rsidR="005539CA">
        <w:rPr>
          <w:sz w:val="20"/>
        </w:rPr>
        <w:t xml:space="preserve"> This extension enables the user to select a type of ICV and see what the webpage looks like; it is especially helpful when looking at data visualisations where colours could be misinterpreted.</w:t>
      </w:r>
      <w:r w:rsidR="00502FC5">
        <w:rPr>
          <w:sz w:val="20"/>
        </w:rPr>
        <w:t xml:space="preserve"> Spectrum does not allow the user to adjust the severity of the condition specified and so it cannot simulate weak/mild ICV.</w:t>
      </w:r>
      <w:r w:rsidR="00513B1A">
        <w:rPr>
          <w:sz w:val="20"/>
        </w:rPr>
        <w:t xml:space="preserve"> This add-on is also limited to web pages only.</w:t>
      </w:r>
    </w:p>
    <w:p w:rsidR="004F30BA" w:rsidRDefault="004F30BA" w:rsidP="00FA5279">
      <w:pPr>
        <w:rPr>
          <w:sz w:val="20"/>
        </w:rPr>
      </w:pPr>
    </w:p>
    <w:p w:rsidR="00ED6CA4" w:rsidRDefault="00ED6CA4" w:rsidP="00ED6CA4">
      <w:pPr>
        <w:pStyle w:val="Heading3"/>
      </w:pPr>
      <w:proofErr w:type="spellStart"/>
      <w:r>
        <w:t>Vischeck</w:t>
      </w:r>
      <w:proofErr w:type="spellEnd"/>
    </w:p>
    <w:p w:rsidR="000C7548" w:rsidRDefault="000C7548" w:rsidP="000C7548"/>
    <w:p w:rsidR="000C7548" w:rsidRDefault="000C7548" w:rsidP="000C7548">
      <w:pPr>
        <w:rPr>
          <w:sz w:val="20"/>
        </w:rPr>
      </w:pPr>
      <w:proofErr w:type="spellStart"/>
      <w:r>
        <w:rPr>
          <w:sz w:val="20"/>
        </w:rPr>
        <w:t>Vischeck</w:t>
      </w:r>
      <w:proofErr w:type="spellEnd"/>
      <w:r w:rsidR="00871717">
        <w:rPr>
          <w:sz w:val="20"/>
        </w:rPr>
        <w:t xml:space="preserve"> </w:t>
      </w:r>
      <w:r w:rsidR="002D39CB">
        <w:t>[3</w:t>
      </w:r>
      <w:r w:rsidR="009408DF">
        <w:t>]</w:t>
      </w:r>
      <w:r>
        <w:rPr>
          <w:sz w:val="20"/>
        </w:rPr>
        <w:t xml:space="preserve"> provides different toolsets for simulating ICV, some are available to use online whilst others require down</w:t>
      </w:r>
      <w:r w:rsidR="00D51618">
        <w:rPr>
          <w:sz w:val="20"/>
        </w:rPr>
        <w:t xml:space="preserve">loading and installing. The web version of </w:t>
      </w:r>
      <w:proofErr w:type="spellStart"/>
      <w:r w:rsidR="00D51618">
        <w:rPr>
          <w:sz w:val="20"/>
        </w:rPr>
        <w:t>Vischeck</w:t>
      </w:r>
      <w:proofErr w:type="spellEnd"/>
      <w:r w:rsidR="00D51618">
        <w:rPr>
          <w:sz w:val="20"/>
        </w:rPr>
        <w:t xml:space="preserve"> lets users upload images and see them through the eyes of an ICV user.</w:t>
      </w:r>
      <w:r w:rsidR="003D19E3">
        <w:rPr>
          <w:sz w:val="20"/>
        </w:rPr>
        <w:t xml:space="preserve"> There is also a Photoshop </w:t>
      </w:r>
      <w:proofErr w:type="spellStart"/>
      <w:r w:rsidR="003D19E3">
        <w:rPr>
          <w:sz w:val="20"/>
        </w:rPr>
        <w:t>plugin</w:t>
      </w:r>
      <w:proofErr w:type="spellEnd"/>
      <w:r w:rsidR="003D19E3">
        <w:rPr>
          <w:sz w:val="20"/>
        </w:rPr>
        <w:t xml:space="preserve"> which enables ICV simulations within the application.</w:t>
      </w:r>
      <w:r w:rsidR="00A86038">
        <w:rPr>
          <w:sz w:val="20"/>
        </w:rPr>
        <w:t xml:space="preserve"> </w:t>
      </w:r>
      <w:proofErr w:type="spellStart"/>
      <w:r w:rsidR="00A86038">
        <w:rPr>
          <w:sz w:val="20"/>
        </w:rPr>
        <w:t>Vischeck</w:t>
      </w:r>
      <w:proofErr w:type="spellEnd"/>
      <w:r w:rsidR="00A86038">
        <w:rPr>
          <w:sz w:val="20"/>
        </w:rPr>
        <w:t xml:space="preserve"> does not provide a real-time ICV simulation tool however.</w:t>
      </w:r>
    </w:p>
    <w:p w:rsidR="00767998" w:rsidRDefault="00767998" w:rsidP="000C7548">
      <w:pPr>
        <w:rPr>
          <w:sz w:val="20"/>
        </w:rPr>
      </w:pPr>
    </w:p>
    <w:p w:rsidR="00ED6CA4" w:rsidRDefault="00767998" w:rsidP="00767998">
      <w:pPr>
        <w:pStyle w:val="Heading3"/>
      </w:pPr>
      <w:proofErr w:type="spellStart"/>
      <w:r>
        <w:lastRenderedPageBreak/>
        <w:t>Colourblind</w:t>
      </w:r>
      <w:proofErr w:type="spellEnd"/>
      <w:r>
        <w:t xml:space="preserve"> Vision</w:t>
      </w:r>
    </w:p>
    <w:p w:rsidR="00FE498B" w:rsidRDefault="00FE498B" w:rsidP="00FE498B"/>
    <w:p w:rsidR="00F824B5" w:rsidRDefault="00FE498B" w:rsidP="00ED6CA4">
      <w:pPr>
        <w:rPr>
          <w:sz w:val="20"/>
        </w:rPr>
      </w:pPr>
      <w:proofErr w:type="spellStart"/>
      <w:r>
        <w:rPr>
          <w:sz w:val="20"/>
        </w:rPr>
        <w:t>Colourblind</w:t>
      </w:r>
      <w:proofErr w:type="spellEnd"/>
      <w:r>
        <w:rPr>
          <w:sz w:val="20"/>
        </w:rPr>
        <w:t xml:space="preserve"> Vision</w:t>
      </w:r>
      <w:r w:rsidR="00DC13D2">
        <w:rPr>
          <w:sz w:val="20"/>
        </w:rPr>
        <w:t xml:space="preserve"> </w:t>
      </w:r>
      <w:r w:rsidR="002D39CB">
        <w:t>[4</w:t>
      </w:r>
      <w:r w:rsidR="00DC13D2">
        <w:t>]</w:t>
      </w:r>
      <w:r>
        <w:rPr>
          <w:sz w:val="20"/>
        </w:rPr>
        <w:t xml:space="preserve"> is an application developed for Android </w:t>
      </w:r>
      <w:proofErr w:type="spellStart"/>
      <w:r>
        <w:rPr>
          <w:sz w:val="20"/>
        </w:rPr>
        <w:t>smartphones</w:t>
      </w:r>
      <w:proofErr w:type="spellEnd"/>
      <w:r>
        <w:rPr>
          <w:sz w:val="20"/>
        </w:rPr>
        <w:t xml:space="preserve">. It was created by Bradley C. Grimm and provides real-time ICV simulations using the </w:t>
      </w:r>
      <w:proofErr w:type="spellStart"/>
      <w:r>
        <w:rPr>
          <w:sz w:val="20"/>
        </w:rPr>
        <w:t>smartphones</w:t>
      </w:r>
      <w:proofErr w:type="spellEnd"/>
      <w:r>
        <w:rPr>
          <w:sz w:val="20"/>
        </w:rPr>
        <w:t xml:space="preserve"> back camera.</w:t>
      </w:r>
      <w:r w:rsidR="00057BF0">
        <w:rPr>
          <w:sz w:val="20"/>
        </w:rPr>
        <w:t xml:space="preserve"> The application also enables users to simulate ICV on images found on the camera reel.</w:t>
      </w:r>
      <w:r w:rsidR="008C70CF">
        <w:rPr>
          <w:sz w:val="20"/>
        </w:rPr>
        <w:t xml:space="preserve"> There are similar applications available for </w:t>
      </w:r>
      <w:proofErr w:type="spellStart"/>
      <w:r w:rsidR="008C70CF">
        <w:rPr>
          <w:sz w:val="20"/>
        </w:rPr>
        <w:t>iPhone</w:t>
      </w:r>
      <w:proofErr w:type="spellEnd"/>
      <w:r w:rsidR="008C70CF">
        <w:rPr>
          <w:sz w:val="20"/>
        </w:rPr>
        <w:t xml:space="preserve"> users, showing there is an interest in simulating ICV on handheld devices.</w:t>
      </w:r>
    </w:p>
    <w:p w:rsidR="00544B5F" w:rsidRDefault="00544B5F" w:rsidP="00ED6CA4">
      <w:pPr>
        <w:rPr>
          <w:sz w:val="20"/>
        </w:rPr>
      </w:pPr>
    </w:p>
    <w:p w:rsidR="00F824B5" w:rsidRDefault="00F824B5" w:rsidP="00F824B5">
      <w:pPr>
        <w:pStyle w:val="Heading3"/>
      </w:pPr>
      <w:r>
        <w:t>Chromatic Vision Simulation</w:t>
      </w:r>
    </w:p>
    <w:p w:rsidR="00F824B5" w:rsidRDefault="00F824B5" w:rsidP="00F824B5"/>
    <w:p w:rsidR="00544B5F" w:rsidRDefault="00F824B5" w:rsidP="00544B5F">
      <w:pPr>
        <w:rPr>
          <w:sz w:val="20"/>
        </w:rPr>
      </w:pPr>
      <w:r>
        <w:rPr>
          <w:sz w:val="20"/>
        </w:rPr>
        <w:t>This application is available on the iTunes store</w:t>
      </w:r>
      <w:r w:rsidR="00BF3451">
        <w:rPr>
          <w:sz w:val="20"/>
        </w:rPr>
        <w:t xml:space="preserve"> and android market</w:t>
      </w:r>
      <w:r>
        <w:rPr>
          <w:sz w:val="20"/>
        </w:rPr>
        <w:t xml:space="preserve"> and can simulate various types of ICV in real-time.</w:t>
      </w:r>
      <w:r w:rsidR="00241C8F">
        <w:rPr>
          <w:sz w:val="20"/>
        </w:rPr>
        <w:t xml:space="preserve"> </w:t>
      </w:r>
      <w:r>
        <w:rPr>
          <w:sz w:val="20"/>
        </w:rPr>
        <w:t xml:space="preserve"> </w:t>
      </w:r>
      <w:r w:rsidR="000E6B05">
        <w:rPr>
          <w:sz w:val="20"/>
        </w:rPr>
        <w:t>It</w:t>
      </w:r>
      <w:r>
        <w:rPr>
          <w:sz w:val="20"/>
        </w:rPr>
        <w:t xml:space="preserve"> bares similar functionality to what </w:t>
      </w:r>
      <w:proofErr w:type="spellStart"/>
      <w:r>
        <w:rPr>
          <w:sz w:val="20"/>
        </w:rPr>
        <w:t>ICVGoggles</w:t>
      </w:r>
      <w:proofErr w:type="spellEnd"/>
      <w:r>
        <w:rPr>
          <w:sz w:val="20"/>
        </w:rPr>
        <w:t xml:space="preserve"> aims for, however Chromatic Vision Simulation</w:t>
      </w:r>
      <w:r w:rsidR="002D39CB">
        <w:rPr>
          <w:sz w:val="20"/>
        </w:rPr>
        <w:t xml:space="preserve"> [5</w:t>
      </w:r>
      <w:r w:rsidR="0045309D">
        <w:rPr>
          <w:sz w:val="20"/>
        </w:rPr>
        <w:t>]</w:t>
      </w:r>
      <w:r>
        <w:rPr>
          <w:sz w:val="20"/>
        </w:rPr>
        <w:t xml:space="preserve"> does not allow the user to adjust the severity.</w:t>
      </w:r>
      <w:r w:rsidR="00241C8F">
        <w:rPr>
          <w:sz w:val="20"/>
        </w:rPr>
        <w:t xml:space="preserve"> One user review on the store was from a parent who used the application to shop for their colour blind child. Being on a small device makes it easier for this s</w:t>
      </w:r>
      <w:r w:rsidR="00A70657">
        <w:rPr>
          <w:sz w:val="20"/>
        </w:rPr>
        <w:t>imulation tool to be used in</w:t>
      </w:r>
      <w:r w:rsidR="00241C8F">
        <w:rPr>
          <w:sz w:val="20"/>
        </w:rPr>
        <w:t xml:space="preserve"> public</w:t>
      </w:r>
      <w:r w:rsidR="00544B5F">
        <w:rPr>
          <w:sz w:val="20"/>
        </w:rPr>
        <w:t>.</w:t>
      </w:r>
    </w:p>
    <w:p w:rsidR="00517BF5" w:rsidRDefault="00517BF5" w:rsidP="00544B5F">
      <w:pPr>
        <w:rPr>
          <w:sz w:val="20"/>
        </w:rPr>
      </w:pPr>
    </w:p>
    <w:p w:rsidR="00517BF5" w:rsidRDefault="00517BF5" w:rsidP="00517BF5">
      <w:pPr>
        <w:pStyle w:val="Heading3"/>
      </w:pPr>
      <w:r>
        <w:t>Other Applications</w:t>
      </w:r>
    </w:p>
    <w:p w:rsidR="00517BF5" w:rsidRDefault="00517BF5" w:rsidP="00517BF5"/>
    <w:p w:rsidR="00517BF5" w:rsidRPr="00517BF5" w:rsidRDefault="00517BF5" w:rsidP="00517BF5">
      <w:pPr>
        <w:rPr>
          <w:sz w:val="20"/>
        </w:rPr>
      </w:pPr>
      <w:r>
        <w:rPr>
          <w:sz w:val="20"/>
        </w:rPr>
        <w:t xml:space="preserve">The market for ICV simulations tools exists and there are many applications available. Chromatic Vision Simulator provides similar functionality to what </w:t>
      </w:r>
      <w:proofErr w:type="spellStart"/>
      <w:r>
        <w:rPr>
          <w:sz w:val="20"/>
        </w:rPr>
        <w:t>ICVGoggles</w:t>
      </w:r>
      <w:proofErr w:type="spellEnd"/>
      <w:r>
        <w:rPr>
          <w:sz w:val="20"/>
        </w:rPr>
        <w:t xml:space="preserve"> will, however this is not the first application to do real-time simulations.</w:t>
      </w:r>
      <w:r w:rsidR="00B66BD9">
        <w:rPr>
          <w:sz w:val="20"/>
        </w:rPr>
        <w:t xml:space="preserve"> </w:t>
      </w:r>
      <w:proofErr w:type="spellStart"/>
      <w:r w:rsidR="00B66BD9">
        <w:rPr>
          <w:sz w:val="20"/>
        </w:rPr>
        <w:t>ColourBlindness</w:t>
      </w:r>
      <w:proofErr w:type="spellEnd"/>
      <w:r w:rsidR="00B66BD9">
        <w:rPr>
          <w:sz w:val="20"/>
        </w:rPr>
        <w:t xml:space="preserve"> </w:t>
      </w:r>
      <w:proofErr w:type="spellStart"/>
      <w:r w:rsidR="00B66BD9">
        <w:rPr>
          <w:sz w:val="20"/>
        </w:rPr>
        <w:t>SimulateCorrect</w:t>
      </w:r>
      <w:proofErr w:type="spellEnd"/>
      <w:r w:rsidR="00B66BD9">
        <w:rPr>
          <w:sz w:val="20"/>
        </w:rPr>
        <w:t xml:space="preserve"> is also available on mobile devices and was created by </w:t>
      </w:r>
      <w:proofErr w:type="spellStart"/>
      <w:r w:rsidR="00B66BD9">
        <w:rPr>
          <w:sz w:val="20"/>
        </w:rPr>
        <w:t>Seewald</w:t>
      </w:r>
      <w:proofErr w:type="spellEnd"/>
      <w:r w:rsidR="00B66BD9">
        <w:rPr>
          <w:sz w:val="20"/>
        </w:rPr>
        <w:t xml:space="preserve"> Solutions; it uses the back camera and then simulates ICV.</w:t>
      </w:r>
      <w:r w:rsidR="004F5E92">
        <w:rPr>
          <w:sz w:val="20"/>
        </w:rPr>
        <w:t xml:space="preserve"> All products mentioned are able to simulate some form of ICV, however none of them are able to adjust the severity of the type of ICV selecting.</w:t>
      </w:r>
      <w:r w:rsidR="006F42AE">
        <w:rPr>
          <w:sz w:val="20"/>
        </w:rPr>
        <w:t xml:space="preserve"> This lack of functionality could confuse users into thinking there are very few ways ICV can affect someone, limiting their knowledge on the subject.</w:t>
      </w:r>
    </w:p>
    <w:p w:rsidR="00776B56" w:rsidRPr="00ED6CA4" w:rsidRDefault="00776B56" w:rsidP="00ED6CA4"/>
    <w:p w:rsidR="00304193" w:rsidRDefault="00304193" w:rsidP="00304193">
      <w:pPr>
        <w:pStyle w:val="Heading2"/>
      </w:pPr>
      <w:r>
        <w:t>Social C</w:t>
      </w:r>
      <w:r w:rsidR="006201CC" w:rsidRPr="008C75BE">
        <w:t>ontext</w:t>
      </w:r>
    </w:p>
    <w:p w:rsidR="007A40ED" w:rsidRDefault="007A40ED" w:rsidP="006201CC">
      <w:pPr>
        <w:rPr>
          <w:sz w:val="20"/>
        </w:rPr>
      </w:pPr>
    </w:p>
    <w:p w:rsidR="006201CC" w:rsidRDefault="007A40ED" w:rsidP="006201CC">
      <w:pPr>
        <w:rPr>
          <w:sz w:val="20"/>
        </w:rPr>
      </w:pPr>
      <w:r>
        <w:rPr>
          <w:sz w:val="20"/>
        </w:rPr>
        <w:t xml:space="preserve">It can be difficult to understand how ICV affects people; emulating the effects on images is useful, however this </w:t>
      </w:r>
      <w:r w:rsidRPr="0034780C">
        <w:rPr>
          <w:sz w:val="20"/>
        </w:rPr>
        <w:t>confines the condition within just the images.</w:t>
      </w:r>
      <w:r w:rsidR="0050594A" w:rsidRPr="0034780C">
        <w:rPr>
          <w:sz w:val="20"/>
        </w:rPr>
        <w:t xml:space="preserve"> </w:t>
      </w:r>
      <w:proofErr w:type="spellStart"/>
      <w:r w:rsidR="0050594A" w:rsidRPr="0034780C">
        <w:rPr>
          <w:sz w:val="20"/>
        </w:rPr>
        <w:t>ICVGoggl</w:t>
      </w:r>
      <w:r w:rsidR="00D94B20" w:rsidRPr="0034780C">
        <w:rPr>
          <w:sz w:val="20"/>
        </w:rPr>
        <w:t>es</w:t>
      </w:r>
      <w:proofErr w:type="spellEnd"/>
      <w:r w:rsidR="00D94B20">
        <w:rPr>
          <w:sz w:val="20"/>
        </w:rPr>
        <w:t xml:space="preserve"> aims to provide a simulation tool which works in real time </w:t>
      </w:r>
      <w:r w:rsidR="00825C5A">
        <w:rPr>
          <w:sz w:val="20"/>
        </w:rPr>
        <w:t>giving users a peek at ICV 'in the wild'.</w:t>
      </w:r>
      <w:r w:rsidR="00771A95">
        <w:rPr>
          <w:sz w:val="20"/>
        </w:rPr>
        <w:t xml:space="preserve"> Once complete, </w:t>
      </w:r>
      <w:proofErr w:type="spellStart"/>
      <w:r w:rsidR="00771A95">
        <w:rPr>
          <w:sz w:val="20"/>
        </w:rPr>
        <w:t>ICVGoggles</w:t>
      </w:r>
      <w:proofErr w:type="spellEnd"/>
      <w:r w:rsidR="00771A95">
        <w:rPr>
          <w:sz w:val="20"/>
        </w:rPr>
        <w:t xml:space="preserve"> can be applied to different social contexts in order to raise awareness and to educate users. For example, the tool could be used on trainee teachers to educate them in how ICV affects people. This sort of training could eventually help teachers to recognise comments made by children who have ICV; the earlier ICV is diagnosed, the better.</w:t>
      </w:r>
      <w:r w:rsidR="003B7FA7">
        <w:rPr>
          <w:sz w:val="20"/>
        </w:rPr>
        <w:t xml:space="preserve"> Another application could be the use of the tool on </w:t>
      </w:r>
      <w:r w:rsidR="003B7FA7">
        <w:rPr>
          <w:sz w:val="20"/>
        </w:rPr>
        <w:lastRenderedPageBreak/>
        <w:t>parents who have childr</w:t>
      </w:r>
      <w:r w:rsidR="003D64BF">
        <w:rPr>
          <w:sz w:val="20"/>
        </w:rPr>
        <w:t>en with ICV</w:t>
      </w:r>
      <w:r w:rsidR="00844CDE">
        <w:rPr>
          <w:sz w:val="20"/>
        </w:rPr>
        <w:t xml:space="preserve"> to give them a rich learning experience</w:t>
      </w:r>
      <w:r w:rsidR="003D64BF">
        <w:rPr>
          <w:sz w:val="20"/>
        </w:rPr>
        <w:t>.</w:t>
      </w:r>
    </w:p>
    <w:p w:rsidR="00497BF8" w:rsidRDefault="00497BF8" w:rsidP="006201CC">
      <w:pPr>
        <w:rPr>
          <w:sz w:val="20"/>
        </w:rPr>
      </w:pPr>
    </w:p>
    <w:p w:rsidR="006B11DC" w:rsidRDefault="00304193" w:rsidP="006201CC">
      <w:pPr>
        <w:pStyle w:val="Heading2"/>
      </w:pPr>
      <w:r>
        <w:t>Scientific Context</w:t>
      </w:r>
    </w:p>
    <w:p w:rsidR="006B11DC" w:rsidRDefault="006B11DC" w:rsidP="006B11DC"/>
    <w:p w:rsidR="00873DC6" w:rsidRPr="00873DC6" w:rsidRDefault="00873DC6" w:rsidP="006B11DC">
      <w:pPr>
        <w:rPr>
          <w:sz w:val="20"/>
        </w:rPr>
      </w:pPr>
      <w:r>
        <w:rPr>
          <w:sz w:val="20"/>
        </w:rPr>
        <w:t>By providing an interactive tool which simulates ICV in real time, this project ca</w:t>
      </w:r>
      <w:r w:rsidR="002763CE">
        <w:rPr>
          <w:sz w:val="20"/>
        </w:rPr>
        <w:t>n be used to inform and educate.</w:t>
      </w:r>
      <w:r w:rsidR="00D74B29">
        <w:rPr>
          <w:sz w:val="20"/>
        </w:rPr>
        <w:t xml:space="preserve"> Teaching ICV can be a difficult task depending on who is learning; it may be more effective to provide a hands-on tool which can show how it affects people.</w:t>
      </w:r>
      <w:r w:rsidR="008A2736">
        <w:rPr>
          <w:sz w:val="20"/>
        </w:rPr>
        <w:t xml:space="preserve"> The severity value can be adjusted by the user</w:t>
      </w:r>
      <w:r w:rsidR="00417B28">
        <w:rPr>
          <w:sz w:val="20"/>
        </w:rPr>
        <w:t xml:space="preserve">; </w:t>
      </w:r>
      <w:r w:rsidR="00D15976">
        <w:rPr>
          <w:sz w:val="20"/>
        </w:rPr>
        <w:t>all current</w:t>
      </w:r>
      <w:r w:rsidR="00417B28">
        <w:rPr>
          <w:sz w:val="20"/>
        </w:rPr>
        <w:t xml:space="preserve"> simulation techniques show the most severe forms of ICV</w:t>
      </w:r>
      <w:r w:rsidR="008F39F4">
        <w:rPr>
          <w:sz w:val="20"/>
        </w:rPr>
        <w:t xml:space="preserve"> only</w:t>
      </w:r>
      <w:r w:rsidR="00417B28">
        <w:rPr>
          <w:sz w:val="20"/>
        </w:rPr>
        <w:t xml:space="preserve"> instead of incrementing</w:t>
      </w:r>
      <w:r w:rsidR="008F39F4">
        <w:rPr>
          <w:sz w:val="20"/>
        </w:rPr>
        <w:t xml:space="preserve"> or decrementing</w:t>
      </w:r>
      <w:r w:rsidR="00417B28">
        <w:rPr>
          <w:sz w:val="20"/>
        </w:rPr>
        <w:t xml:space="preserve"> </w:t>
      </w:r>
      <w:r w:rsidR="00631783">
        <w:rPr>
          <w:sz w:val="20"/>
        </w:rPr>
        <w:t>the severity.</w:t>
      </w:r>
      <w:r w:rsidR="00901772">
        <w:rPr>
          <w:sz w:val="20"/>
        </w:rPr>
        <w:t xml:space="preserve"> Because of this, </w:t>
      </w:r>
      <w:proofErr w:type="spellStart"/>
      <w:r w:rsidR="00901772">
        <w:rPr>
          <w:sz w:val="20"/>
        </w:rPr>
        <w:t>ICVGoggles</w:t>
      </w:r>
      <w:proofErr w:type="spellEnd"/>
      <w:r w:rsidR="00901772">
        <w:rPr>
          <w:sz w:val="20"/>
        </w:rPr>
        <w:t xml:space="preserve"> is a powerful tool to raise awareness </w:t>
      </w:r>
      <w:r w:rsidR="00FA0198">
        <w:rPr>
          <w:sz w:val="20"/>
        </w:rPr>
        <w:t>for ICV.</w:t>
      </w:r>
      <w:r w:rsidR="00667571">
        <w:rPr>
          <w:sz w:val="20"/>
        </w:rPr>
        <w:t xml:space="preserve"> </w:t>
      </w:r>
    </w:p>
    <w:p w:rsidR="007D335C" w:rsidRDefault="007D335C" w:rsidP="0009221E">
      <w:pPr>
        <w:spacing w:after="0"/>
        <w:rPr>
          <w:sz w:val="20"/>
        </w:rPr>
      </w:pPr>
    </w:p>
    <w:p w:rsidR="00C81EFD" w:rsidRDefault="007D335C" w:rsidP="00C81EFD">
      <w:pPr>
        <w:pStyle w:val="Heading2"/>
      </w:pPr>
      <w:r>
        <w:t>Solution</w:t>
      </w:r>
      <w:r w:rsidR="00C81EFD">
        <w:t xml:space="preserve"> </w:t>
      </w:r>
    </w:p>
    <w:p w:rsidR="00EE4AB9" w:rsidRDefault="00EE4AB9" w:rsidP="00EE4AB9">
      <w:pPr>
        <w:rPr>
          <w:sz w:val="20"/>
        </w:rPr>
      </w:pPr>
    </w:p>
    <w:p w:rsidR="00E01B7F" w:rsidRDefault="00E01B7F" w:rsidP="00EE4AB9">
      <w:pPr>
        <w:rPr>
          <w:sz w:val="20"/>
        </w:rPr>
      </w:pPr>
      <w:proofErr w:type="spellStart"/>
      <w:r>
        <w:rPr>
          <w:sz w:val="20"/>
        </w:rPr>
        <w:t>ICVGoggles</w:t>
      </w:r>
      <w:proofErr w:type="spellEnd"/>
      <w:r>
        <w:rPr>
          <w:sz w:val="20"/>
        </w:rPr>
        <w:t xml:space="preserve"> is a hands-free headset which can provide adjustable simulations in real time. </w:t>
      </w:r>
      <w:r w:rsidR="004D75BE">
        <w:rPr>
          <w:sz w:val="20"/>
        </w:rPr>
        <w:t>This solves the current problems which exist with current tools, it will be hands-free and the only adjustable tool around.</w:t>
      </w:r>
      <w:r w:rsidR="003C0343">
        <w:rPr>
          <w:sz w:val="20"/>
        </w:rPr>
        <w:t xml:space="preserve"> With users being exposed to a greater variety of types and severities of ICV, they can gain new knowledge which ma</w:t>
      </w:r>
      <w:r w:rsidR="00D16F25">
        <w:rPr>
          <w:sz w:val="20"/>
        </w:rPr>
        <w:t>y improve their design practice.</w:t>
      </w:r>
    </w:p>
    <w:p w:rsidR="00D16F25" w:rsidRPr="00EE4AB9" w:rsidRDefault="00D16F25" w:rsidP="00EE4AB9">
      <w:pPr>
        <w:rPr>
          <w:sz w:val="20"/>
        </w:rPr>
      </w:pPr>
      <w:r>
        <w:rPr>
          <w:sz w:val="20"/>
        </w:rPr>
        <w:t xml:space="preserve">The project </w:t>
      </w:r>
      <w:proofErr w:type="spellStart"/>
      <w:r>
        <w:rPr>
          <w:sz w:val="20"/>
        </w:rPr>
        <w:t>timespan</w:t>
      </w:r>
      <w:proofErr w:type="spellEnd"/>
      <w:r>
        <w:rPr>
          <w:sz w:val="20"/>
        </w:rPr>
        <w:t xml:space="preserve"> is around seven months and so managing time effectively was key to complete all components.</w:t>
      </w:r>
      <w:r w:rsidR="0096695A">
        <w:rPr>
          <w:sz w:val="20"/>
        </w:rPr>
        <w:t xml:space="preserve"> User studies were ran during and after the developme</w:t>
      </w:r>
      <w:r w:rsidR="007C7E6E">
        <w:rPr>
          <w:sz w:val="20"/>
        </w:rPr>
        <w:t>nt of the system before the individual videos were transcribed separately.</w:t>
      </w:r>
    </w:p>
    <w:p w:rsidR="00C81EFD" w:rsidRDefault="00C81EFD" w:rsidP="00C81EFD"/>
    <w:p w:rsidR="00C81EFD" w:rsidRDefault="00C81EFD" w:rsidP="00C81EFD">
      <w:pPr>
        <w:pStyle w:val="Heading2"/>
      </w:pPr>
      <w:r>
        <w:t>Results &amp; Evaluation</w:t>
      </w:r>
    </w:p>
    <w:p w:rsidR="00C81EFD" w:rsidRDefault="00C81EFD" w:rsidP="00C81EFD">
      <w:pPr>
        <w:rPr>
          <w:sz w:val="20"/>
        </w:rPr>
      </w:pPr>
    </w:p>
    <w:p w:rsidR="00083095" w:rsidRDefault="00083095" w:rsidP="00C81EFD">
      <w:pPr>
        <w:rPr>
          <w:sz w:val="20"/>
        </w:rPr>
      </w:pPr>
      <w:r>
        <w:rPr>
          <w:sz w:val="20"/>
        </w:rPr>
        <w:t xml:space="preserve">The transcriptions for the user studies were compared and contrasted in order to evaluate </w:t>
      </w:r>
      <w:proofErr w:type="spellStart"/>
      <w:r>
        <w:rPr>
          <w:sz w:val="20"/>
        </w:rPr>
        <w:t>ICVGoggles</w:t>
      </w:r>
      <w:proofErr w:type="spellEnd"/>
      <w:r>
        <w:rPr>
          <w:sz w:val="20"/>
        </w:rPr>
        <w:t>.</w:t>
      </w:r>
      <w:r w:rsidR="0058782A">
        <w:rPr>
          <w:sz w:val="20"/>
        </w:rPr>
        <w:t xml:space="preserve"> Nine participants out of ten said their understanding of ICV had increased through the use of the system.</w:t>
      </w:r>
      <w:r w:rsidR="00131668">
        <w:rPr>
          <w:sz w:val="20"/>
        </w:rPr>
        <w:t xml:space="preserve"> Four participants brought in their own work and two found colours which could not be distinguished.</w:t>
      </w:r>
      <w:r w:rsidR="005C4E72">
        <w:rPr>
          <w:sz w:val="20"/>
        </w:rPr>
        <w:t xml:space="preserve"> The user studies results could suggest </w:t>
      </w:r>
      <w:proofErr w:type="spellStart"/>
      <w:r w:rsidR="005C4E72">
        <w:rPr>
          <w:sz w:val="20"/>
        </w:rPr>
        <w:t>ICVGoggles</w:t>
      </w:r>
      <w:proofErr w:type="spellEnd"/>
      <w:r w:rsidR="005C4E72">
        <w:rPr>
          <w:sz w:val="20"/>
        </w:rPr>
        <w:t xml:space="preserve"> provides an engaging learning experience which can be applied in design practices to improve the usability of products.</w:t>
      </w:r>
      <w:r w:rsidR="00311F18">
        <w:rPr>
          <w:sz w:val="20"/>
        </w:rPr>
        <w:t xml:space="preserve"> A deeper look into the results takes place in Section 6 – Evaluation.</w:t>
      </w:r>
    </w:p>
    <w:p w:rsidR="00BB4D72" w:rsidRPr="00776B56" w:rsidRDefault="00BB4D72" w:rsidP="00C81EFD">
      <w:pPr>
        <w:rPr>
          <w:sz w:val="20"/>
        </w:rPr>
      </w:pPr>
    </w:p>
    <w:p w:rsidR="00C81EFD" w:rsidRPr="00C81EFD" w:rsidRDefault="00C81EFD" w:rsidP="00C81EFD">
      <w:pPr>
        <w:pStyle w:val="Heading2"/>
      </w:pPr>
      <w:r>
        <w:t>Contributions</w:t>
      </w:r>
    </w:p>
    <w:p w:rsidR="00667571" w:rsidRDefault="00667571" w:rsidP="002D68DB">
      <w:pPr>
        <w:rPr>
          <w:sz w:val="20"/>
        </w:rPr>
      </w:pPr>
    </w:p>
    <w:p w:rsidR="002D68DB" w:rsidRDefault="002D68DB" w:rsidP="002D68DB">
      <w:pPr>
        <w:rPr>
          <w:sz w:val="20"/>
        </w:rPr>
      </w:pPr>
      <w:proofErr w:type="spellStart"/>
      <w:r w:rsidRPr="008C203B">
        <w:rPr>
          <w:sz w:val="20"/>
        </w:rPr>
        <w:t>ICVGoggles</w:t>
      </w:r>
      <w:proofErr w:type="spellEnd"/>
      <w:r w:rsidRPr="008C203B">
        <w:rPr>
          <w:sz w:val="20"/>
        </w:rPr>
        <w:t xml:space="preserve"> is a project which has inherited work from previous research. The colour swapping in </w:t>
      </w:r>
      <w:proofErr w:type="spellStart"/>
      <w:r w:rsidRPr="008C203B">
        <w:rPr>
          <w:sz w:val="20"/>
        </w:rPr>
        <w:t>ICVGoggles</w:t>
      </w:r>
      <w:proofErr w:type="spellEnd"/>
      <w:r w:rsidRPr="008C203B">
        <w:rPr>
          <w:sz w:val="20"/>
        </w:rPr>
        <w:t xml:space="preserve"> is based off of </w:t>
      </w:r>
      <w:proofErr w:type="spellStart"/>
      <w:r w:rsidRPr="008C203B">
        <w:rPr>
          <w:sz w:val="20"/>
        </w:rPr>
        <w:t>CVDSimulation</w:t>
      </w:r>
      <w:proofErr w:type="spellEnd"/>
      <w:r w:rsidRPr="008C203B">
        <w:rPr>
          <w:sz w:val="20"/>
        </w:rPr>
        <w:t xml:space="preserve">, a Processing application created by Dr. David </w:t>
      </w:r>
      <w:proofErr w:type="spellStart"/>
      <w:r w:rsidRPr="008C203B">
        <w:rPr>
          <w:sz w:val="20"/>
        </w:rPr>
        <w:t>Flatla</w:t>
      </w:r>
      <w:proofErr w:type="spellEnd"/>
      <w:r w:rsidR="00AB254C">
        <w:rPr>
          <w:sz w:val="20"/>
        </w:rPr>
        <w:t xml:space="preserve"> at </w:t>
      </w:r>
      <w:proofErr w:type="spellStart"/>
      <w:r w:rsidR="00AB254C">
        <w:rPr>
          <w:sz w:val="20"/>
        </w:rPr>
        <w:t>DAPRlab</w:t>
      </w:r>
      <w:proofErr w:type="spellEnd"/>
      <w:r w:rsidR="00AB254C">
        <w:rPr>
          <w:sz w:val="20"/>
        </w:rPr>
        <w:t xml:space="preserve"> [</w:t>
      </w:r>
      <w:r w:rsidR="002D39CB">
        <w:rPr>
          <w:sz w:val="20"/>
        </w:rPr>
        <w:t>6</w:t>
      </w:r>
      <w:r w:rsidR="00BB4D72">
        <w:rPr>
          <w:sz w:val="20"/>
        </w:rPr>
        <w:t>]</w:t>
      </w:r>
      <w:r w:rsidRPr="008C203B">
        <w:rPr>
          <w:sz w:val="20"/>
        </w:rPr>
        <w:t xml:space="preserve">. </w:t>
      </w:r>
      <w:proofErr w:type="spellStart"/>
      <w:r>
        <w:rPr>
          <w:sz w:val="20"/>
        </w:rPr>
        <w:t>CVDSimulation</w:t>
      </w:r>
      <w:proofErr w:type="spellEnd"/>
      <w:r>
        <w:rPr>
          <w:sz w:val="20"/>
        </w:rPr>
        <w:t xml:space="preserve"> provides the ground work for </w:t>
      </w:r>
      <w:proofErr w:type="spellStart"/>
      <w:r>
        <w:rPr>
          <w:sz w:val="20"/>
        </w:rPr>
        <w:t>ICVGoggles</w:t>
      </w:r>
      <w:proofErr w:type="spellEnd"/>
      <w:r>
        <w:rPr>
          <w:sz w:val="20"/>
        </w:rPr>
        <w:t xml:space="preserve"> and is itself based on the paper “</w:t>
      </w:r>
      <w:r w:rsidRPr="00C93D53">
        <w:rPr>
          <w:sz w:val="20"/>
        </w:rPr>
        <w:t xml:space="preserve">A Physiologically-based </w:t>
      </w:r>
      <w:r w:rsidRPr="00C93D53">
        <w:rPr>
          <w:sz w:val="20"/>
        </w:rPr>
        <w:lastRenderedPageBreak/>
        <w:t xml:space="preserve">Model for Simulation of </w:t>
      </w:r>
      <w:proofErr w:type="spellStart"/>
      <w:r w:rsidRPr="00C93D53">
        <w:rPr>
          <w:sz w:val="20"/>
        </w:rPr>
        <w:t>Color</w:t>
      </w:r>
      <w:proofErr w:type="spellEnd"/>
      <w:r w:rsidRPr="00C93D53">
        <w:rPr>
          <w:sz w:val="20"/>
        </w:rPr>
        <w:t xml:space="preserve"> Vision Deficiency</w:t>
      </w:r>
      <w:r w:rsidR="00AB254C">
        <w:rPr>
          <w:sz w:val="20"/>
        </w:rPr>
        <w:t>” [</w:t>
      </w:r>
      <w:r w:rsidR="002D39CB">
        <w:rPr>
          <w:sz w:val="20"/>
        </w:rPr>
        <w:t>7</w:t>
      </w:r>
      <w:r>
        <w:rPr>
          <w:sz w:val="20"/>
        </w:rPr>
        <w:t>] and a tutorial</w:t>
      </w:r>
      <w:r>
        <w:rPr>
          <w:rStyle w:val="FootnoteReference"/>
        </w:rPr>
        <w:footnoteReference w:id="3"/>
      </w:r>
      <w:r>
        <w:rPr>
          <w:sz w:val="20"/>
        </w:rPr>
        <w:t xml:space="preserve">. The tutorial contains a large 4 dimensional array which contains float values. By applying the correct formula to red, green and blue pixels with these values </w:t>
      </w:r>
      <w:proofErr w:type="spellStart"/>
      <w:r>
        <w:rPr>
          <w:sz w:val="20"/>
        </w:rPr>
        <w:t>Protanopia</w:t>
      </w:r>
      <w:proofErr w:type="spellEnd"/>
      <w:r>
        <w:rPr>
          <w:sz w:val="20"/>
        </w:rPr>
        <w:t xml:space="preserve">, </w:t>
      </w:r>
      <w:proofErr w:type="spellStart"/>
      <w:r>
        <w:rPr>
          <w:sz w:val="20"/>
        </w:rPr>
        <w:t>Deuteranopia</w:t>
      </w:r>
      <w:proofErr w:type="spellEnd"/>
      <w:r>
        <w:rPr>
          <w:sz w:val="20"/>
        </w:rPr>
        <w:t xml:space="preserve"> and </w:t>
      </w:r>
      <w:proofErr w:type="spellStart"/>
      <w:r>
        <w:rPr>
          <w:sz w:val="20"/>
        </w:rPr>
        <w:t>Tritanopia</w:t>
      </w:r>
      <w:proofErr w:type="spellEnd"/>
      <w:r>
        <w:rPr>
          <w:sz w:val="20"/>
        </w:rPr>
        <w:t xml:space="preserve"> ICV can be simulated.</w:t>
      </w:r>
      <w:r w:rsidR="00667571">
        <w:rPr>
          <w:sz w:val="20"/>
        </w:rPr>
        <w:t xml:space="preserve"> Similar research was published in 1997 called “Computerized simulation of colour appearance for </w:t>
      </w:r>
      <w:proofErr w:type="spellStart"/>
      <w:r w:rsidR="00667571">
        <w:rPr>
          <w:sz w:val="20"/>
        </w:rPr>
        <w:t>dichromats</w:t>
      </w:r>
      <w:proofErr w:type="spellEnd"/>
      <w:r w:rsidR="00667571">
        <w:rPr>
          <w:sz w:val="20"/>
        </w:rPr>
        <w:t>”</w:t>
      </w:r>
      <w:r w:rsidR="00250AF9">
        <w:rPr>
          <w:sz w:val="20"/>
        </w:rPr>
        <w:t xml:space="preserve"> by </w:t>
      </w:r>
      <w:proofErr w:type="spellStart"/>
      <w:r w:rsidR="00250AF9">
        <w:rPr>
          <w:sz w:val="20"/>
        </w:rPr>
        <w:t>Brettel</w:t>
      </w:r>
      <w:proofErr w:type="spellEnd"/>
      <w:r w:rsidR="00250AF9">
        <w:rPr>
          <w:sz w:val="20"/>
        </w:rPr>
        <w:t xml:space="preserve"> et al</w:t>
      </w:r>
      <w:r w:rsidR="005C611E">
        <w:rPr>
          <w:sz w:val="20"/>
        </w:rPr>
        <w:t xml:space="preserve"> [</w:t>
      </w:r>
      <w:r w:rsidR="002D39CB">
        <w:rPr>
          <w:sz w:val="20"/>
        </w:rPr>
        <w:t>8</w:t>
      </w:r>
      <w:r w:rsidR="00667571">
        <w:rPr>
          <w:sz w:val="20"/>
        </w:rPr>
        <w:t>]. An algorithm is proposed in the paper which transforms an image to simulate different forms of ICV.</w:t>
      </w:r>
    </w:p>
    <w:p w:rsidR="009423F0" w:rsidRPr="008C203B" w:rsidRDefault="009423F0" w:rsidP="002D68DB">
      <w:pPr>
        <w:rPr>
          <w:sz w:val="20"/>
        </w:rPr>
      </w:pPr>
      <w:r>
        <w:rPr>
          <w:sz w:val="20"/>
        </w:rPr>
        <w:t xml:space="preserve">The student chose the ECVD (Exploring Colour Vision Deficiencies) module and was taught by Dr. David </w:t>
      </w:r>
      <w:proofErr w:type="spellStart"/>
      <w:r>
        <w:rPr>
          <w:sz w:val="20"/>
        </w:rPr>
        <w:t>Flatla</w:t>
      </w:r>
      <w:proofErr w:type="spellEnd"/>
      <w:r>
        <w:rPr>
          <w:sz w:val="20"/>
        </w:rPr>
        <w:t>.</w:t>
      </w:r>
      <w:r w:rsidR="000706C9">
        <w:rPr>
          <w:sz w:val="20"/>
        </w:rPr>
        <w:t xml:space="preserve"> The module greatly aided as research p</w:t>
      </w:r>
      <w:r w:rsidR="00C56E33">
        <w:rPr>
          <w:sz w:val="20"/>
        </w:rPr>
        <w:t>apers were covered on a weekly basis, reinforcing the students’ knowledge of ICV. One paper by Dr.</w:t>
      </w:r>
      <w:r w:rsidR="002D39CB">
        <w:rPr>
          <w:sz w:val="20"/>
        </w:rPr>
        <w:t xml:space="preserve"> David </w:t>
      </w:r>
      <w:proofErr w:type="spellStart"/>
      <w:r w:rsidR="002D39CB">
        <w:rPr>
          <w:sz w:val="20"/>
        </w:rPr>
        <w:t>Flatla</w:t>
      </w:r>
      <w:proofErr w:type="spellEnd"/>
      <w:r w:rsidR="002D39CB">
        <w:rPr>
          <w:sz w:val="20"/>
        </w:rPr>
        <w:t xml:space="preserve"> and Carl </w:t>
      </w:r>
      <w:proofErr w:type="spellStart"/>
      <w:r w:rsidR="002D39CB">
        <w:rPr>
          <w:sz w:val="20"/>
        </w:rPr>
        <w:t>Gutwin</w:t>
      </w:r>
      <w:proofErr w:type="spellEnd"/>
      <w:r w:rsidR="002D39CB">
        <w:rPr>
          <w:sz w:val="20"/>
        </w:rPr>
        <w:t xml:space="preserve"> [9</w:t>
      </w:r>
      <w:r w:rsidR="00C56E33">
        <w:rPr>
          <w:sz w:val="20"/>
        </w:rPr>
        <w:t>] was particularly useful as it gives a very understandable breakdown of ICV and how it can affect someone.</w:t>
      </w:r>
      <w:r w:rsidR="00BC42F4">
        <w:rPr>
          <w:sz w:val="20"/>
        </w:rPr>
        <w:t xml:space="preserve"> The research in the paper also looked at personalised simulations.</w:t>
      </w:r>
      <w:r w:rsidR="00793112">
        <w:rPr>
          <w:sz w:val="20"/>
        </w:rPr>
        <w:t xml:space="preserve"> It was necessary for the student to do plenty of background reading to ensure all work done was accurate.</w:t>
      </w:r>
    </w:p>
    <w:p w:rsidR="002D68DB" w:rsidRDefault="002D68DB" w:rsidP="002D68DB">
      <w:pPr>
        <w:spacing w:after="0"/>
        <w:rPr>
          <w:sz w:val="20"/>
        </w:rPr>
      </w:pPr>
      <w:proofErr w:type="spellStart"/>
      <w:r>
        <w:rPr>
          <w:sz w:val="20"/>
        </w:rPr>
        <w:t>CVDSimulation</w:t>
      </w:r>
      <w:proofErr w:type="spellEnd"/>
      <w:r w:rsidR="0006003E">
        <w:rPr>
          <w:sz w:val="20"/>
        </w:rPr>
        <w:t xml:space="preserve"> gave </w:t>
      </w:r>
      <w:proofErr w:type="spellStart"/>
      <w:r w:rsidR="0006003E">
        <w:rPr>
          <w:sz w:val="20"/>
        </w:rPr>
        <w:t>ICVGoggles</w:t>
      </w:r>
      <w:proofErr w:type="spellEnd"/>
      <w:r w:rsidR="0006003E">
        <w:rPr>
          <w:sz w:val="20"/>
        </w:rPr>
        <w:t xml:space="preserve"> a basic framework to build upon</w:t>
      </w:r>
      <w:r>
        <w:rPr>
          <w:sz w:val="20"/>
        </w:rPr>
        <w:t xml:space="preserve">. The application lets the user select a webcam and then begins streaming. </w:t>
      </w:r>
      <w:proofErr w:type="spellStart"/>
      <w:r>
        <w:rPr>
          <w:sz w:val="20"/>
        </w:rPr>
        <w:t>Protanopia</w:t>
      </w:r>
      <w:proofErr w:type="spellEnd"/>
      <w:r>
        <w:rPr>
          <w:sz w:val="20"/>
        </w:rPr>
        <w:t xml:space="preserve">, </w:t>
      </w:r>
      <w:proofErr w:type="spellStart"/>
      <w:r>
        <w:rPr>
          <w:sz w:val="20"/>
        </w:rPr>
        <w:t>Deuteranopia</w:t>
      </w:r>
      <w:proofErr w:type="spellEnd"/>
      <w:r>
        <w:rPr>
          <w:sz w:val="20"/>
        </w:rPr>
        <w:t xml:space="preserve"> and </w:t>
      </w:r>
      <w:proofErr w:type="spellStart"/>
      <w:r>
        <w:rPr>
          <w:sz w:val="20"/>
        </w:rPr>
        <w:t>Tritanopia</w:t>
      </w:r>
      <w:proofErr w:type="spellEnd"/>
      <w:r>
        <w:rPr>
          <w:sz w:val="20"/>
        </w:rPr>
        <w:t xml:space="preserve"> are the three types of ICV which can be freely switched between. The severity can also be adjusted, giving the users a sense of how it can affect people differently. </w:t>
      </w:r>
      <w:proofErr w:type="spellStart"/>
      <w:r>
        <w:rPr>
          <w:sz w:val="20"/>
        </w:rPr>
        <w:t>CVDSimulation</w:t>
      </w:r>
      <w:proofErr w:type="spellEnd"/>
      <w:r>
        <w:rPr>
          <w:sz w:val="20"/>
        </w:rPr>
        <w:t xml:space="preserve"> is available to use inside the </w:t>
      </w:r>
      <w:proofErr w:type="spellStart"/>
      <w:r>
        <w:rPr>
          <w:sz w:val="20"/>
        </w:rPr>
        <w:t>ICVGoggles</w:t>
      </w:r>
      <w:proofErr w:type="spellEnd"/>
      <w:r>
        <w:rPr>
          <w:sz w:val="20"/>
        </w:rPr>
        <w:t xml:space="preserve"> </w:t>
      </w:r>
      <w:proofErr w:type="spellStart"/>
      <w:r>
        <w:rPr>
          <w:sz w:val="20"/>
        </w:rPr>
        <w:t>GitHub</w:t>
      </w:r>
      <w:proofErr w:type="spellEnd"/>
      <w:r>
        <w:rPr>
          <w:sz w:val="20"/>
        </w:rPr>
        <w:t xml:space="preserve"> repository.</w:t>
      </w:r>
    </w:p>
    <w:p w:rsidR="008E2C07" w:rsidRDefault="008E2C07" w:rsidP="0009221E">
      <w:pPr>
        <w:spacing w:after="0"/>
        <w:rPr>
          <w:sz w:val="20"/>
        </w:rPr>
      </w:pPr>
    </w:p>
    <w:p w:rsidR="005534E8" w:rsidRDefault="006201CC" w:rsidP="005534E8">
      <w:pPr>
        <w:pStyle w:val="Heading1"/>
      </w:pPr>
      <w:r>
        <w:t>SPECIFICATION</w:t>
      </w:r>
    </w:p>
    <w:p w:rsidR="00097225" w:rsidRDefault="00097225" w:rsidP="00097225">
      <w:pPr>
        <w:rPr>
          <w:sz w:val="20"/>
        </w:rPr>
      </w:pPr>
    </w:p>
    <w:p w:rsidR="004F203D" w:rsidRDefault="004F203D" w:rsidP="004F203D">
      <w:pPr>
        <w:pStyle w:val="Heading2"/>
      </w:pPr>
      <w:r>
        <w:t>Feature List</w:t>
      </w:r>
    </w:p>
    <w:p w:rsidR="004F203D" w:rsidRDefault="004F203D" w:rsidP="004F203D"/>
    <w:p w:rsidR="004F203D" w:rsidRDefault="004F203D" w:rsidP="004F203D">
      <w:pPr>
        <w:rPr>
          <w:sz w:val="20"/>
        </w:rPr>
      </w:pPr>
      <w:r>
        <w:rPr>
          <w:sz w:val="20"/>
        </w:rPr>
        <w:t xml:space="preserve">When planning </w:t>
      </w:r>
      <w:proofErr w:type="spellStart"/>
      <w:r>
        <w:rPr>
          <w:sz w:val="20"/>
        </w:rPr>
        <w:t>ICVGoggles</w:t>
      </w:r>
      <w:proofErr w:type="spellEnd"/>
      <w:r>
        <w:rPr>
          <w:sz w:val="20"/>
        </w:rPr>
        <w:t>, the student and supervisor discussed technical features the software would have. Ideas were bounced back and forth; it was decided to make sure the system was extensible for the future.</w:t>
      </w:r>
      <w:r w:rsidR="00C97BA2">
        <w:rPr>
          <w:sz w:val="20"/>
        </w:rPr>
        <w:t xml:space="preserve"> With that in mind, the student programmed from the ground up and made sure more could be added at any time.</w:t>
      </w:r>
    </w:p>
    <w:p w:rsidR="00C5525B" w:rsidRDefault="00C5525B" w:rsidP="004F203D">
      <w:pPr>
        <w:rPr>
          <w:sz w:val="20"/>
        </w:rPr>
      </w:pPr>
    </w:p>
    <w:p w:rsidR="008124A3" w:rsidRDefault="001079C2" w:rsidP="008124A3">
      <w:pPr>
        <w:pStyle w:val="Heading3"/>
      </w:pPr>
      <w:r>
        <w:t>Display Camera Feed i</w:t>
      </w:r>
      <w:r w:rsidR="008124A3">
        <w:t>n Real Time</w:t>
      </w:r>
    </w:p>
    <w:p w:rsidR="00C5525B" w:rsidRPr="00C5525B" w:rsidRDefault="00C5525B" w:rsidP="00C5525B"/>
    <w:p w:rsidR="008124A3" w:rsidRDefault="008124A3" w:rsidP="008124A3">
      <w:pPr>
        <w:rPr>
          <w:sz w:val="20"/>
        </w:rPr>
      </w:pPr>
      <w:r>
        <w:rPr>
          <w:sz w:val="20"/>
        </w:rPr>
        <w:t xml:space="preserve">The first feature to initiate the project was to display the </w:t>
      </w:r>
      <w:proofErr w:type="spellStart"/>
      <w:r>
        <w:rPr>
          <w:sz w:val="20"/>
        </w:rPr>
        <w:t>OVRVision</w:t>
      </w:r>
      <w:proofErr w:type="spellEnd"/>
      <w:r>
        <w:rPr>
          <w:sz w:val="20"/>
        </w:rPr>
        <w:t xml:space="preserve"> cameras on the Oculus Rift. This task would set the foundation </w:t>
      </w:r>
      <w:r w:rsidR="003E30BE">
        <w:rPr>
          <w:sz w:val="20"/>
        </w:rPr>
        <w:t xml:space="preserve">for </w:t>
      </w:r>
      <w:proofErr w:type="spellStart"/>
      <w:r w:rsidR="003E30BE">
        <w:rPr>
          <w:sz w:val="20"/>
        </w:rPr>
        <w:t>ICVGoggles's</w:t>
      </w:r>
      <w:proofErr w:type="spellEnd"/>
      <w:r w:rsidR="003E30BE">
        <w:rPr>
          <w:sz w:val="20"/>
        </w:rPr>
        <w:t xml:space="preserve"> code</w:t>
      </w:r>
      <w:r w:rsidR="00160E3F">
        <w:rPr>
          <w:sz w:val="20"/>
        </w:rPr>
        <w:t>. O</w:t>
      </w:r>
      <w:r w:rsidR="00F77EAD">
        <w:rPr>
          <w:sz w:val="20"/>
        </w:rPr>
        <w:t>nce the surroundings</w:t>
      </w:r>
      <w:r w:rsidR="00160E3F">
        <w:rPr>
          <w:sz w:val="20"/>
        </w:rPr>
        <w:t xml:space="preserve"> are within the headset, the next task would be to start doing image</w:t>
      </w:r>
      <w:r w:rsidR="00AA6D68">
        <w:rPr>
          <w:sz w:val="20"/>
        </w:rPr>
        <w:t xml:space="preserve"> manipulation</w:t>
      </w:r>
      <w:r w:rsidR="00160E3F">
        <w:rPr>
          <w:sz w:val="20"/>
        </w:rPr>
        <w:t>.</w:t>
      </w:r>
    </w:p>
    <w:p w:rsidR="00C5525B" w:rsidRDefault="00C5525B" w:rsidP="008124A3">
      <w:pPr>
        <w:rPr>
          <w:sz w:val="20"/>
        </w:rPr>
      </w:pPr>
    </w:p>
    <w:p w:rsidR="004871C3" w:rsidRDefault="004871C3" w:rsidP="004871C3">
      <w:pPr>
        <w:pStyle w:val="Heading3"/>
      </w:pPr>
      <w:proofErr w:type="spellStart"/>
      <w:r>
        <w:lastRenderedPageBreak/>
        <w:t>Monochromacy</w:t>
      </w:r>
      <w:proofErr w:type="spellEnd"/>
      <w:r w:rsidR="00C5525B">
        <w:t xml:space="preserve"> Simulations</w:t>
      </w:r>
    </w:p>
    <w:p w:rsidR="00C5525B" w:rsidRPr="00C5525B" w:rsidRDefault="00C5525B" w:rsidP="00C5525B"/>
    <w:p w:rsidR="004871C3" w:rsidRDefault="004871C3" w:rsidP="004871C3">
      <w:pPr>
        <w:rPr>
          <w:sz w:val="20"/>
        </w:rPr>
      </w:pPr>
      <w:r>
        <w:rPr>
          <w:sz w:val="20"/>
        </w:rPr>
        <w:t>After displaying the camera feed, the</w:t>
      </w:r>
      <w:r w:rsidR="00145A39">
        <w:rPr>
          <w:sz w:val="20"/>
        </w:rPr>
        <w:t xml:space="preserve"> next task involves simulating </w:t>
      </w:r>
      <w:proofErr w:type="spellStart"/>
      <w:r w:rsidR="00145A39">
        <w:rPr>
          <w:sz w:val="20"/>
        </w:rPr>
        <w:t>M</w:t>
      </w:r>
      <w:r>
        <w:rPr>
          <w:sz w:val="20"/>
        </w:rPr>
        <w:t>onochromacy</w:t>
      </w:r>
      <w:proofErr w:type="spellEnd"/>
      <w:r>
        <w:rPr>
          <w:sz w:val="20"/>
        </w:rPr>
        <w:t xml:space="preserve">. </w:t>
      </w:r>
      <w:r w:rsidR="00145A39">
        <w:rPr>
          <w:sz w:val="20"/>
        </w:rPr>
        <w:t xml:space="preserve">This type of ICV was chosen first as it is relatively simple to program in </w:t>
      </w:r>
      <w:proofErr w:type="spellStart"/>
      <w:r w:rsidR="00145A39">
        <w:rPr>
          <w:sz w:val="20"/>
        </w:rPr>
        <w:t>OpenFrameworks</w:t>
      </w:r>
      <w:proofErr w:type="spellEnd"/>
      <w:r w:rsidR="00145A39">
        <w:rPr>
          <w:sz w:val="20"/>
        </w:rPr>
        <w:t>.</w:t>
      </w:r>
      <w:r w:rsidR="00874085">
        <w:rPr>
          <w:sz w:val="20"/>
        </w:rPr>
        <w:t xml:space="preserve"> Since the framework gives access to RGB values in pixels, simulating </w:t>
      </w:r>
      <w:proofErr w:type="spellStart"/>
      <w:r w:rsidR="00874085">
        <w:rPr>
          <w:sz w:val="20"/>
        </w:rPr>
        <w:t>Monochromacy</w:t>
      </w:r>
      <w:proofErr w:type="spellEnd"/>
      <w:r w:rsidR="00874085">
        <w:rPr>
          <w:sz w:val="20"/>
        </w:rPr>
        <w:t xml:space="preserve"> is </w:t>
      </w:r>
      <w:r w:rsidR="00A96A7B">
        <w:rPr>
          <w:sz w:val="20"/>
        </w:rPr>
        <w:t>done by just</w:t>
      </w:r>
      <w:r w:rsidR="00874085">
        <w:rPr>
          <w:sz w:val="20"/>
        </w:rPr>
        <w:t xml:space="preserve"> invalidating two colours from red, green or blue.</w:t>
      </w:r>
      <w:r w:rsidR="00636DF9">
        <w:rPr>
          <w:sz w:val="20"/>
        </w:rPr>
        <w:t xml:space="preserve"> Each frame in the camera feed is treated as an image and the pixel </w:t>
      </w:r>
      <w:r w:rsidR="00027A42">
        <w:rPr>
          <w:sz w:val="20"/>
        </w:rPr>
        <w:t>adjustments</w:t>
      </w:r>
      <w:r w:rsidR="00636DF9">
        <w:rPr>
          <w:sz w:val="20"/>
        </w:rPr>
        <w:t xml:space="preserve"> are made to every frame taken in.</w:t>
      </w:r>
      <w:r w:rsidR="000E0B25">
        <w:rPr>
          <w:sz w:val="20"/>
        </w:rPr>
        <w:t xml:space="preserve"> After doing research into simulating </w:t>
      </w:r>
      <w:proofErr w:type="spellStart"/>
      <w:r w:rsidR="000E0B25">
        <w:rPr>
          <w:sz w:val="20"/>
        </w:rPr>
        <w:t>Monochromacy</w:t>
      </w:r>
      <w:proofErr w:type="spellEnd"/>
      <w:r w:rsidR="000E0B25">
        <w:rPr>
          <w:sz w:val="20"/>
        </w:rPr>
        <w:t xml:space="preserve">, the student and supervisor came across the specific values in a blog post “Converting to </w:t>
      </w:r>
      <w:proofErr w:type="spellStart"/>
      <w:r w:rsidR="000E0B25">
        <w:rPr>
          <w:sz w:val="20"/>
        </w:rPr>
        <w:t>Grayscale</w:t>
      </w:r>
      <w:proofErr w:type="spellEnd"/>
      <w:r w:rsidR="000E0B25">
        <w:rPr>
          <w:sz w:val="20"/>
        </w:rPr>
        <w:t>”</w:t>
      </w:r>
      <w:r w:rsidR="00427A06" w:rsidRPr="00427A06">
        <w:rPr>
          <w:sz w:val="20"/>
        </w:rPr>
        <w:t xml:space="preserve"> </w:t>
      </w:r>
      <w:r w:rsidR="00427A06">
        <w:rPr>
          <w:sz w:val="20"/>
        </w:rPr>
        <w:t>[</w:t>
      </w:r>
      <w:r w:rsidR="00CF15BB">
        <w:t>15</w:t>
      </w:r>
      <w:r w:rsidR="00427A06">
        <w:t>]</w:t>
      </w:r>
      <w:r w:rsidR="00427A06">
        <w:rPr>
          <w:sz w:val="20"/>
        </w:rPr>
        <w:t xml:space="preserve"> </w:t>
      </w:r>
      <w:r w:rsidR="000E0B25">
        <w:rPr>
          <w:sz w:val="20"/>
        </w:rPr>
        <w:t xml:space="preserve"> by John D. Cook.</w:t>
      </w:r>
      <w:r w:rsidR="00B20521">
        <w:rPr>
          <w:sz w:val="20"/>
        </w:rPr>
        <w:t xml:space="preserve"> By utilising the conversion method from this source, the </w:t>
      </w:r>
      <w:proofErr w:type="spellStart"/>
      <w:r w:rsidR="001031A3">
        <w:rPr>
          <w:sz w:val="20"/>
        </w:rPr>
        <w:t>monochromacy</w:t>
      </w:r>
      <w:proofErr w:type="spellEnd"/>
      <w:r w:rsidR="00B20521">
        <w:rPr>
          <w:sz w:val="20"/>
        </w:rPr>
        <w:t xml:space="preserve"> simulation would be more accurate than </w:t>
      </w:r>
      <w:r w:rsidR="001E3F67">
        <w:rPr>
          <w:sz w:val="20"/>
        </w:rPr>
        <w:t xml:space="preserve">simply </w:t>
      </w:r>
      <w:r w:rsidR="00B20521">
        <w:rPr>
          <w:sz w:val="20"/>
        </w:rPr>
        <w:t>invalidating two colours.</w:t>
      </w:r>
    </w:p>
    <w:p w:rsidR="00A768D2" w:rsidRDefault="00A768D2" w:rsidP="004871C3">
      <w:pPr>
        <w:rPr>
          <w:sz w:val="20"/>
        </w:rPr>
      </w:pPr>
    </w:p>
    <w:p w:rsidR="00A768D2" w:rsidRDefault="00A768D2" w:rsidP="00A768D2">
      <w:pPr>
        <w:pStyle w:val="Heading3"/>
      </w:pPr>
      <w:proofErr w:type="spellStart"/>
      <w:r>
        <w:t>Protan</w:t>
      </w:r>
      <w:proofErr w:type="spellEnd"/>
      <w:r>
        <w:t xml:space="preserve">, </w:t>
      </w:r>
      <w:proofErr w:type="spellStart"/>
      <w:r>
        <w:t>Deutan</w:t>
      </w:r>
      <w:proofErr w:type="spellEnd"/>
      <w:r>
        <w:t xml:space="preserve"> and </w:t>
      </w:r>
      <w:proofErr w:type="spellStart"/>
      <w:r>
        <w:t>Tritan</w:t>
      </w:r>
      <w:proofErr w:type="spellEnd"/>
      <w:r>
        <w:t xml:space="preserve"> Simulations</w:t>
      </w:r>
    </w:p>
    <w:p w:rsidR="00A768D2" w:rsidRDefault="00A768D2" w:rsidP="00A768D2">
      <w:pPr>
        <w:rPr>
          <w:sz w:val="20"/>
        </w:rPr>
      </w:pPr>
    </w:p>
    <w:p w:rsidR="00A768D2" w:rsidRDefault="00A768D2" w:rsidP="00A768D2">
      <w:pPr>
        <w:rPr>
          <w:sz w:val="20"/>
        </w:rPr>
      </w:pPr>
      <w:r>
        <w:rPr>
          <w:sz w:val="20"/>
        </w:rPr>
        <w:t xml:space="preserve">By referring to </w:t>
      </w:r>
      <w:proofErr w:type="spellStart"/>
      <w:r>
        <w:rPr>
          <w:sz w:val="20"/>
        </w:rPr>
        <w:t>CVDSimulation</w:t>
      </w:r>
      <w:proofErr w:type="spellEnd"/>
      <w:r>
        <w:rPr>
          <w:sz w:val="20"/>
        </w:rPr>
        <w:t xml:space="preserve">, a Processing application developed by Dr. David </w:t>
      </w:r>
      <w:proofErr w:type="spellStart"/>
      <w:r>
        <w:rPr>
          <w:sz w:val="20"/>
        </w:rPr>
        <w:t>Flatla</w:t>
      </w:r>
      <w:proofErr w:type="spellEnd"/>
      <w:r>
        <w:rPr>
          <w:sz w:val="20"/>
        </w:rPr>
        <w:t>, the student would go on to create simulations for different types of ICV.</w:t>
      </w:r>
      <w:r w:rsidR="00636079">
        <w:rPr>
          <w:sz w:val="20"/>
        </w:rPr>
        <w:t xml:space="preserve"> The colour value swap matrices mentioned in </w:t>
      </w:r>
      <w:r w:rsidR="00E704AA">
        <w:rPr>
          <w:i/>
          <w:sz w:val="20"/>
        </w:rPr>
        <w:t>Section 1.9</w:t>
      </w:r>
      <w:r w:rsidR="00636079" w:rsidRPr="00636079">
        <w:rPr>
          <w:i/>
          <w:sz w:val="20"/>
        </w:rPr>
        <w:t xml:space="preserve"> </w:t>
      </w:r>
      <w:r w:rsidR="00E704AA">
        <w:rPr>
          <w:i/>
          <w:sz w:val="20"/>
        </w:rPr>
        <w:t>Contributions</w:t>
      </w:r>
      <w:r w:rsidR="00636079">
        <w:rPr>
          <w:i/>
          <w:sz w:val="20"/>
        </w:rPr>
        <w:t xml:space="preserve"> </w:t>
      </w:r>
      <w:r w:rsidR="00636079">
        <w:rPr>
          <w:sz w:val="20"/>
        </w:rPr>
        <w:t>would be the basis of how to interact with the system. The float array takes in two values from the user, type and severity. By adjusting these values in real-time, the user can actively increment and decrease severity and switch types.</w:t>
      </w:r>
    </w:p>
    <w:p w:rsidR="0079464A" w:rsidRDefault="0079464A" w:rsidP="00A768D2">
      <w:pPr>
        <w:rPr>
          <w:sz w:val="20"/>
        </w:rPr>
      </w:pPr>
    </w:p>
    <w:p w:rsidR="0079464A" w:rsidRDefault="0079464A" w:rsidP="0079464A">
      <w:pPr>
        <w:pStyle w:val="Heading3"/>
      </w:pPr>
      <w:r>
        <w:t>Control Scheme</w:t>
      </w:r>
    </w:p>
    <w:p w:rsidR="00305E48" w:rsidRDefault="00305E48" w:rsidP="00305E48"/>
    <w:p w:rsidR="00305E48" w:rsidRPr="00305E48" w:rsidRDefault="00305E48" w:rsidP="00305E48">
      <w:pPr>
        <w:rPr>
          <w:sz w:val="20"/>
        </w:rPr>
      </w:pPr>
      <w:r>
        <w:rPr>
          <w:sz w:val="20"/>
        </w:rPr>
        <w:t>With the Oculus Rift on the users face, it can be quite difficult to navigate and press keys on a keyboard.</w:t>
      </w:r>
      <w:r w:rsidR="008E2C07">
        <w:rPr>
          <w:sz w:val="20"/>
        </w:rPr>
        <w:t xml:space="preserve"> The student took this into consideration when creating the controls for </w:t>
      </w:r>
      <w:proofErr w:type="spellStart"/>
      <w:r w:rsidR="008E2C07">
        <w:rPr>
          <w:sz w:val="20"/>
        </w:rPr>
        <w:t>ICVGoggles</w:t>
      </w:r>
      <w:proofErr w:type="spellEnd"/>
      <w:r w:rsidR="00F44161">
        <w:rPr>
          <w:sz w:val="20"/>
        </w:rPr>
        <w:t xml:space="preserve"> (See Figure 2)</w:t>
      </w:r>
      <w:r w:rsidR="008E2C07">
        <w:rPr>
          <w:sz w:val="20"/>
        </w:rPr>
        <w:t>. Switching between types uses the numbers 1 - 4 on the keyboard; when deployed in the lab, sticky tack was applied to the keys to give them extra tactility.</w:t>
      </w:r>
      <w:r w:rsidR="00F56B12">
        <w:rPr>
          <w:sz w:val="20"/>
        </w:rPr>
        <w:t xml:space="preserve"> Pressing Spacebar toggle</w:t>
      </w:r>
      <w:r w:rsidR="005A51CB">
        <w:rPr>
          <w:sz w:val="20"/>
        </w:rPr>
        <w:t>s</w:t>
      </w:r>
      <w:r w:rsidR="00F56B12">
        <w:rPr>
          <w:sz w:val="20"/>
        </w:rPr>
        <w:t xml:space="preserve"> the heads up display as it is an easy to locate key with a large surface area.</w:t>
      </w:r>
      <w:r w:rsidR="00F44161">
        <w:rPr>
          <w:sz w:val="20"/>
        </w:rPr>
        <w:t xml:space="preserve"> Finally, left and right click on the mouse controls the severity value. The severity can range from 0 - 10 and</w:t>
      </w:r>
      <w:r w:rsidR="007A3883">
        <w:rPr>
          <w:sz w:val="20"/>
        </w:rPr>
        <w:t xml:space="preserve"> each increment affects the severity</w:t>
      </w:r>
      <w:r w:rsidR="00F44161">
        <w:rPr>
          <w:sz w:val="20"/>
        </w:rPr>
        <w:t xml:space="preserve"> of</w:t>
      </w:r>
      <w:r w:rsidR="00A7063E">
        <w:rPr>
          <w:sz w:val="20"/>
        </w:rPr>
        <w:t xml:space="preserve"> the current</w:t>
      </w:r>
      <w:r w:rsidR="00F44161">
        <w:rPr>
          <w:sz w:val="20"/>
        </w:rPr>
        <w:t xml:space="preserve"> ICV displayed.</w:t>
      </w:r>
    </w:p>
    <w:p w:rsidR="00DE5086" w:rsidRDefault="00305E48" w:rsidP="00004D6F">
      <w:pPr>
        <w:keepNext/>
        <w:jc w:val="center"/>
      </w:pPr>
      <w:r>
        <w:rPr>
          <w:noProof/>
          <w:lang w:eastAsia="en-GB"/>
        </w:rPr>
        <w:lastRenderedPageBreak/>
        <w:drawing>
          <wp:inline distT="0" distB="0" distL="0" distR="0">
            <wp:extent cx="3049270" cy="202022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3049270" cy="2020220"/>
                    </a:xfrm>
                    <a:prstGeom prst="rect">
                      <a:avLst/>
                    </a:prstGeom>
                    <a:noFill/>
                    <a:ln w="9525">
                      <a:noFill/>
                      <a:miter lim="800000"/>
                      <a:headEnd/>
                      <a:tailEnd/>
                    </a:ln>
                  </pic:spPr>
                </pic:pic>
              </a:graphicData>
            </a:graphic>
          </wp:inline>
        </w:drawing>
      </w:r>
    </w:p>
    <w:p w:rsidR="00305E48" w:rsidRPr="00305E48" w:rsidRDefault="00DE5086" w:rsidP="00DE5086">
      <w:pPr>
        <w:pStyle w:val="Caption"/>
      </w:pPr>
      <w:r>
        <w:t xml:space="preserve">Figure </w:t>
      </w:r>
      <w:r w:rsidR="00F84B37">
        <w:fldChar w:fldCharType="begin"/>
      </w:r>
      <w:r w:rsidR="004E3B41">
        <w:instrText xml:space="preserve"> SEQ Figure \* ARABIC </w:instrText>
      </w:r>
      <w:r w:rsidR="00F84B37">
        <w:fldChar w:fldCharType="separate"/>
      </w:r>
      <w:r w:rsidR="00B9073E">
        <w:rPr>
          <w:noProof/>
        </w:rPr>
        <w:t>2</w:t>
      </w:r>
      <w:r w:rsidR="00F84B37">
        <w:rPr>
          <w:noProof/>
        </w:rPr>
        <w:fldChar w:fldCharType="end"/>
      </w:r>
      <w:r>
        <w:t xml:space="preserve"> - Proposed Control Scheme for </w:t>
      </w:r>
      <w:proofErr w:type="spellStart"/>
      <w:r>
        <w:t>ICVGoggles</w:t>
      </w:r>
      <w:proofErr w:type="spellEnd"/>
    </w:p>
    <w:p w:rsidR="000C75F5" w:rsidRDefault="000C75F5" w:rsidP="00A768D2">
      <w:pPr>
        <w:rPr>
          <w:sz w:val="20"/>
        </w:rPr>
      </w:pPr>
    </w:p>
    <w:p w:rsidR="0079464A" w:rsidRDefault="00771C1B" w:rsidP="0079464A">
      <w:pPr>
        <w:pStyle w:val="Heading3"/>
      </w:pPr>
      <w:r>
        <w:t>Heads u</w:t>
      </w:r>
      <w:r w:rsidR="000C75F5">
        <w:t>p Display</w:t>
      </w:r>
      <w:r w:rsidR="0079464A">
        <w:t xml:space="preserve"> (HUD</w:t>
      </w:r>
      <w:r w:rsidR="0079464A" w:rsidRPr="0079464A">
        <w:t>)</w:t>
      </w:r>
    </w:p>
    <w:p w:rsidR="0079464A" w:rsidRDefault="0079464A" w:rsidP="0079464A"/>
    <w:p w:rsidR="00245107" w:rsidRPr="0079464A" w:rsidRDefault="0079464A" w:rsidP="0079464A">
      <w:pPr>
        <w:rPr>
          <w:sz w:val="20"/>
        </w:rPr>
      </w:pPr>
      <w:r>
        <w:rPr>
          <w:sz w:val="20"/>
        </w:rPr>
        <w:t xml:space="preserve">After the simulations and control scheme </w:t>
      </w:r>
      <w:r w:rsidR="00245107">
        <w:rPr>
          <w:sz w:val="20"/>
        </w:rPr>
        <w:t>are completed, the next stage would be to create a HUD to display information to the user. The basic HUD for the project deadline contains information about the current settings and keyboard controls; future versions will become more complex when doing personalised simulations.</w:t>
      </w:r>
    </w:p>
    <w:p w:rsidR="004871C3" w:rsidRPr="004871C3" w:rsidRDefault="004871C3" w:rsidP="004871C3">
      <w:pPr>
        <w:rPr>
          <w:sz w:val="20"/>
        </w:rPr>
      </w:pPr>
    </w:p>
    <w:p w:rsidR="00873DC6" w:rsidRDefault="00304193" w:rsidP="00873DC6">
      <w:pPr>
        <w:pStyle w:val="Heading2"/>
      </w:pPr>
      <w:r>
        <w:t>Project Plan</w:t>
      </w:r>
    </w:p>
    <w:p w:rsidR="003B30CF" w:rsidRDefault="003B30CF" w:rsidP="003B30CF"/>
    <w:p w:rsidR="003B30CF" w:rsidRPr="003B30CF" w:rsidRDefault="003B30CF" w:rsidP="003B30CF">
      <w:pPr>
        <w:rPr>
          <w:sz w:val="20"/>
        </w:rPr>
      </w:pPr>
      <w:r>
        <w:rPr>
          <w:sz w:val="20"/>
        </w:rPr>
        <w:t xml:space="preserve">This projects lifecycle spanned </w:t>
      </w:r>
      <w:r w:rsidR="00E001FD">
        <w:rPr>
          <w:sz w:val="20"/>
        </w:rPr>
        <w:t>over seven months and so it was necessary for the student to correctly plan out their course of action.</w:t>
      </w:r>
      <w:r w:rsidR="007B6902">
        <w:rPr>
          <w:sz w:val="20"/>
        </w:rPr>
        <w:t xml:space="preserve"> The weekly meetings set up with the supervisor ensured progress could be monitored at regular intervals.</w:t>
      </w:r>
    </w:p>
    <w:p w:rsidR="006201CC" w:rsidRDefault="00304193" w:rsidP="00CD2424">
      <w:pPr>
        <w:pStyle w:val="Heading3"/>
      </w:pPr>
      <w:r>
        <w:t>Work Schedule</w:t>
      </w:r>
    </w:p>
    <w:p w:rsidR="00CF2C36" w:rsidRDefault="00CF2C36" w:rsidP="00CF2C36"/>
    <w:p w:rsidR="00CF2C36" w:rsidRPr="002B3C51" w:rsidRDefault="00CF2C36" w:rsidP="00CF2C36">
      <w:pPr>
        <w:rPr>
          <w:sz w:val="20"/>
        </w:rPr>
      </w:pPr>
      <w:r w:rsidRPr="002B3C51">
        <w:rPr>
          <w:sz w:val="20"/>
        </w:rPr>
        <w:t xml:space="preserve">The project began </w:t>
      </w:r>
      <w:r w:rsidR="00386DD7" w:rsidRPr="002B3C51">
        <w:rPr>
          <w:sz w:val="20"/>
        </w:rPr>
        <w:t>on the 5</w:t>
      </w:r>
      <w:r w:rsidR="00386DD7" w:rsidRPr="002B3C51">
        <w:rPr>
          <w:sz w:val="20"/>
          <w:vertAlign w:val="superscript"/>
        </w:rPr>
        <w:t>th</w:t>
      </w:r>
      <w:r w:rsidR="00386DD7" w:rsidRPr="002B3C51">
        <w:rPr>
          <w:sz w:val="20"/>
        </w:rPr>
        <w:t xml:space="preserve"> October 2015 with a meeting with Dr. David </w:t>
      </w:r>
      <w:proofErr w:type="spellStart"/>
      <w:r w:rsidR="00386DD7" w:rsidRPr="002B3C51">
        <w:rPr>
          <w:sz w:val="20"/>
        </w:rPr>
        <w:t>Flatla</w:t>
      </w:r>
      <w:proofErr w:type="spellEnd"/>
      <w:r w:rsidR="00386DD7" w:rsidRPr="002B3C51">
        <w:rPr>
          <w:sz w:val="20"/>
        </w:rPr>
        <w:t>. It was decided that the student should have weekly meetings with their supervisor to ensure all progress was being monitored. The weekly meetings also meant the student could assign smaller deadlines on a weekly basis. Notes were taken at every session and have been compiled into</w:t>
      </w:r>
      <w:r w:rsidR="00B22A22">
        <w:rPr>
          <w:b/>
          <w:sz w:val="20"/>
        </w:rPr>
        <w:t xml:space="preserve"> </w:t>
      </w:r>
      <w:r w:rsidR="00B22A22">
        <w:rPr>
          <w:sz w:val="20"/>
        </w:rPr>
        <w:t>Appendix A.</w:t>
      </w:r>
      <w:r w:rsidR="00D36924">
        <w:rPr>
          <w:sz w:val="20"/>
        </w:rPr>
        <w:t xml:space="preserve"> </w:t>
      </w:r>
      <w:r w:rsidR="000241BA" w:rsidRPr="002B3C51">
        <w:rPr>
          <w:sz w:val="20"/>
        </w:rPr>
        <w:t>These minute meetings contain thoughts gathered with the supervisor and were used to plan work and to be reflected upon for the following week.</w:t>
      </w:r>
      <w:r w:rsidR="00873DC6">
        <w:rPr>
          <w:sz w:val="20"/>
        </w:rPr>
        <w:t xml:space="preserve"> A </w:t>
      </w:r>
      <w:proofErr w:type="spellStart"/>
      <w:r w:rsidR="00873DC6">
        <w:rPr>
          <w:sz w:val="20"/>
        </w:rPr>
        <w:t>GitH</w:t>
      </w:r>
      <w:r w:rsidR="00E80B05" w:rsidRPr="002B3C51">
        <w:rPr>
          <w:sz w:val="20"/>
        </w:rPr>
        <w:t>ub</w:t>
      </w:r>
      <w:proofErr w:type="spellEnd"/>
      <w:r w:rsidR="00E80B05" w:rsidRPr="002B3C51">
        <w:rPr>
          <w:sz w:val="20"/>
        </w:rPr>
        <w:t xml:space="preserve"> repository was set up at the start to store all work done whilst the commits and punch card feature proved useful to track progress.</w:t>
      </w:r>
      <w:r w:rsidR="0020318B" w:rsidRPr="002B3C51">
        <w:rPr>
          <w:sz w:val="20"/>
        </w:rPr>
        <w:t xml:space="preserve"> For the mid-term progress hand in, the student produced a Gantt chart which </w:t>
      </w:r>
      <w:r w:rsidR="00844CDE" w:rsidRPr="002B3C51">
        <w:rPr>
          <w:sz w:val="20"/>
        </w:rPr>
        <w:t>would serve as a rough schedule.</w:t>
      </w:r>
      <w:r w:rsidR="00D8364F">
        <w:rPr>
          <w:sz w:val="20"/>
        </w:rPr>
        <w:t xml:space="preserve"> The mid-term progress report can be found in Appendix J</w:t>
      </w:r>
    </w:p>
    <w:p w:rsidR="00013CA2" w:rsidRPr="00013CA2" w:rsidRDefault="00013CA2" w:rsidP="00013CA2"/>
    <w:p w:rsidR="0054074A" w:rsidRDefault="0054074A" w:rsidP="00CD2424">
      <w:pPr>
        <w:pStyle w:val="Heading3"/>
      </w:pPr>
      <w:r>
        <w:t>Deliverables</w:t>
      </w:r>
    </w:p>
    <w:p w:rsidR="00AC02E4" w:rsidRDefault="00AC02E4" w:rsidP="00AC02E4"/>
    <w:p w:rsidR="00803A57" w:rsidRDefault="00AC02E4" w:rsidP="00AC02E4">
      <w:pPr>
        <w:rPr>
          <w:sz w:val="20"/>
        </w:rPr>
      </w:pPr>
      <w:r>
        <w:rPr>
          <w:sz w:val="20"/>
        </w:rPr>
        <w:t>The student created deliverables in the Gantt chart</w:t>
      </w:r>
      <w:r w:rsidR="00BD65DC">
        <w:rPr>
          <w:sz w:val="20"/>
        </w:rPr>
        <w:t xml:space="preserve"> seen in </w:t>
      </w:r>
      <w:r w:rsidR="00766227">
        <w:rPr>
          <w:sz w:val="20"/>
        </w:rPr>
        <w:t>Appendix</w:t>
      </w:r>
      <w:r w:rsidR="00BD65DC" w:rsidRPr="00766227">
        <w:rPr>
          <w:sz w:val="20"/>
        </w:rPr>
        <w:t xml:space="preserve"> B</w:t>
      </w:r>
      <w:r>
        <w:rPr>
          <w:sz w:val="20"/>
        </w:rPr>
        <w:t xml:space="preserve">. These were spread out over the course of the </w:t>
      </w:r>
      <w:r>
        <w:rPr>
          <w:sz w:val="20"/>
        </w:rPr>
        <w:lastRenderedPageBreak/>
        <w:t xml:space="preserve">project lifecycle and </w:t>
      </w:r>
      <w:r w:rsidR="00647096">
        <w:rPr>
          <w:sz w:val="20"/>
        </w:rPr>
        <w:t>extra time was given for all tasks to give the student some leeway if any complications occurred.</w:t>
      </w:r>
      <w:r w:rsidR="007A6C0D">
        <w:rPr>
          <w:sz w:val="20"/>
        </w:rPr>
        <w:t xml:space="preserve"> Initially the deliverables were centred on the ethics submission which required multiple consent documents to be created and checked by the Ethics Committee. These documents included consent forms for the </w:t>
      </w:r>
      <w:r w:rsidR="00EE4AB9">
        <w:rPr>
          <w:sz w:val="20"/>
        </w:rPr>
        <w:t>pre-exposure</w:t>
      </w:r>
      <w:r w:rsidR="007A6C0D">
        <w:rPr>
          <w:sz w:val="20"/>
        </w:rPr>
        <w:t xml:space="preserve"> interviews and second stage evaluations, both for ICV and Non-ICV participants.</w:t>
      </w:r>
    </w:p>
    <w:p w:rsidR="00803A57" w:rsidRDefault="00803A57" w:rsidP="00AC02E4">
      <w:pPr>
        <w:rPr>
          <w:sz w:val="20"/>
        </w:rPr>
      </w:pPr>
      <w:r>
        <w:rPr>
          <w:sz w:val="20"/>
        </w:rPr>
        <w:t xml:space="preserve">After these were completed, the student then moved onto producing the code for the project. As seen in the Gantt </w:t>
      </w:r>
      <w:r w:rsidR="001A7843">
        <w:rPr>
          <w:sz w:val="20"/>
        </w:rPr>
        <w:t>chart</w:t>
      </w:r>
      <w:r>
        <w:rPr>
          <w:sz w:val="20"/>
        </w:rPr>
        <w:t>, this production was done over the course of several months whilst both user studies were taking place.</w:t>
      </w:r>
      <w:r w:rsidR="00523C39">
        <w:rPr>
          <w:sz w:val="20"/>
        </w:rPr>
        <w:t xml:space="preserve"> The plan for the programming was created before any coding had begun, therefore the student made sure the tasks were split into manageable</w:t>
      </w:r>
      <w:r w:rsidR="00554AD7">
        <w:rPr>
          <w:sz w:val="20"/>
        </w:rPr>
        <w:t>, realistic</w:t>
      </w:r>
      <w:r w:rsidR="00523C39">
        <w:rPr>
          <w:sz w:val="20"/>
        </w:rPr>
        <w:t xml:space="preserve"> </w:t>
      </w:r>
      <w:r w:rsidR="00650311">
        <w:rPr>
          <w:sz w:val="20"/>
        </w:rPr>
        <w:t>deadlines</w:t>
      </w:r>
      <w:r w:rsidR="00523C39">
        <w:rPr>
          <w:sz w:val="20"/>
        </w:rPr>
        <w:t xml:space="preserve">. The progression of coding is also seen on the </w:t>
      </w:r>
      <w:r w:rsidR="00133701">
        <w:rPr>
          <w:sz w:val="20"/>
        </w:rPr>
        <w:t>chart and each deliverable is a logical</w:t>
      </w:r>
      <w:r w:rsidR="00523C39">
        <w:rPr>
          <w:sz w:val="20"/>
        </w:rPr>
        <w:t xml:space="preserve"> increment towards the final goal.</w:t>
      </w:r>
    </w:p>
    <w:p w:rsidR="00366ECD" w:rsidRPr="00AC02E4" w:rsidRDefault="00366ECD" w:rsidP="00AC02E4">
      <w:pPr>
        <w:rPr>
          <w:sz w:val="20"/>
        </w:rPr>
      </w:pPr>
    </w:p>
    <w:p w:rsidR="00CD2424" w:rsidRPr="00CD2424" w:rsidRDefault="00CD2424" w:rsidP="00CD2424">
      <w:pPr>
        <w:pStyle w:val="Heading3"/>
      </w:pPr>
      <w:r>
        <w:t>Resources</w:t>
      </w:r>
    </w:p>
    <w:p w:rsidR="005534E8" w:rsidRDefault="005534E8" w:rsidP="005534E8"/>
    <w:p w:rsidR="00EF3996" w:rsidRDefault="00EF3996" w:rsidP="005534E8">
      <w:pPr>
        <w:rPr>
          <w:sz w:val="20"/>
        </w:rPr>
      </w:pPr>
      <w:r>
        <w:rPr>
          <w:sz w:val="20"/>
        </w:rPr>
        <w:t xml:space="preserve">The student took advantage of resources available. Labs within the Queen Mother Building at Dundee University were used for both the </w:t>
      </w:r>
      <w:r w:rsidR="00EE4AB9">
        <w:rPr>
          <w:sz w:val="20"/>
        </w:rPr>
        <w:t>pre-exposure</w:t>
      </w:r>
      <w:r>
        <w:rPr>
          <w:sz w:val="20"/>
        </w:rPr>
        <w:t xml:space="preserve"> interviews and the second stage evaluations. </w:t>
      </w:r>
      <w:r w:rsidR="001065BD">
        <w:rPr>
          <w:sz w:val="20"/>
        </w:rPr>
        <w:t xml:space="preserve">Within the labs is a PC which contains the Oculus Runtime and this enables the use of </w:t>
      </w:r>
      <w:proofErr w:type="spellStart"/>
      <w:r w:rsidR="00675401">
        <w:rPr>
          <w:sz w:val="20"/>
        </w:rPr>
        <w:t>ICVGoggles</w:t>
      </w:r>
      <w:proofErr w:type="spellEnd"/>
      <w:r w:rsidR="00675401">
        <w:rPr>
          <w:sz w:val="20"/>
        </w:rPr>
        <w:t>.</w:t>
      </w:r>
    </w:p>
    <w:p w:rsidR="00EF3996" w:rsidRPr="00F5271C" w:rsidRDefault="00EF3996" w:rsidP="00DB6166">
      <w:pPr>
        <w:rPr>
          <w:sz w:val="20"/>
        </w:rPr>
      </w:pPr>
      <w:r>
        <w:rPr>
          <w:sz w:val="20"/>
        </w:rPr>
        <w:t>Whilst studying in their final semester, the Student chose the ECVD Research Frontiers module to further aid in their understanding of colour vision deficiencies.</w:t>
      </w:r>
      <w:r w:rsidR="00EF7E1F">
        <w:rPr>
          <w:sz w:val="20"/>
        </w:rPr>
        <w:t xml:space="preserve"> This module covered many research papers to do with ICV and discussions were held on a weekly basis with the class to cover them in detail.</w:t>
      </w:r>
    </w:p>
    <w:p w:rsidR="00EF3996" w:rsidRPr="00EF3996" w:rsidRDefault="00EF3996" w:rsidP="005534E8">
      <w:pPr>
        <w:rPr>
          <w:sz w:val="20"/>
        </w:rPr>
      </w:pPr>
    </w:p>
    <w:p w:rsidR="005534E8" w:rsidRDefault="006201CC" w:rsidP="005534E8">
      <w:pPr>
        <w:pStyle w:val="Heading1"/>
      </w:pPr>
      <w:r>
        <w:t>DESIGN</w:t>
      </w:r>
    </w:p>
    <w:p w:rsidR="00D74F1D" w:rsidRDefault="00D74F1D" w:rsidP="00D74F1D">
      <w:pPr>
        <w:pStyle w:val="Heading2"/>
      </w:pPr>
      <w:r>
        <w:t>D</w:t>
      </w:r>
      <w:r w:rsidR="006201CC" w:rsidRPr="008C75BE">
        <w:t>eci</w:t>
      </w:r>
      <w:r w:rsidR="00675401">
        <w:t>sions and T</w:t>
      </w:r>
      <w:r w:rsidR="006201CC" w:rsidRPr="008C75BE">
        <w:t xml:space="preserve">rade-offs </w:t>
      </w:r>
    </w:p>
    <w:p w:rsidR="006110C5" w:rsidRDefault="006110C5" w:rsidP="006201CC">
      <w:pPr>
        <w:rPr>
          <w:sz w:val="20"/>
        </w:rPr>
      </w:pPr>
    </w:p>
    <w:p w:rsidR="000A211D" w:rsidRDefault="006110C5" w:rsidP="006201CC">
      <w:pPr>
        <w:rPr>
          <w:sz w:val="20"/>
        </w:rPr>
      </w:pPr>
      <w:r w:rsidRPr="00B96F41">
        <w:rPr>
          <w:sz w:val="20"/>
        </w:rPr>
        <w:t xml:space="preserve">The student required a platform to develop </w:t>
      </w:r>
      <w:proofErr w:type="spellStart"/>
      <w:r w:rsidRPr="00B96F41">
        <w:rPr>
          <w:sz w:val="20"/>
        </w:rPr>
        <w:t>ICVGoggles</w:t>
      </w:r>
      <w:proofErr w:type="spellEnd"/>
      <w:r w:rsidRPr="00B96F41">
        <w:rPr>
          <w:sz w:val="20"/>
        </w:rPr>
        <w:t xml:space="preserve"> on. T</w:t>
      </w:r>
      <w:r w:rsidR="007F0DFB">
        <w:rPr>
          <w:sz w:val="20"/>
        </w:rPr>
        <w:t xml:space="preserve">he Oculus SDK is available for Visual Studio </w:t>
      </w:r>
      <w:r w:rsidRPr="00B96F41">
        <w:rPr>
          <w:sz w:val="20"/>
        </w:rPr>
        <w:t>and for Unity; both platforms could be used for the project. It was decided by both the student and their supervisor to write the software in C++</w:t>
      </w:r>
      <w:r w:rsidR="007F0DFB">
        <w:rPr>
          <w:sz w:val="20"/>
        </w:rPr>
        <w:t xml:space="preserve"> on Visual Studio</w:t>
      </w:r>
      <w:r w:rsidRPr="00B96F41">
        <w:rPr>
          <w:sz w:val="20"/>
        </w:rPr>
        <w:t xml:space="preserve"> as opposed to within Unity. This is because Unity was designed to create games; even though a simulation tool is entirely possible, it would have still been created in a platform centred </w:t>
      </w:r>
      <w:r w:rsidR="00B96F41" w:rsidRPr="00B96F41">
        <w:rPr>
          <w:sz w:val="20"/>
        </w:rPr>
        <w:t>on</w:t>
      </w:r>
      <w:r w:rsidRPr="00B96F41">
        <w:rPr>
          <w:sz w:val="20"/>
        </w:rPr>
        <w:t xml:space="preserve"> a different technical area.</w:t>
      </w:r>
      <w:r w:rsidR="00B96F41" w:rsidRPr="00B96F41">
        <w:rPr>
          <w:sz w:val="20"/>
        </w:rPr>
        <w:t xml:space="preserve"> This means there would have been a large amount of unused overhead </w:t>
      </w:r>
      <w:r w:rsidR="00B96F41">
        <w:rPr>
          <w:sz w:val="20"/>
        </w:rPr>
        <w:t>which can cause system slowdown if the application was not optimised correctly.</w:t>
      </w:r>
      <w:r w:rsidR="00BD51A0">
        <w:rPr>
          <w:sz w:val="20"/>
        </w:rPr>
        <w:t xml:space="preserve"> On the other hand, projects created with C++ in Visual Studio contain just the essentials in order to get up and running. Since the system will be doing image manipulation at around twenty times per second, it is necessary to ensure there is as little overhead as possible to maintain a respectable frame rate.</w:t>
      </w:r>
    </w:p>
    <w:p w:rsidR="007D335C" w:rsidRDefault="007D335C" w:rsidP="006201CC">
      <w:pPr>
        <w:rPr>
          <w:sz w:val="20"/>
        </w:rPr>
      </w:pPr>
    </w:p>
    <w:p w:rsidR="00D2513F" w:rsidRDefault="00D2513F" w:rsidP="00D2513F">
      <w:pPr>
        <w:pStyle w:val="Heading3"/>
      </w:pPr>
      <w:r>
        <w:lastRenderedPageBreak/>
        <w:t>Personalised Simulations Delay</w:t>
      </w:r>
    </w:p>
    <w:p w:rsidR="007D335C" w:rsidRPr="007D335C" w:rsidRDefault="007D335C" w:rsidP="007D335C"/>
    <w:p w:rsidR="00CD2424" w:rsidRPr="008C75BE" w:rsidRDefault="00C842C2" w:rsidP="006201CC">
      <w:pPr>
        <w:rPr>
          <w:sz w:val="20"/>
        </w:rPr>
      </w:pPr>
      <w:r>
        <w:rPr>
          <w:sz w:val="20"/>
        </w:rPr>
        <w:t>Due to the timescale of the project, the student and supervisor felt it would be best to postpone the production of personalised simulations until the adjustable ones were complete.</w:t>
      </w:r>
      <w:r w:rsidR="008940B4">
        <w:rPr>
          <w:sz w:val="20"/>
        </w:rPr>
        <w:t xml:space="preserve"> By doing so, it gave the student enough time to finish the adjustable simulations for user </w:t>
      </w:r>
      <w:r w:rsidR="007E1613">
        <w:rPr>
          <w:sz w:val="20"/>
        </w:rPr>
        <w:t>testing. The</w:t>
      </w:r>
      <w:r w:rsidR="0085093A">
        <w:rPr>
          <w:sz w:val="20"/>
        </w:rPr>
        <w:t xml:space="preserve"> personalised simulations</w:t>
      </w:r>
      <w:r w:rsidR="007E1613">
        <w:rPr>
          <w:sz w:val="20"/>
        </w:rPr>
        <w:t xml:space="preserve"> have been added to future work and will be tackled once adjustable simulations work and have been tested by users.</w:t>
      </w:r>
      <w:r w:rsidR="004E0C1A">
        <w:rPr>
          <w:sz w:val="20"/>
        </w:rPr>
        <w:t xml:space="preserve"> </w:t>
      </w:r>
    </w:p>
    <w:p w:rsidR="00AA6D68" w:rsidRPr="00AA6D68" w:rsidRDefault="00AA6D68" w:rsidP="00AA6D68"/>
    <w:p w:rsidR="006201CC" w:rsidRDefault="00B957F1" w:rsidP="00D74F1D">
      <w:pPr>
        <w:pStyle w:val="Heading2"/>
      </w:pPr>
      <w:r>
        <w:t>Software &amp; Hardware</w:t>
      </w:r>
    </w:p>
    <w:p w:rsidR="00591BF4" w:rsidRPr="00591BF4" w:rsidRDefault="00591BF4" w:rsidP="00591BF4"/>
    <w:p w:rsidR="001551EB" w:rsidRDefault="001551EB" w:rsidP="001551EB">
      <w:pPr>
        <w:pStyle w:val="Heading3"/>
      </w:pPr>
      <w:r>
        <w:t>C++ in Visual Studio</w:t>
      </w:r>
    </w:p>
    <w:p w:rsidR="00591BF4" w:rsidRPr="00591BF4" w:rsidRDefault="00591BF4" w:rsidP="00591BF4"/>
    <w:p w:rsidR="00D81E48" w:rsidRDefault="00CF1B15" w:rsidP="00CF1B15">
      <w:pPr>
        <w:rPr>
          <w:sz w:val="20"/>
        </w:rPr>
      </w:pPr>
      <w:r>
        <w:rPr>
          <w:sz w:val="20"/>
        </w:rPr>
        <w:t xml:space="preserve">The coding language of choice for </w:t>
      </w:r>
      <w:proofErr w:type="spellStart"/>
      <w:r>
        <w:rPr>
          <w:sz w:val="20"/>
        </w:rPr>
        <w:t>ICVGoggles</w:t>
      </w:r>
      <w:proofErr w:type="spellEnd"/>
      <w:r>
        <w:rPr>
          <w:sz w:val="20"/>
        </w:rPr>
        <w:t xml:space="preserve"> is C++ since it is what the Oculus SDK is coded in.</w:t>
      </w:r>
      <w:r w:rsidR="00CC6AC7">
        <w:rPr>
          <w:sz w:val="20"/>
        </w:rPr>
        <w:t xml:space="preserve"> C++ is a middle level language and is extremely versatile; it allows for low-level memory manipulation</w:t>
      </w:r>
      <w:r w:rsidR="008074A5">
        <w:rPr>
          <w:sz w:val="20"/>
        </w:rPr>
        <w:t xml:space="preserve"> </w:t>
      </w:r>
      <w:r w:rsidR="00E603DB">
        <w:rPr>
          <w:sz w:val="20"/>
        </w:rPr>
        <w:t>[</w:t>
      </w:r>
      <w:r w:rsidR="002D39CB">
        <w:rPr>
          <w:sz w:val="20"/>
        </w:rPr>
        <w:t>10</w:t>
      </w:r>
      <w:r w:rsidR="00E36AC3">
        <w:rPr>
          <w:sz w:val="20"/>
        </w:rPr>
        <w:t>]</w:t>
      </w:r>
      <w:r w:rsidR="00E434C9">
        <w:rPr>
          <w:sz w:val="20"/>
        </w:rPr>
        <w:t xml:space="preserve"> which is ideal for changing RGB values</w:t>
      </w:r>
      <w:r w:rsidR="006F141F">
        <w:rPr>
          <w:sz w:val="20"/>
        </w:rPr>
        <w:t xml:space="preserve"> efficiently</w:t>
      </w:r>
      <w:r w:rsidR="00E434C9">
        <w:rPr>
          <w:sz w:val="20"/>
        </w:rPr>
        <w:t>.</w:t>
      </w:r>
      <w:r w:rsidR="00D67F36">
        <w:rPr>
          <w:sz w:val="20"/>
        </w:rPr>
        <w:t xml:space="preserve"> The student had not touched upon this programming language for a few years and so </w:t>
      </w:r>
      <w:r w:rsidR="00E314BD">
        <w:rPr>
          <w:sz w:val="20"/>
        </w:rPr>
        <w:t>it was important to solidify the fundamentals early</w:t>
      </w:r>
      <w:r w:rsidR="0018069F">
        <w:rPr>
          <w:sz w:val="20"/>
        </w:rPr>
        <w:t xml:space="preserve"> through revision</w:t>
      </w:r>
      <w:r w:rsidR="00E314BD">
        <w:rPr>
          <w:sz w:val="20"/>
        </w:rPr>
        <w:t>.</w:t>
      </w:r>
      <w:r w:rsidR="00B67A76">
        <w:rPr>
          <w:sz w:val="20"/>
        </w:rPr>
        <w:t xml:space="preserve"> Thankfully </w:t>
      </w:r>
      <w:proofErr w:type="spellStart"/>
      <w:r w:rsidR="00B67A76">
        <w:rPr>
          <w:sz w:val="20"/>
        </w:rPr>
        <w:t>OpenFrameworks</w:t>
      </w:r>
      <w:proofErr w:type="spellEnd"/>
      <w:r w:rsidR="00B67A76">
        <w:rPr>
          <w:sz w:val="20"/>
        </w:rPr>
        <w:t xml:space="preserve"> contains a project generator which aided in starting up greatly.</w:t>
      </w:r>
      <w:r w:rsidR="00D81E48">
        <w:rPr>
          <w:sz w:val="20"/>
        </w:rPr>
        <w:t xml:space="preserve"> Visual Studio was chosen as it is the development platform the student is most confident with. </w:t>
      </w:r>
    </w:p>
    <w:p w:rsidR="00591BF4" w:rsidRPr="00CF1B15" w:rsidRDefault="00591BF4" w:rsidP="00CF1B15">
      <w:pPr>
        <w:rPr>
          <w:sz w:val="20"/>
        </w:rPr>
      </w:pPr>
    </w:p>
    <w:p w:rsidR="007367FC" w:rsidRDefault="001551EB" w:rsidP="007367FC">
      <w:pPr>
        <w:pStyle w:val="Heading3"/>
      </w:pPr>
      <w:proofErr w:type="spellStart"/>
      <w:r>
        <w:t>OpenFrameworks</w:t>
      </w:r>
      <w:proofErr w:type="spellEnd"/>
    </w:p>
    <w:p w:rsidR="00591BF4" w:rsidRPr="00591BF4" w:rsidRDefault="00591BF4" w:rsidP="00591BF4"/>
    <w:p w:rsidR="00770A2C" w:rsidRDefault="0072509A" w:rsidP="005404A8">
      <w:pPr>
        <w:rPr>
          <w:sz w:val="20"/>
        </w:rPr>
      </w:pPr>
      <w:r>
        <w:rPr>
          <w:sz w:val="20"/>
        </w:rPr>
        <w:t xml:space="preserve">Coding </w:t>
      </w:r>
      <w:proofErr w:type="spellStart"/>
      <w:r>
        <w:rPr>
          <w:sz w:val="20"/>
        </w:rPr>
        <w:t>ICVGoggles</w:t>
      </w:r>
      <w:proofErr w:type="spellEnd"/>
      <w:r>
        <w:rPr>
          <w:sz w:val="20"/>
        </w:rPr>
        <w:t xml:space="preserve"> with just C++ and the Oculus SDK is a difficult task without the help of a framework. </w:t>
      </w:r>
      <w:proofErr w:type="spellStart"/>
      <w:r>
        <w:rPr>
          <w:sz w:val="20"/>
        </w:rPr>
        <w:t>OpenFrameworks</w:t>
      </w:r>
      <w:proofErr w:type="spellEnd"/>
      <w:r>
        <w:rPr>
          <w:sz w:val="20"/>
        </w:rPr>
        <w:t xml:space="preserve"> is an intuitive open-source C++ framework design</w:t>
      </w:r>
      <w:r w:rsidR="008074A5">
        <w:rPr>
          <w:sz w:val="20"/>
        </w:rPr>
        <w:t>ed to assist creative processes [</w:t>
      </w:r>
      <w:r w:rsidR="002D39CB">
        <w:rPr>
          <w:sz w:val="20"/>
        </w:rPr>
        <w:t>11</w:t>
      </w:r>
      <w:r>
        <w:rPr>
          <w:sz w:val="20"/>
        </w:rPr>
        <w:t>]</w:t>
      </w:r>
      <w:r w:rsidR="00B34CC1">
        <w:rPr>
          <w:sz w:val="20"/>
        </w:rPr>
        <w:t>.</w:t>
      </w:r>
      <w:r w:rsidR="00AE4595">
        <w:rPr>
          <w:sz w:val="20"/>
        </w:rPr>
        <w:t xml:space="preserve"> The toolkits design philosophy is DIWO (Do it with Others), where creating content is done as a community. This proved helpful during the design process as members of the online forum actively aid</w:t>
      </w:r>
      <w:r w:rsidR="00885C5B">
        <w:rPr>
          <w:sz w:val="20"/>
        </w:rPr>
        <w:t xml:space="preserve">ed in </w:t>
      </w:r>
      <w:r w:rsidR="006B4771">
        <w:rPr>
          <w:sz w:val="20"/>
        </w:rPr>
        <w:t>progressing with</w:t>
      </w:r>
      <w:r w:rsidR="00885C5B">
        <w:rPr>
          <w:sz w:val="20"/>
        </w:rPr>
        <w:t xml:space="preserve"> some small issues for </w:t>
      </w:r>
      <w:proofErr w:type="spellStart"/>
      <w:r w:rsidR="00885C5B">
        <w:rPr>
          <w:sz w:val="20"/>
        </w:rPr>
        <w:t>ICVGoggles</w:t>
      </w:r>
      <w:proofErr w:type="spellEnd"/>
      <w:r w:rsidR="00885C5B">
        <w:rPr>
          <w:sz w:val="20"/>
        </w:rPr>
        <w:t>.</w:t>
      </w:r>
      <w:r w:rsidR="001A2DEB">
        <w:rPr>
          <w:sz w:val="20"/>
        </w:rPr>
        <w:t xml:space="preserve"> </w:t>
      </w:r>
      <w:proofErr w:type="spellStart"/>
      <w:r w:rsidR="001A2DEB">
        <w:rPr>
          <w:sz w:val="20"/>
        </w:rPr>
        <w:t>OpenFrameworks</w:t>
      </w:r>
      <w:proofErr w:type="spellEnd"/>
      <w:r w:rsidR="001A2DEB">
        <w:rPr>
          <w:sz w:val="20"/>
        </w:rPr>
        <w:t xml:space="preserve"> is very similar to the programming language Processing</w:t>
      </w:r>
      <w:r w:rsidR="000A3D28">
        <w:rPr>
          <w:sz w:val="20"/>
        </w:rPr>
        <w:t xml:space="preserve"> [</w:t>
      </w:r>
      <w:r w:rsidR="002D39CB">
        <w:rPr>
          <w:sz w:val="20"/>
        </w:rPr>
        <w:t>12</w:t>
      </w:r>
      <w:r w:rsidR="000A3D28">
        <w:rPr>
          <w:sz w:val="20"/>
        </w:rPr>
        <w:t>]</w:t>
      </w:r>
      <w:r w:rsidR="001A2DEB">
        <w:rPr>
          <w:sz w:val="20"/>
        </w:rPr>
        <w:t>; a language the student had touched u</w:t>
      </w:r>
      <w:r w:rsidR="00FC5A43">
        <w:rPr>
          <w:sz w:val="20"/>
        </w:rPr>
        <w:t>pon in previous years of study.</w:t>
      </w:r>
      <w:r w:rsidR="00996FF3">
        <w:rPr>
          <w:sz w:val="20"/>
        </w:rPr>
        <w:t xml:space="preserve"> Because of this, it was easier for the student to learn the framework</w:t>
      </w:r>
      <w:r w:rsidR="00852BCE">
        <w:rPr>
          <w:sz w:val="20"/>
        </w:rPr>
        <w:t xml:space="preserve"> structure and</w:t>
      </w:r>
      <w:r w:rsidR="00996FF3">
        <w:rPr>
          <w:sz w:val="20"/>
        </w:rPr>
        <w:t xml:space="preserve"> documentation.</w:t>
      </w:r>
    </w:p>
    <w:p w:rsidR="00315EA8" w:rsidRDefault="00315EA8" w:rsidP="00315EA8">
      <w:pPr>
        <w:keepNext/>
        <w:jc w:val="center"/>
      </w:pPr>
      <w:r>
        <w:rPr>
          <w:noProof/>
          <w:lang w:eastAsia="en-GB"/>
        </w:rPr>
        <w:lastRenderedPageBreak/>
        <w:drawing>
          <wp:inline distT="0" distB="0" distL="0" distR="0">
            <wp:extent cx="2639343" cy="2628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2645842" cy="2635373"/>
                    </a:xfrm>
                    <a:prstGeom prst="rect">
                      <a:avLst/>
                    </a:prstGeom>
                  </pic:spPr>
                </pic:pic>
              </a:graphicData>
            </a:graphic>
          </wp:inline>
        </w:drawing>
      </w:r>
    </w:p>
    <w:p w:rsidR="00315EA8" w:rsidRDefault="00315EA8" w:rsidP="00315EA8">
      <w:pPr>
        <w:pStyle w:val="Caption"/>
      </w:pPr>
      <w:r>
        <w:t xml:space="preserve">Figure </w:t>
      </w:r>
      <w:r w:rsidR="00F84B37">
        <w:fldChar w:fldCharType="begin"/>
      </w:r>
      <w:r>
        <w:instrText xml:space="preserve"> SEQ Figure \* ARABIC </w:instrText>
      </w:r>
      <w:r w:rsidR="00F84B37">
        <w:fldChar w:fldCharType="separate"/>
      </w:r>
      <w:r w:rsidR="00B9073E">
        <w:rPr>
          <w:noProof/>
        </w:rPr>
        <w:t>3</w:t>
      </w:r>
      <w:r w:rsidR="00F84B37">
        <w:fldChar w:fldCharType="end"/>
      </w:r>
      <w:r w:rsidR="00C10D13">
        <w:t xml:space="preserve"> - </w:t>
      </w:r>
      <w:proofErr w:type="spellStart"/>
      <w:r w:rsidR="00C10D13">
        <w:t>OpenFrameworks</w:t>
      </w:r>
      <w:proofErr w:type="spellEnd"/>
      <w:r>
        <w:t xml:space="preserve"> Project Generation</w:t>
      </w:r>
    </w:p>
    <w:p w:rsidR="005404A8" w:rsidRPr="005404A8" w:rsidRDefault="005404A8" w:rsidP="005404A8">
      <w:pPr>
        <w:rPr>
          <w:lang w:eastAsia="en-AU"/>
        </w:rPr>
      </w:pPr>
      <w:proofErr w:type="spellStart"/>
      <w:r>
        <w:rPr>
          <w:sz w:val="20"/>
        </w:rPr>
        <w:t>OpenFrameworks</w:t>
      </w:r>
      <w:proofErr w:type="spellEnd"/>
      <w:r>
        <w:rPr>
          <w:sz w:val="20"/>
        </w:rPr>
        <w:t xml:space="preserve"> comes with a project generation tool. After searching and finding which IDE's are installed on the machine, the tool allows the user to select additional add-ons to include in the project. For </w:t>
      </w:r>
      <w:proofErr w:type="spellStart"/>
      <w:r>
        <w:rPr>
          <w:sz w:val="20"/>
        </w:rPr>
        <w:t>ICVGoggles</w:t>
      </w:r>
      <w:proofErr w:type="spellEnd"/>
      <w:r>
        <w:rPr>
          <w:sz w:val="20"/>
        </w:rPr>
        <w:t>, the only add-on used was ofxOculusDK2.</w:t>
      </w:r>
    </w:p>
    <w:p w:rsidR="005404A8" w:rsidRPr="005404A8" w:rsidRDefault="005404A8" w:rsidP="005404A8">
      <w:pPr>
        <w:rPr>
          <w:lang w:eastAsia="en-AU"/>
        </w:rPr>
      </w:pPr>
    </w:p>
    <w:p w:rsidR="00B62CE3" w:rsidRDefault="00B62CE3" w:rsidP="00377E47">
      <w:pPr>
        <w:pStyle w:val="Heading3"/>
      </w:pPr>
      <w:r>
        <w:t xml:space="preserve">Oculus SDK </w:t>
      </w:r>
      <w:r w:rsidR="003A13B8">
        <w:t>v</w:t>
      </w:r>
      <w:r>
        <w:t>0.6</w:t>
      </w:r>
    </w:p>
    <w:p w:rsidR="00247039" w:rsidRDefault="00247039" w:rsidP="00247039">
      <w:pPr>
        <w:spacing w:after="0"/>
        <w:rPr>
          <w:sz w:val="20"/>
        </w:rPr>
      </w:pPr>
    </w:p>
    <w:p w:rsidR="00247039" w:rsidRDefault="00247039" w:rsidP="007F0DFB">
      <w:pPr>
        <w:rPr>
          <w:sz w:val="20"/>
        </w:rPr>
      </w:pPr>
      <w:r>
        <w:rPr>
          <w:sz w:val="20"/>
        </w:rPr>
        <w:t xml:space="preserve">In order to utilise the Oculus Rift, the </w:t>
      </w:r>
      <w:r w:rsidR="007F0DFB">
        <w:rPr>
          <w:sz w:val="20"/>
        </w:rPr>
        <w:t>software development kit (SDK</w:t>
      </w:r>
      <w:r w:rsidR="007F0DFB" w:rsidRPr="008C75BE">
        <w:rPr>
          <w:sz w:val="20"/>
        </w:rPr>
        <w:t>)</w:t>
      </w:r>
      <w:r w:rsidR="007F0DFB">
        <w:rPr>
          <w:sz w:val="20"/>
        </w:rPr>
        <w:t xml:space="preserve"> must be installed. This large package contains all co</w:t>
      </w:r>
      <w:r w:rsidR="00EE456A">
        <w:rPr>
          <w:sz w:val="20"/>
        </w:rPr>
        <w:t>de required to use the headset. The Oculus Rift is mostly used for Virtual Reality (VR</w:t>
      </w:r>
      <w:r w:rsidR="00EE456A" w:rsidRPr="008C75BE">
        <w:rPr>
          <w:sz w:val="20"/>
        </w:rPr>
        <w:t>)</w:t>
      </w:r>
      <w:r w:rsidR="00EE456A">
        <w:rPr>
          <w:sz w:val="20"/>
        </w:rPr>
        <w:t xml:space="preserve"> and so many code examples and tutorials cater for this. </w:t>
      </w:r>
      <w:proofErr w:type="spellStart"/>
      <w:r w:rsidR="00EE456A">
        <w:rPr>
          <w:sz w:val="20"/>
        </w:rPr>
        <w:t>ICVGoggles</w:t>
      </w:r>
      <w:proofErr w:type="spellEnd"/>
      <w:r w:rsidR="00EE456A">
        <w:rPr>
          <w:sz w:val="20"/>
        </w:rPr>
        <w:t xml:space="preserve"> only requires feeding a camera stream to the headset and so the student decided to use a community add-on which facilitated this functionality.</w:t>
      </w:r>
      <w:r w:rsidR="009F7648">
        <w:rPr>
          <w:sz w:val="20"/>
        </w:rPr>
        <w:t xml:space="preserve"> It was important for the student to use the SDK version 0.6 as the community </w:t>
      </w:r>
      <w:proofErr w:type="spellStart"/>
      <w:r w:rsidR="009F7648">
        <w:rPr>
          <w:sz w:val="20"/>
        </w:rPr>
        <w:t>addon</w:t>
      </w:r>
      <w:proofErr w:type="spellEnd"/>
      <w:r w:rsidR="009F7648">
        <w:rPr>
          <w:sz w:val="20"/>
        </w:rPr>
        <w:t xml:space="preserve"> required this specific version.</w:t>
      </w:r>
    </w:p>
    <w:p w:rsidR="00EE456A" w:rsidRPr="00247039" w:rsidRDefault="00EE456A" w:rsidP="007F0DFB">
      <w:pPr>
        <w:rPr>
          <w:sz w:val="20"/>
        </w:rPr>
      </w:pPr>
    </w:p>
    <w:p w:rsidR="00377E47" w:rsidRDefault="001551EB" w:rsidP="00377E47">
      <w:pPr>
        <w:pStyle w:val="Heading3"/>
      </w:pPr>
      <w:r>
        <w:t xml:space="preserve">ofxOculusDK2 </w:t>
      </w:r>
      <w:r w:rsidR="003B71B8">
        <w:t>Add-on</w:t>
      </w:r>
    </w:p>
    <w:p w:rsidR="00377E47" w:rsidRPr="00377E47" w:rsidRDefault="00377E47" w:rsidP="00377E47">
      <w:pPr>
        <w:spacing w:after="0"/>
      </w:pPr>
    </w:p>
    <w:p w:rsidR="00770A2C" w:rsidRDefault="0031668E" w:rsidP="00770A2C">
      <w:pPr>
        <w:rPr>
          <w:sz w:val="20"/>
        </w:rPr>
      </w:pPr>
      <w:r>
        <w:rPr>
          <w:sz w:val="20"/>
        </w:rPr>
        <w:t xml:space="preserve">Since </w:t>
      </w:r>
      <w:proofErr w:type="spellStart"/>
      <w:r>
        <w:rPr>
          <w:sz w:val="20"/>
        </w:rPr>
        <w:t>OpenFrameworks</w:t>
      </w:r>
      <w:proofErr w:type="spellEnd"/>
      <w:r>
        <w:rPr>
          <w:sz w:val="20"/>
        </w:rPr>
        <w:t xml:space="preserve"> is open-source, there is a vibrant and active community which revolves around it.</w:t>
      </w:r>
      <w:r w:rsidR="00B62CE3">
        <w:rPr>
          <w:sz w:val="20"/>
        </w:rPr>
        <w:t xml:space="preserve"> It is commonplace for developers to create helpful packages and share them among</w:t>
      </w:r>
      <w:r w:rsidR="006B23BA">
        <w:rPr>
          <w:sz w:val="20"/>
        </w:rPr>
        <w:t>st</w:t>
      </w:r>
      <w:r w:rsidR="00B62CE3">
        <w:rPr>
          <w:sz w:val="20"/>
        </w:rPr>
        <w:t xml:space="preserve"> the community.</w:t>
      </w:r>
      <w:r w:rsidR="00E13FE4">
        <w:rPr>
          <w:sz w:val="20"/>
        </w:rPr>
        <w:t xml:space="preserve"> ofxOculusDK2 (</w:t>
      </w:r>
      <w:proofErr w:type="spellStart"/>
      <w:r w:rsidR="00E13FE4">
        <w:rPr>
          <w:sz w:val="20"/>
        </w:rPr>
        <w:t>OpenFrameworks</w:t>
      </w:r>
      <w:proofErr w:type="spellEnd"/>
      <w:r w:rsidR="00E13FE4">
        <w:rPr>
          <w:sz w:val="20"/>
        </w:rPr>
        <w:t xml:space="preserve"> Oculus Developer Kit 2</w:t>
      </w:r>
      <w:r w:rsidR="00E13FE4" w:rsidRPr="008C75BE">
        <w:rPr>
          <w:sz w:val="20"/>
        </w:rPr>
        <w:t>)</w:t>
      </w:r>
      <w:r w:rsidR="00E13FE4">
        <w:rPr>
          <w:sz w:val="20"/>
        </w:rPr>
        <w:t xml:space="preserve"> was created by developer Andreas Muller and </w:t>
      </w:r>
      <w:proofErr w:type="spellStart"/>
      <w:r w:rsidR="00E13FE4">
        <w:rPr>
          <w:sz w:val="20"/>
        </w:rPr>
        <w:t>refactored</w:t>
      </w:r>
      <w:proofErr w:type="spellEnd"/>
      <w:r w:rsidR="00E13FE4">
        <w:rPr>
          <w:sz w:val="20"/>
        </w:rPr>
        <w:t xml:space="preserve"> by James George</w:t>
      </w:r>
      <w:r w:rsidR="002D39CB">
        <w:rPr>
          <w:sz w:val="20"/>
        </w:rPr>
        <w:t xml:space="preserve"> [13</w:t>
      </w:r>
      <w:r w:rsidR="009E599F">
        <w:rPr>
          <w:sz w:val="20"/>
        </w:rPr>
        <w:t>]</w:t>
      </w:r>
      <w:r w:rsidR="00E13FE4">
        <w:rPr>
          <w:sz w:val="20"/>
        </w:rPr>
        <w:t xml:space="preserve">. This add-on accesses certain parts of the Oculus SDK to </w:t>
      </w:r>
      <w:r w:rsidR="001154ED">
        <w:rPr>
          <w:sz w:val="20"/>
        </w:rPr>
        <w:t>enable</w:t>
      </w:r>
      <w:r w:rsidR="00E13FE4">
        <w:rPr>
          <w:sz w:val="20"/>
        </w:rPr>
        <w:t xml:space="preserve"> basic</w:t>
      </w:r>
      <w:r w:rsidR="00E92688">
        <w:rPr>
          <w:sz w:val="20"/>
        </w:rPr>
        <w:t xml:space="preserve"> rift rendering functionality, giving the student a lightweight </w:t>
      </w:r>
      <w:r w:rsidR="006B23BA">
        <w:rPr>
          <w:sz w:val="20"/>
        </w:rPr>
        <w:t>gateway</w:t>
      </w:r>
      <w:r w:rsidR="00E92688">
        <w:rPr>
          <w:sz w:val="20"/>
        </w:rPr>
        <w:t xml:space="preserve"> to simulate ICV.</w:t>
      </w:r>
      <w:r w:rsidR="003D594E">
        <w:rPr>
          <w:sz w:val="20"/>
        </w:rPr>
        <w:t xml:space="preserve"> The fish eye distortion is applied automatically to anything drawn on the left or right eye, meaning the student had one less tas</w:t>
      </w:r>
      <w:r w:rsidR="005804B4">
        <w:rPr>
          <w:sz w:val="20"/>
        </w:rPr>
        <w:t>k to worry about.</w:t>
      </w:r>
    </w:p>
    <w:p w:rsidR="00EE456A" w:rsidRPr="00770A2C" w:rsidRDefault="00EE456A" w:rsidP="00770A2C">
      <w:pPr>
        <w:rPr>
          <w:sz w:val="20"/>
        </w:rPr>
      </w:pPr>
    </w:p>
    <w:p w:rsidR="001551EB" w:rsidRDefault="001551EB" w:rsidP="001551EB">
      <w:pPr>
        <w:pStyle w:val="Heading3"/>
      </w:pPr>
      <w:r>
        <w:lastRenderedPageBreak/>
        <w:t>Oculus Rift</w:t>
      </w:r>
    </w:p>
    <w:p w:rsidR="00680D5F" w:rsidRDefault="00680D5F" w:rsidP="00680D5F">
      <w:pPr>
        <w:rPr>
          <w:sz w:val="20"/>
        </w:rPr>
      </w:pPr>
      <w:r w:rsidRPr="00CF2C36">
        <w:rPr>
          <w:sz w:val="20"/>
        </w:rPr>
        <w:t xml:space="preserve">The Oculus Rift was chosen as the headset for </w:t>
      </w:r>
      <w:proofErr w:type="spellStart"/>
      <w:r w:rsidRPr="00CF2C36">
        <w:rPr>
          <w:sz w:val="20"/>
        </w:rPr>
        <w:t>ICVGoggles</w:t>
      </w:r>
      <w:proofErr w:type="spellEnd"/>
      <w:r w:rsidRPr="00CF2C36">
        <w:rPr>
          <w:sz w:val="20"/>
        </w:rPr>
        <w:t xml:space="preserve"> to use; specifically the Dev Kit 2 which was released on March 25</w:t>
      </w:r>
      <w:r w:rsidRPr="00CF2C36">
        <w:rPr>
          <w:sz w:val="20"/>
          <w:vertAlign w:val="superscript"/>
        </w:rPr>
        <w:t>th</w:t>
      </w:r>
      <w:r w:rsidRPr="00CF2C36">
        <w:rPr>
          <w:sz w:val="20"/>
        </w:rPr>
        <w:t xml:space="preserve"> 2014.</w:t>
      </w:r>
      <w:r w:rsidR="00D04641">
        <w:rPr>
          <w:sz w:val="20"/>
        </w:rPr>
        <w:t xml:space="preserve"> The headset has an OLED display and uses a positional tracking system which enables the movement within a 3D space.</w:t>
      </w:r>
      <w:r w:rsidR="0055773E">
        <w:rPr>
          <w:sz w:val="20"/>
        </w:rPr>
        <w:t xml:space="preserve"> For </w:t>
      </w:r>
      <w:proofErr w:type="spellStart"/>
      <w:r w:rsidR="0055773E">
        <w:rPr>
          <w:sz w:val="20"/>
        </w:rPr>
        <w:t>ICVGoggles</w:t>
      </w:r>
      <w:proofErr w:type="spellEnd"/>
      <w:r w:rsidR="0055773E">
        <w:rPr>
          <w:sz w:val="20"/>
        </w:rPr>
        <w:t>, both eyes will be drawing and manipulating a camera feed to simulate the real world.</w:t>
      </w:r>
    </w:p>
    <w:p w:rsidR="00EE456A" w:rsidRPr="00680D5F" w:rsidRDefault="00EE456A" w:rsidP="00680D5F"/>
    <w:p w:rsidR="001551EB" w:rsidRDefault="001551EB" w:rsidP="001551EB">
      <w:pPr>
        <w:pStyle w:val="Heading3"/>
      </w:pPr>
      <w:proofErr w:type="spellStart"/>
      <w:r>
        <w:t>OVRVision</w:t>
      </w:r>
      <w:proofErr w:type="spellEnd"/>
      <w:r>
        <w:t xml:space="preserve"> Cameras</w:t>
      </w:r>
    </w:p>
    <w:p w:rsidR="00936248" w:rsidRDefault="00936248" w:rsidP="00936248"/>
    <w:p w:rsidR="007118E8" w:rsidRDefault="00936248" w:rsidP="00936248">
      <w:pPr>
        <w:rPr>
          <w:sz w:val="20"/>
        </w:rPr>
      </w:pPr>
      <w:r>
        <w:rPr>
          <w:sz w:val="20"/>
        </w:rPr>
        <w:t>In order to simulate the world in real-time, cameras are required for the Oculus Rift.</w:t>
      </w:r>
      <w:r w:rsidR="00D04641">
        <w:rPr>
          <w:sz w:val="20"/>
        </w:rPr>
        <w:t xml:space="preserve"> </w:t>
      </w:r>
      <w:proofErr w:type="spellStart"/>
      <w:r w:rsidR="00E87F9D">
        <w:rPr>
          <w:sz w:val="20"/>
        </w:rPr>
        <w:t>OVRVision</w:t>
      </w:r>
      <w:proofErr w:type="spellEnd"/>
      <w:r w:rsidR="00E87F9D">
        <w:rPr>
          <w:sz w:val="20"/>
        </w:rPr>
        <w:t xml:space="preserve"> was created by a small tech start-up in Japan and provides two cameras to be mounted on the Oculus Rift.</w:t>
      </w:r>
      <w:r w:rsidR="008255B1">
        <w:rPr>
          <w:sz w:val="20"/>
        </w:rPr>
        <w:t xml:space="preserve"> </w:t>
      </w:r>
      <w:proofErr w:type="spellStart"/>
      <w:r w:rsidR="008255B1">
        <w:rPr>
          <w:sz w:val="20"/>
        </w:rPr>
        <w:t>OpenFrameworks</w:t>
      </w:r>
      <w:proofErr w:type="spellEnd"/>
      <w:r w:rsidR="008255B1">
        <w:rPr>
          <w:sz w:val="20"/>
        </w:rPr>
        <w:t xml:space="preserve"> was able to detect both mounted cameras and so it was then possible to continue coding.</w:t>
      </w:r>
    </w:p>
    <w:p w:rsidR="007118E8" w:rsidRDefault="007118E8" w:rsidP="007118E8">
      <w:pPr>
        <w:keepNext/>
        <w:jc w:val="center"/>
      </w:pPr>
      <w:r>
        <w:rPr>
          <w:noProof/>
          <w:lang w:eastAsia="en-GB"/>
        </w:rPr>
        <w:drawing>
          <wp:inline distT="0" distB="0" distL="0" distR="0">
            <wp:extent cx="2617046" cy="1962785"/>
            <wp:effectExtent l="0" t="0" r="0" b="0"/>
            <wp:docPr id="3" name="Picture 3" descr="ovrvision2_s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rvision2_sm_1.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22535" cy="1966902"/>
                    </a:xfrm>
                    <a:prstGeom prst="rect">
                      <a:avLst/>
                    </a:prstGeom>
                    <a:noFill/>
                    <a:ln>
                      <a:noFill/>
                    </a:ln>
                  </pic:spPr>
                </pic:pic>
              </a:graphicData>
            </a:graphic>
          </wp:inline>
        </w:drawing>
      </w:r>
    </w:p>
    <w:p w:rsidR="007118E8" w:rsidRDefault="007118E8" w:rsidP="007118E8">
      <w:pPr>
        <w:pStyle w:val="Caption"/>
      </w:pPr>
      <w:r>
        <w:t xml:space="preserve">Figure </w:t>
      </w:r>
      <w:r w:rsidR="00F84B37">
        <w:fldChar w:fldCharType="begin"/>
      </w:r>
      <w:r>
        <w:instrText xml:space="preserve"> SEQ Figure \* ARABIC </w:instrText>
      </w:r>
      <w:r w:rsidR="00F84B37">
        <w:fldChar w:fldCharType="separate"/>
      </w:r>
      <w:r w:rsidR="00B9073E">
        <w:rPr>
          <w:noProof/>
        </w:rPr>
        <w:t>4</w:t>
      </w:r>
      <w:r w:rsidR="00F84B37">
        <w:fldChar w:fldCharType="end"/>
      </w:r>
      <w:r>
        <w:t xml:space="preserve"> - The Oculus DK2 with </w:t>
      </w:r>
      <w:proofErr w:type="spellStart"/>
      <w:r>
        <w:t>OVRVision</w:t>
      </w:r>
      <w:proofErr w:type="spellEnd"/>
      <w:r>
        <w:t xml:space="preserve"> Cameras attached.</w:t>
      </w:r>
    </w:p>
    <w:p w:rsidR="00C2034E" w:rsidRPr="00C2034E" w:rsidRDefault="00C2034E" w:rsidP="00C2034E">
      <w:pPr>
        <w:rPr>
          <w:lang w:eastAsia="en-AU"/>
        </w:rPr>
      </w:pPr>
    </w:p>
    <w:p w:rsidR="001065BD" w:rsidRDefault="001065BD" w:rsidP="001065BD">
      <w:pPr>
        <w:pStyle w:val="Heading3"/>
      </w:pPr>
      <w:r>
        <w:t>Oculus Runtime</w:t>
      </w:r>
      <w:r w:rsidR="00CC6F4A">
        <w:t xml:space="preserve"> </w:t>
      </w:r>
      <w:r w:rsidR="002219A3">
        <w:t>v</w:t>
      </w:r>
      <w:r w:rsidR="00CC6F4A">
        <w:t>0.7</w:t>
      </w:r>
    </w:p>
    <w:p w:rsidR="006A18C1" w:rsidRDefault="006A18C1" w:rsidP="006A18C1"/>
    <w:p w:rsidR="006A18C1" w:rsidRPr="006A18C1" w:rsidRDefault="006A18C1" w:rsidP="006A18C1">
      <w:pPr>
        <w:rPr>
          <w:sz w:val="20"/>
        </w:rPr>
      </w:pPr>
      <w:r>
        <w:rPr>
          <w:sz w:val="20"/>
        </w:rPr>
        <w:t>The Oculus Runtime is required to detect the Oculus HMD.</w:t>
      </w:r>
      <w:r w:rsidR="00CC6F4A">
        <w:rPr>
          <w:sz w:val="20"/>
        </w:rPr>
        <w:t xml:space="preserve"> This piece of software is essential to run </w:t>
      </w:r>
      <w:proofErr w:type="spellStart"/>
      <w:r w:rsidR="00CC6F4A">
        <w:rPr>
          <w:sz w:val="20"/>
        </w:rPr>
        <w:t>ICVGoggles</w:t>
      </w:r>
      <w:proofErr w:type="spellEnd"/>
      <w:r w:rsidR="00CC6F4A">
        <w:rPr>
          <w:sz w:val="20"/>
        </w:rPr>
        <w:t xml:space="preserve"> as it allows the Oculus Rift HMD to become a secondary monitor.</w:t>
      </w:r>
      <w:r w:rsidR="00555825">
        <w:rPr>
          <w:sz w:val="20"/>
        </w:rPr>
        <w:t xml:space="preserve"> It is important for users to have the Oculus Runtime &lt;0.7 as the secondary monitor feature was removed from future versions.</w:t>
      </w:r>
    </w:p>
    <w:p w:rsidR="00D74F1D" w:rsidRDefault="00D74F1D" w:rsidP="00D74F1D">
      <w:pPr>
        <w:pStyle w:val="Heading2"/>
      </w:pPr>
      <w:r>
        <w:t>Design Process</w:t>
      </w:r>
    </w:p>
    <w:p w:rsidR="00AA6D68" w:rsidRPr="00AA6D68" w:rsidRDefault="00AA6D68" w:rsidP="00AA6D68"/>
    <w:p w:rsidR="00AA6D68" w:rsidRDefault="004322C0" w:rsidP="00AA6D68">
      <w:pPr>
        <w:pStyle w:val="Heading3"/>
      </w:pPr>
      <w:proofErr w:type="spellStart"/>
      <w:r>
        <w:t>OpenFrameworks</w:t>
      </w:r>
      <w:proofErr w:type="spellEnd"/>
      <w:r>
        <w:t xml:space="preserve"> Application Template</w:t>
      </w:r>
    </w:p>
    <w:p w:rsidR="00350DEB" w:rsidRDefault="00350DEB" w:rsidP="00350DEB"/>
    <w:p w:rsidR="00F07DB8" w:rsidRPr="00A8057E" w:rsidRDefault="006714D9" w:rsidP="00F07DB8">
      <w:pPr>
        <w:rPr>
          <w:sz w:val="20"/>
          <w:lang w:eastAsia="en-AU"/>
        </w:rPr>
      </w:pPr>
      <w:proofErr w:type="spellStart"/>
      <w:r>
        <w:rPr>
          <w:sz w:val="20"/>
        </w:rPr>
        <w:t>OpenFrameworks</w:t>
      </w:r>
      <w:proofErr w:type="spellEnd"/>
      <w:r>
        <w:rPr>
          <w:sz w:val="20"/>
        </w:rPr>
        <w:t xml:space="preserve"> projects have a default template which contains the bas</w:t>
      </w:r>
      <w:r w:rsidR="007104D5">
        <w:rPr>
          <w:sz w:val="20"/>
        </w:rPr>
        <w:t xml:space="preserve">ic structure of an application. Before the student could start designing the software for </w:t>
      </w:r>
      <w:proofErr w:type="spellStart"/>
      <w:r w:rsidR="007104D5">
        <w:rPr>
          <w:sz w:val="20"/>
        </w:rPr>
        <w:t>ICVGoggles</w:t>
      </w:r>
      <w:proofErr w:type="spellEnd"/>
      <w:r w:rsidR="007104D5">
        <w:rPr>
          <w:sz w:val="20"/>
        </w:rPr>
        <w:t xml:space="preserve">, they had to learn the structure </w:t>
      </w:r>
      <w:proofErr w:type="spellStart"/>
      <w:r w:rsidR="007104D5">
        <w:rPr>
          <w:sz w:val="20"/>
        </w:rPr>
        <w:t>OpenFrameworks</w:t>
      </w:r>
      <w:proofErr w:type="spellEnd"/>
      <w:r w:rsidR="007104D5">
        <w:rPr>
          <w:sz w:val="20"/>
        </w:rPr>
        <w:t xml:space="preserve"> applications follow.</w:t>
      </w:r>
      <w:r w:rsidR="00136018">
        <w:rPr>
          <w:sz w:val="20"/>
        </w:rPr>
        <w:t xml:space="preserve"> </w:t>
      </w:r>
      <w:r w:rsidR="00F07DB8">
        <w:rPr>
          <w:sz w:val="20"/>
          <w:lang w:eastAsia="en-AU"/>
        </w:rPr>
        <w:t xml:space="preserve">Figure 5 shows the basic templates for a new project. When an application is built and ran, the main method is the first to be initiated. From here, an </w:t>
      </w:r>
      <w:r w:rsidR="00F07DB8">
        <w:rPr>
          <w:sz w:val="20"/>
          <w:lang w:eastAsia="en-AU"/>
        </w:rPr>
        <w:lastRenderedPageBreak/>
        <w:t>instance of the application begins and the code flow moves to ofApp.cpp.</w:t>
      </w:r>
    </w:p>
    <w:p w:rsidR="00350DEB" w:rsidRDefault="00350DEB" w:rsidP="00350DEB">
      <w:pPr>
        <w:rPr>
          <w:sz w:val="20"/>
        </w:rPr>
      </w:pPr>
    </w:p>
    <w:p w:rsidR="006714D9" w:rsidRDefault="00136018" w:rsidP="006714D9">
      <w:pPr>
        <w:keepNext/>
        <w:jc w:val="center"/>
      </w:pPr>
      <w:r>
        <w:rPr>
          <w:noProof/>
          <w:lang w:eastAsia="en-GB"/>
        </w:rPr>
        <w:drawing>
          <wp:inline distT="0" distB="0" distL="0" distR="0">
            <wp:extent cx="3049270" cy="1728968"/>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3049270" cy="1728968"/>
                    </a:xfrm>
                    <a:prstGeom prst="rect">
                      <a:avLst/>
                    </a:prstGeom>
                    <a:noFill/>
                    <a:ln w="9525">
                      <a:noFill/>
                      <a:miter lim="800000"/>
                      <a:headEnd/>
                      <a:tailEnd/>
                    </a:ln>
                  </pic:spPr>
                </pic:pic>
              </a:graphicData>
            </a:graphic>
          </wp:inline>
        </w:drawing>
      </w:r>
    </w:p>
    <w:p w:rsidR="006714D9" w:rsidRDefault="006714D9" w:rsidP="006714D9">
      <w:pPr>
        <w:pStyle w:val="Caption"/>
      </w:pPr>
      <w:r>
        <w:t xml:space="preserve">Figure </w:t>
      </w:r>
      <w:r w:rsidR="00F84B37">
        <w:fldChar w:fldCharType="begin"/>
      </w:r>
      <w:r w:rsidR="004E3B41">
        <w:instrText xml:space="preserve"> SEQ Figure \* ARABIC </w:instrText>
      </w:r>
      <w:r w:rsidR="00F84B37">
        <w:fldChar w:fldCharType="separate"/>
      </w:r>
      <w:r w:rsidR="00B9073E">
        <w:rPr>
          <w:noProof/>
        </w:rPr>
        <w:t>5</w:t>
      </w:r>
      <w:r w:rsidR="00F84B37">
        <w:rPr>
          <w:noProof/>
        </w:rPr>
        <w:fldChar w:fldCharType="end"/>
      </w:r>
      <w:r>
        <w:t xml:space="preserve"> -</w:t>
      </w:r>
      <w:r w:rsidR="00136018">
        <w:t xml:space="preserve"> </w:t>
      </w:r>
      <w:proofErr w:type="spellStart"/>
      <w:r w:rsidR="00136018">
        <w:t>OpenFrameworks</w:t>
      </w:r>
      <w:proofErr w:type="spellEnd"/>
      <w:r w:rsidR="00136018">
        <w:t xml:space="preserve"> ofApp.cpp &amp; ofMain.cpp Templates</w:t>
      </w:r>
    </w:p>
    <w:p w:rsidR="00F07DB8" w:rsidRDefault="00F07DB8" w:rsidP="00F07DB8">
      <w:pPr>
        <w:rPr>
          <w:sz w:val="20"/>
          <w:lang w:eastAsia="en-AU"/>
        </w:rPr>
      </w:pPr>
      <w:r>
        <w:rPr>
          <w:sz w:val="20"/>
          <w:lang w:eastAsia="en-AU"/>
        </w:rPr>
        <w:t>The setup method initialises properties and is ran only once. From here, the update and draw methods loop endlessly</w:t>
      </w:r>
      <w:r w:rsidR="00C51C3C">
        <w:rPr>
          <w:sz w:val="20"/>
          <w:lang w:eastAsia="en-AU"/>
        </w:rPr>
        <w:t>,</w:t>
      </w:r>
      <w:r>
        <w:rPr>
          <w:sz w:val="20"/>
          <w:lang w:eastAsia="en-AU"/>
        </w:rPr>
        <w:t xml:space="preserve"> creating a running application.</w:t>
      </w:r>
      <w:r w:rsidR="00BC322D">
        <w:rPr>
          <w:sz w:val="20"/>
          <w:lang w:eastAsia="en-AU"/>
        </w:rPr>
        <w:t xml:space="preserve"> </w:t>
      </w:r>
      <w:r w:rsidR="00126246">
        <w:rPr>
          <w:sz w:val="20"/>
          <w:lang w:eastAsia="en-AU"/>
        </w:rPr>
        <w:t xml:space="preserve">After understanding how applications operate in </w:t>
      </w:r>
      <w:proofErr w:type="spellStart"/>
      <w:r w:rsidR="00126246">
        <w:rPr>
          <w:sz w:val="20"/>
          <w:lang w:eastAsia="en-AU"/>
        </w:rPr>
        <w:t>OpenFrameworks</w:t>
      </w:r>
      <w:proofErr w:type="spellEnd"/>
      <w:r w:rsidR="00126246">
        <w:rPr>
          <w:sz w:val="20"/>
          <w:lang w:eastAsia="en-AU"/>
        </w:rPr>
        <w:t xml:space="preserve">, the student then applied their past knowledge of Processing and C++ to </w:t>
      </w:r>
      <w:r w:rsidR="008D32A2">
        <w:rPr>
          <w:sz w:val="20"/>
          <w:lang w:eastAsia="en-AU"/>
        </w:rPr>
        <w:t>design each feature from the specification.</w:t>
      </w:r>
    </w:p>
    <w:p w:rsidR="005A2925" w:rsidRPr="00F07DB8" w:rsidRDefault="005A2925" w:rsidP="00F07DB8">
      <w:pPr>
        <w:rPr>
          <w:sz w:val="20"/>
          <w:lang w:eastAsia="en-AU"/>
        </w:rPr>
      </w:pPr>
    </w:p>
    <w:p w:rsidR="00AA6D68" w:rsidRDefault="00AA6D68" w:rsidP="00AA6D68">
      <w:pPr>
        <w:pStyle w:val="Heading3"/>
      </w:pPr>
      <w:r>
        <w:t>Feature Driven Development Methodology</w:t>
      </w:r>
    </w:p>
    <w:p w:rsidR="0086456A" w:rsidRPr="0086456A" w:rsidRDefault="0086456A" w:rsidP="0086456A"/>
    <w:p w:rsidR="00B0220D" w:rsidRDefault="0086456A" w:rsidP="005A2925">
      <w:pPr>
        <w:rPr>
          <w:sz w:val="20"/>
        </w:rPr>
      </w:pPr>
      <w:r>
        <w:rPr>
          <w:sz w:val="20"/>
        </w:rPr>
        <w:t>The feature driven development (FDD</w:t>
      </w:r>
      <w:r w:rsidRPr="008C75BE">
        <w:rPr>
          <w:sz w:val="20"/>
        </w:rPr>
        <w:t>)</w:t>
      </w:r>
      <w:r>
        <w:rPr>
          <w:sz w:val="20"/>
        </w:rPr>
        <w:t xml:space="preserve"> </w:t>
      </w:r>
      <w:r w:rsidR="00D476FF">
        <w:rPr>
          <w:sz w:val="20"/>
        </w:rPr>
        <w:t>methodology [</w:t>
      </w:r>
      <w:r w:rsidR="00AB254C">
        <w:rPr>
          <w:sz w:val="20"/>
        </w:rPr>
        <w:t>1</w:t>
      </w:r>
      <w:r w:rsidR="002D39CB">
        <w:rPr>
          <w:sz w:val="20"/>
        </w:rPr>
        <w:t>4</w:t>
      </w:r>
      <w:r>
        <w:rPr>
          <w:sz w:val="20"/>
        </w:rPr>
        <w:t xml:space="preserve">] was the most suitable for </w:t>
      </w:r>
      <w:proofErr w:type="spellStart"/>
      <w:r>
        <w:rPr>
          <w:sz w:val="20"/>
        </w:rPr>
        <w:t>ICVGoggles</w:t>
      </w:r>
      <w:proofErr w:type="spellEnd"/>
      <w:r>
        <w:rPr>
          <w:sz w:val="20"/>
        </w:rPr>
        <w:t xml:space="preserve"> as the template for </w:t>
      </w:r>
      <w:proofErr w:type="spellStart"/>
      <w:r>
        <w:rPr>
          <w:sz w:val="20"/>
        </w:rPr>
        <w:t>OpenFrameworks</w:t>
      </w:r>
      <w:proofErr w:type="spellEnd"/>
      <w:r>
        <w:rPr>
          <w:sz w:val="20"/>
        </w:rPr>
        <w:t xml:space="preserve"> projects develops the ov</w:t>
      </w:r>
      <w:r w:rsidR="00BD199E">
        <w:rPr>
          <w:sz w:val="20"/>
        </w:rPr>
        <w:t>erall model automatically. The feature list (See 2.3 Feature List</w:t>
      </w:r>
      <w:r w:rsidR="00BD199E" w:rsidRPr="008C75BE">
        <w:rPr>
          <w:sz w:val="20"/>
        </w:rPr>
        <w:t>)</w:t>
      </w:r>
      <w:r w:rsidR="00BD199E">
        <w:rPr>
          <w:sz w:val="20"/>
        </w:rPr>
        <w:t xml:space="preserve"> was designed by the supervisor and student</w:t>
      </w:r>
      <w:r w:rsidR="007A3E4E">
        <w:rPr>
          <w:sz w:val="20"/>
        </w:rPr>
        <w:t>. Since this stage of the development process was already completed, the project could pr</w:t>
      </w:r>
      <w:r w:rsidR="00B971D9">
        <w:rPr>
          <w:sz w:val="20"/>
        </w:rPr>
        <w:t>ogress to planning each features design.</w:t>
      </w:r>
      <w:r w:rsidR="00B0220D">
        <w:rPr>
          <w:sz w:val="20"/>
        </w:rPr>
        <w:t xml:space="preserve"> The</w:t>
      </w:r>
      <w:r w:rsidR="00E17878">
        <w:rPr>
          <w:sz w:val="20"/>
        </w:rPr>
        <w:t xml:space="preserve"> features were ordered sequentially since they depend on previous features to operate correctly. For example, the camera feed must be functional in order for the student to implement ICV simulations.</w:t>
      </w:r>
      <w:r w:rsidR="00BB2CCF">
        <w:rPr>
          <w:sz w:val="20"/>
        </w:rPr>
        <w:t xml:space="preserve"> From here on, the student developed features and frequently committed work to the </w:t>
      </w:r>
      <w:proofErr w:type="spellStart"/>
      <w:r w:rsidR="00BB2CCF">
        <w:rPr>
          <w:sz w:val="20"/>
        </w:rPr>
        <w:t>GitHub</w:t>
      </w:r>
      <w:proofErr w:type="spellEnd"/>
      <w:r w:rsidR="00BB2CCF">
        <w:rPr>
          <w:sz w:val="20"/>
        </w:rPr>
        <w:t xml:space="preserve"> repository</w:t>
      </w:r>
      <w:r w:rsidR="00035353">
        <w:rPr>
          <w:sz w:val="20"/>
        </w:rPr>
        <w:t xml:space="preserve"> (See Appendix G - </w:t>
      </w:r>
      <w:proofErr w:type="spellStart"/>
      <w:r w:rsidR="00035353">
        <w:rPr>
          <w:sz w:val="20"/>
        </w:rPr>
        <w:t>GitHub</w:t>
      </w:r>
      <w:proofErr w:type="spellEnd"/>
      <w:r w:rsidR="00035353">
        <w:rPr>
          <w:sz w:val="20"/>
        </w:rPr>
        <w:t xml:space="preserve"> Commit Statistics</w:t>
      </w:r>
      <w:r w:rsidR="00035353" w:rsidRPr="008C75BE">
        <w:rPr>
          <w:sz w:val="20"/>
        </w:rPr>
        <w:t>)</w:t>
      </w:r>
      <w:r w:rsidR="00BB2CCF">
        <w:rPr>
          <w:sz w:val="20"/>
        </w:rPr>
        <w:t>.</w:t>
      </w:r>
      <w:r w:rsidR="0097713F">
        <w:rPr>
          <w:sz w:val="20"/>
        </w:rPr>
        <w:t xml:space="preserve"> The students log book consists of a mixture between the weekly meetings and the </w:t>
      </w:r>
      <w:proofErr w:type="spellStart"/>
      <w:r w:rsidR="0097713F">
        <w:rPr>
          <w:sz w:val="20"/>
        </w:rPr>
        <w:t>GitHub</w:t>
      </w:r>
      <w:proofErr w:type="spellEnd"/>
      <w:r w:rsidR="0097713F">
        <w:rPr>
          <w:sz w:val="20"/>
        </w:rPr>
        <w:t xml:space="preserve"> repository. Commits can all be traced to the date and link directly with goals set during the weekly meetings with supervisor.</w:t>
      </w:r>
    </w:p>
    <w:p w:rsidR="00353FE5" w:rsidRPr="0086456A" w:rsidRDefault="00353FE5" w:rsidP="005A2925">
      <w:pPr>
        <w:rPr>
          <w:sz w:val="20"/>
        </w:rPr>
      </w:pPr>
    </w:p>
    <w:p w:rsidR="00CD2424" w:rsidRDefault="006201CC" w:rsidP="00AA6D68">
      <w:pPr>
        <w:pStyle w:val="Heading3"/>
      </w:pPr>
      <w:r w:rsidRPr="008C75BE">
        <w:t xml:space="preserve"> </w:t>
      </w:r>
      <w:proofErr w:type="spellStart"/>
      <w:r w:rsidR="00AA6D68">
        <w:t>ICVGoggles</w:t>
      </w:r>
      <w:proofErr w:type="spellEnd"/>
      <w:r w:rsidR="00AA6D68">
        <w:t xml:space="preserve"> Workflow</w:t>
      </w:r>
    </w:p>
    <w:p w:rsidR="00353FE5" w:rsidRDefault="00353FE5" w:rsidP="00353FE5"/>
    <w:p w:rsidR="00353FE5" w:rsidRDefault="00353FE5" w:rsidP="00353FE5">
      <w:pPr>
        <w:rPr>
          <w:sz w:val="20"/>
        </w:rPr>
      </w:pPr>
      <w:r>
        <w:rPr>
          <w:sz w:val="20"/>
        </w:rPr>
        <w:t xml:space="preserve">The workflow for </w:t>
      </w:r>
      <w:proofErr w:type="spellStart"/>
      <w:r>
        <w:rPr>
          <w:sz w:val="20"/>
        </w:rPr>
        <w:t>ICVGoggles</w:t>
      </w:r>
      <w:proofErr w:type="spellEnd"/>
      <w:r>
        <w:rPr>
          <w:sz w:val="20"/>
        </w:rPr>
        <w:t xml:space="preserve"> is seen in Appendix C and shows how the code works in real time.</w:t>
      </w:r>
      <w:r w:rsidR="000911F5">
        <w:rPr>
          <w:sz w:val="20"/>
        </w:rPr>
        <w:t xml:space="preserve"> Once initiali</w:t>
      </w:r>
      <w:r w:rsidR="00F20179">
        <w:rPr>
          <w:sz w:val="20"/>
        </w:rPr>
        <w:t>s</w:t>
      </w:r>
      <w:r w:rsidR="000911F5">
        <w:rPr>
          <w:sz w:val="20"/>
        </w:rPr>
        <w:t>ed, the application runs the setup code and some variables are set.</w:t>
      </w:r>
      <w:r w:rsidR="00F20179">
        <w:rPr>
          <w:sz w:val="20"/>
        </w:rPr>
        <w:t xml:space="preserve"> Type and severity are both integers which can be used in to locate variables in the 4D float array. The first dimension has a size of </w:t>
      </w:r>
      <w:r w:rsidR="0016355D">
        <w:rPr>
          <w:sz w:val="20"/>
        </w:rPr>
        <w:t>three</w:t>
      </w:r>
      <w:r w:rsidR="00F20179">
        <w:rPr>
          <w:sz w:val="20"/>
        </w:rPr>
        <w:t xml:space="preserve"> and this represents the three simulations available: </w:t>
      </w:r>
      <w:proofErr w:type="spellStart"/>
      <w:r w:rsidR="00F20179">
        <w:rPr>
          <w:sz w:val="20"/>
        </w:rPr>
        <w:t>protanopia</w:t>
      </w:r>
      <w:proofErr w:type="spellEnd"/>
      <w:r w:rsidR="00F20179">
        <w:rPr>
          <w:sz w:val="20"/>
        </w:rPr>
        <w:t xml:space="preserve">, </w:t>
      </w:r>
      <w:proofErr w:type="spellStart"/>
      <w:r w:rsidR="00F20179">
        <w:rPr>
          <w:sz w:val="20"/>
        </w:rPr>
        <w:t>deuteranopia</w:t>
      </w:r>
      <w:proofErr w:type="spellEnd"/>
      <w:r w:rsidR="00F20179">
        <w:rPr>
          <w:sz w:val="20"/>
        </w:rPr>
        <w:t xml:space="preserve"> and </w:t>
      </w:r>
      <w:proofErr w:type="spellStart"/>
      <w:r w:rsidR="00F20179">
        <w:rPr>
          <w:sz w:val="20"/>
        </w:rPr>
        <w:lastRenderedPageBreak/>
        <w:t>tritanopia</w:t>
      </w:r>
      <w:proofErr w:type="spellEnd"/>
      <w:r w:rsidR="00F20179">
        <w:rPr>
          <w:sz w:val="20"/>
        </w:rPr>
        <w:t>. The second dimension</w:t>
      </w:r>
      <w:r w:rsidR="0016355D">
        <w:rPr>
          <w:sz w:val="20"/>
        </w:rPr>
        <w:t xml:space="preserve"> has a size of ten and this represents the severity which ranges from one to ten.</w:t>
      </w:r>
      <w:r w:rsidR="00674B57">
        <w:rPr>
          <w:sz w:val="20"/>
        </w:rPr>
        <w:t xml:space="preserve"> By having access to changing the severity and type while the application is running, the user can change simulations in real-time.</w:t>
      </w:r>
    </w:p>
    <w:p w:rsidR="00F22897" w:rsidRDefault="00F22897" w:rsidP="00353FE5">
      <w:pPr>
        <w:rPr>
          <w:sz w:val="20"/>
        </w:rPr>
      </w:pPr>
    </w:p>
    <w:p w:rsidR="00EB7642" w:rsidRPr="00353FE5" w:rsidRDefault="00EB7642" w:rsidP="00EB7642">
      <w:pPr>
        <w:pStyle w:val="Heading2"/>
      </w:pPr>
      <w:r>
        <w:t xml:space="preserve">Ethics </w:t>
      </w:r>
      <w:r w:rsidR="00E272ED">
        <w:t>&amp; User Testing</w:t>
      </w:r>
    </w:p>
    <w:p w:rsidR="006201CC" w:rsidRPr="006201CC" w:rsidRDefault="006201CC" w:rsidP="006201CC"/>
    <w:p w:rsidR="005534E8" w:rsidRDefault="00EA2401" w:rsidP="005534E8">
      <w:pPr>
        <w:rPr>
          <w:sz w:val="20"/>
        </w:rPr>
      </w:pPr>
      <w:r>
        <w:rPr>
          <w:sz w:val="20"/>
        </w:rPr>
        <w:t>The student and supervisor agreed that user testing should be done with this project.</w:t>
      </w:r>
      <w:r w:rsidR="00E3102B">
        <w:rPr>
          <w:sz w:val="20"/>
        </w:rPr>
        <w:t xml:space="preserve"> Initially the student was going to do quantitative tests with and without the headset to gauge </w:t>
      </w:r>
      <w:r w:rsidR="006F2FDC">
        <w:rPr>
          <w:sz w:val="20"/>
        </w:rPr>
        <w:t>its</w:t>
      </w:r>
      <w:r w:rsidR="00E3102B">
        <w:rPr>
          <w:sz w:val="20"/>
        </w:rPr>
        <w:t xml:space="preserve"> accuracy and effectiveness.</w:t>
      </w:r>
      <w:r w:rsidR="006F2FDC">
        <w:rPr>
          <w:sz w:val="20"/>
        </w:rPr>
        <w:t xml:space="preserve"> However the focus changed to qualitative data from participants, as both the student and supervisor felt there would be more rich information given this way.</w:t>
      </w:r>
      <w:r w:rsidR="006C4AE5">
        <w:rPr>
          <w:sz w:val="20"/>
        </w:rPr>
        <w:t xml:space="preserve"> </w:t>
      </w:r>
    </w:p>
    <w:p w:rsidR="006C4AE5" w:rsidRDefault="006C4AE5" w:rsidP="005534E8">
      <w:pPr>
        <w:rPr>
          <w:sz w:val="20"/>
        </w:rPr>
      </w:pPr>
      <w:r>
        <w:rPr>
          <w:sz w:val="20"/>
        </w:rPr>
        <w:t xml:space="preserve">Eventually the student finalised their user testing plans. Whilst the application is in development, the student would begin doing </w:t>
      </w:r>
      <w:r w:rsidR="00EE4AB9">
        <w:rPr>
          <w:sz w:val="20"/>
        </w:rPr>
        <w:t xml:space="preserve">Pre-exposure </w:t>
      </w:r>
      <w:r>
        <w:rPr>
          <w:sz w:val="20"/>
        </w:rPr>
        <w:t>Interviews with designers and programmers. In these short interviews, data would be gathered about the participants’ current understanding of ICV and to invite them to the second stage of testing.</w:t>
      </w:r>
    </w:p>
    <w:p w:rsidR="00990F39" w:rsidRDefault="00990F39" w:rsidP="005534E8">
      <w:pPr>
        <w:rPr>
          <w:sz w:val="20"/>
        </w:rPr>
      </w:pPr>
      <w:r>
        <w:rPr>
          <w:sz w:val="20"/>
        </w:rPr>
        <w:t xml:space="preserve">When the application is able to simulate adjustable ICV, the participants will be asked to return to try out </w:t>
      </w:r>
      <w:proofErr w:type="spellStart"/>
      <w:r>
        <w:rPr>
          <w:sz w:val="20"/>
        </w:rPr>
        <w:t>ICVGoggles</w:t>
      </w:r>
      <w:proofErr w:type="spellEnd"/>
      <w:r>
        <w:rPr>
          <w:sz w:val="20"/>
        </w:rPr>
        <w:t xml:space="preserve">. The second stage evaluations are more in depth than the </w:t>
      </w:r>
      <w:r w:rsidR="000A700C">
        <w:rPr>
          <w:sz w:val="20"/>
        </w:rPr>
        <w:t xml:space="preserve">pre-exposure </w:t>
      </w:r>
      <w:r>
        <w:rPr>
          <w:sz w:val="20"/>
        </w:rPr>
        <w:t>interviews and participants gain the opportunity to play about with the settin</w:t>
      </w:r>
      <w:r w:rsidR="006631B8">
        <w:rPr>
          <w:sz w:val="20"/>
        </w:rPr>
        <w:t>gs and view their surroundings. For both parts of user testing, the student will be recording the session with a video camera. The participants must read the ethics form and consent must be gained before recordings can take place.</w:t>
      </w:r>
    </w:p>
    <w:p w:rsidR="0069540A" w:rsidRDefault="0069540A" w:rsidP="005534E8">
      <w:pPr>
        <w:rPr>
          <w:sz w:val="20"/>
        </w:rPr>
      </w:pPr>
      <w:r>
        <w:rPr>
          <w:sz w:val="20"/>
        </w:rPr>
        <w:t>The ethics documentation can be found in</w:t>
      </w:r>
      <w:r w:rsidR="0092035D">
        <w:rPr>
          <w:sz w:val="20"/>
        </w:rPr>
        <w:t xml:space="preserve"> Appendix </w:t>
      </w:r>
      <w:r w:rsidR="00FB1F26">
        <w:rPr>
          <w:sz w:val="20"/>
        </w:rPr>
        <w:t>H</w:t>
      </w:r>
      <w:r w:rsidR="0092035D">
        <w:rPr>
          <w:sz w:val="20"/>
        </w:rPr>
        <w:t xml:space="preserve"> and all of these forms have been reviewed</w:t>
      </w:r>
      <w:r w:rsidR="00F671C7">
        <w:rPr>
          <w:sz w:val="20"/>
        </w:rPr>
        <w:t xml:space="preserve"> and accepted</w:t>
      </w:r>
      <w:r w:rsidR="0092035D">
        <w:rPr>
          <w:sz w:val="20"/>
        </w:rPr>
        <w:t xml:space="preserve"> by the Ethics committee at the University of Dundee.</w:t>
      </w:r>
      <w:r w:rsidR="00EB016B">
        <w:rPr>
          <w:sz w:val="20"/>
        </w:rPr>
        <w:t xml:space="preserve"> Explicit consent is required and a copy of all forms signed must be given to participants. When referring to their data, the student guaranteed anonymity.</w:t>
      </w:r>
    </w:p>
    <w:p w:rsidR="00E131F0" w:rsidRPr="00EA2401" w:rsidRDefault="00E131F0" w:rsidP="005534E8">
      <w:pPr>
        <w:rPr>
          <w:sz w:val="20"/>
        </w:rPr>
      </w:pPr>
    </w:p>
    <w:p w:rsidR="005534E8" w:rsidRDefault="006201CC" w:rsidP="005534E8">
      <w:pPr>
        <w:pStyle w:val="Heading1"/>
      </w:pPr>
      <w:r>
        <w:t>IMPLEMENTATION</w:t>
      </w:r>
      <w:r w:rsidR="005534E8">
        <w:t xml:space="preserve"> &amp; T</w:t>
      </w:r>
      <w:r>
        <w:t>ESTING</w:t>
      </w:r>
    </w:p>
    <w:p w:rsidR="00D74F1D" w:rsidRDefault="006201CC" w:rsidP="00D74F1D">
      <w:pPr>
        <w:pStyle w:val="Heading2"/>
      </w:pPr>
      <w:r w:rsidRPr="008C75BE">
        <w:t>Production</w:t>
      </w:r>
    </w:p>
    <w:p w:rsidR="00BB2CCF" w:rsidRDefault="00BB2CCF" w:rsidP="00BB2CCF">
      <w:pPr>
        <w:rPr>
          <w:sz w:val="20"/>
        </w:rPr>
      </w:pPr>
    </w:p>
    <w:p w:rsidR="00502D07" w:rsidRDefault="00502D07" w:rsidP="00BB2CCF">
      <w:pPr>
        <w:rPr>
          <w:sz w:val="20"/>
        </w:rPr>
      </w:pPr>
      <w:r>
        <w:rPr>
          <w:sz w:val="20"/>
        </w:rPr>
        <w:t>Soon after the ethics documentation had been completed and sent off, production of the code began. Code was only committed to the repository if the project could be built successfully and if it worked as intended</w:t>
      </w:r>
      <w:r w:rsidR="000C6915">
        <w:rPr>
          <w:sz w:val="20"/>
        </w:rPr>
        <w:t>.</w:t>
      </w:r>
      <w:r w:rsidR="00642D64">
        <w:rPr>
          <w:sz w:val="20"/>
        </w:rPr>
        <w:t xml:space="preserve"> The student spent the first few weeks setting up the development environment. This was an unnecessarily long process as it took a while for the student to discover the ofxOculusDK2 </w:t>
      </w:r>
      <w:proofErr w:type="spellStart"/>
      <w:r w:rsidR="00642D64">
        <w:rPr>
          <w:sz w:val="20"/>
        </w:rPr>
        <w:t>addon</w:t>
      </w:r>
      <w:proofErr w:type="spellEnd"/>
      <w:r w:rsidR="00642D64">
        <w:rPr>
          <w:sz w:val="20"/>
        </w:rPr>
        <w:t xml:space="preserve"> only worked on Windows 8</w:t>
      </w:r>
      <w:r w:rsidR="00B73506">
        <w:rPr>
          <w:sz w:val="20"/>
        </w:rPr>
        <w:t>.1</w:t>
      </w:r>
      <w:r w:rsidR="00642D64">
        <w:rPr>
          <w:sz w:val="20"/>
        </w:rPr>
        <w:t xml:space="preserve"> or below.</w:t>
      </w:r>
      <w:r w:rsidR="00D85270">
        <w:rPr>
          <w:sz w:val="20"/>
        </w:rPr>
        <w:t xml:space="preserve"> Since the student was developing on Window</w:t>
      </w:r>
      <w:r w:rsidR="002F514D">
        <w:rPr>
          <w:sz w:val="20"/>
        </w:rPr>
        <w:t>s</w:t>
      </w:r>
      <w:r w:rsidR="00D85270">
        <w:rPr>
          <w:sz w:val="20"/>
        </w:rPr>
        <w:t xml:space="preserve"> 10, they had to partition their hard drive for a previous version.</w:t>
      </w:r>
      <w:r w:rsidR="003E69DD">
        <w:rPr>
          <w:sz w:val="20"/>
        </w:rPr>
        <w:t xml:space="preserve"> I</w:t>
      </w:r>
      <w:r w:rsidR="00736CF1">
        <w:rPr>
          <w:sz w:val="20"/>
        </w:rPr>
        <w:t>t also took a while to link the Oculus SDK correctly to the Visual Studio solution.</w:t>
      </w:r>
      <w:r w:rsidR="00212813">
        <w:rPr>
          <w:sz w:val="20"/>
        </w:rPr>
        <w:t xml:space="preserve"> When importing the ofxOculusDK2 </w:t>
      </w:r>
      <w:proofErr w:type="spellStart"/>
      <w:r w:rsidR="00212813">
        <w:rPr>
          <w:sz w:val="20"/>
        </w:rPr>
        <w:t>addon</w:t>
      </w:r>
      <w:proofErr w:type="spellEnd"/>
      <w:r w:rsidR="00212813">
        <w:rPr>
          <w:sz w:val="20"/>
        </w:rPr>
        <w:t>, the C++ library links remained the way there were on the developers IDE.</w:t>
      </w:r>
      <w:r w:rsidR="00F818AE">
        <w:rPr>
          <w:sz w:val="20"/>
        </w:rPr>
        <w:t xml:space="preserve"> This caused numerous build errors; the </w:t>
      </w:r>
      <w:r w:rsidR="00F818AE">
        <w:rPr>
          <w:sz w:val="20"/>
        </w:rPr>
        <w:lastRenderedPageBreak/>
        <w:t xml:space="preserve">solution was to include the </w:t>
      </w:r>
      <w:proofErr w:type="spellStart"/>
      <w:r w:rsidR="00F818AE">
        <w:rPr>
          <w:sz w:val="20"/>
        </w:rPr>
        <w:t>addon</w:t>
      </w:r>
      <w:proofErr w:type="spellEnd"/>
      <w:r w:rsidR="00F818AE">
        <w:rPr>
          <w:sz w:val="20"/>
        </w:rPr>
        <w:t xml:space="preserve"> </w:t>
      </w:r>
      <w:r w:rsidR="00C4782E">
        <w:rPr>
          <w:sz w:val="20"/>
        </w:rPr>
        <w:t>through</w:t>
      </w:r>
      <w:r w:rsidR="00F818AE">
        <w:rPr>
          <w:sz w:val="20"/>
        </w:rPr>
        <w:t xml:space="preserve"> the project generator instead of copying </w:t>
      </w:r>
      <w:r w:rsidR="009B551D">
        <w:rPr>
          <w:sz w:val="20"/>
        </w:rPr>
        <w:t>it</w:t>
      </w:r>
      <w:r w:rsidR="00F818AE">
        <w:rPr>
          <w:sz w:val="20"/>
        </w:rPr>
        <w:t xml:space="preserve"> into the </w:t>
      </w:r>
      <w:proofErr w:type="spellStart"/>
      <w:r w:rsidR="00F818AE">
        <w:rPr>
          <w:sz w:val="20"/>
        </w:rPr>
        <w:t>addon</w:t>
      </w:r>
      <w:proofErr w:type="spellEnd"/>
      <w:r w:rsidR="00F818AE">
        <w:rPr>
          <w:sz w:val="20"/>
        </w:rPr>
        <w:t xml:space="preserve"> folder.</w:t>
      </w:r>
      <w:r w:rsidR="0001619B">
        <w:rPr>
          <w:sz w:val="20"/>
        </w:rPr>
        <w:t xml:space="preserve"> Eventually the project was set up and all of the header files fro</w:t>
      </w:r>
      <w:r w:rsidR="00FE6CCC">
        <w:rPr>
          <w:sz w:val="20"/>
        </w:rPr>
        <w:t xml:space="preserve">m </w:t>
      </w:r>
      <w:proofErr w:type="spellStart"/>
      <w:r w:rsidR="00FE6CCC">
        <w:rPr>
          <w:sz w:val="20"/>
        </w:rPr>
        <w:t>addons</w:t>
      </w:r>
      <w:proofErr w:type="spellEnd"/>
      <w:r w:rsidR="00FE6CCC">
        <w:rPr>
          <w:sz w:val="20"/>
        </w:rPr>
        <w:t xml:space="preserve"> were linking correctly.</w:t>
      </w:r>
    </w:p>
    <w:p w:rsidR="0001619B" w:rsidRDefault="0001619B" w:rsidP="00BB2CCF">
      <w:pPr>
        <w:rPr>
          <w:sz w:val="20"/>
        </w:rPr>
      </w:pPr>
    </w:p>
    <w:p w:rsidR="000F1ADE" w:rsidRDefault="008E3A2D" w:rsidP="00D675FB">
      <w:pPr>
        <w:pStyle w:val="Heading3"/>
      </w:pPr>
      <w:r>
        <w:t xml:space="preserve">Global Variables &amp; </w:t>
      </w:r>
      <w:r w:rsidR="00D675FB">
        <w:t>Setup</w:t>
      </w:r>
      <w:r>
        <w:t xml:space="preserve"> Function</w:t>
      </w:r>
    </w:p>
    <w:p w:rsidR="0001619B" w:rsidRDefault="0001619B" w:rsidP="0001619B"/>
    <w:p w:rsidR="00FE6CCC" w:rsidRDefault="00FE6CCC" w:rsidP="0001619B">
      <w:pPr>
        <w:rPr>
          <w:sz w:val="20"/>
        </w:rPr>
      </w:pPr>
      <w:r>
        <w:rPr>
          <w:sz w:val="20"/>
        </w:rPr>
        <w:t>The global variables</w:t>
      </w:r>
      <w:r w:rsidR="006F141F">
        <w:rPr>
          <w:sz w:val="20"/>
        </w:rPr>
        <w:t xml:space="preserve"> and objects</w:t>
      </w:r>
      <w:r>
        <w:rPr>
          <w:sz w:val="20"/>
        </w:rPr>
        <w:t xml:space="preserve"> for </w:t>
      </w:r>
      <w:proofErr w:type="spellStart"/>
      <w:r>
        <w:rPr>
          <w:sz w:val="20"/>
        </w:rPr>
        <w:t>ICVGoggles</w:t>
      </w:r>
      <w:proofErr w:type="spellEnd"/>
      <w:r>
        <w:rPr>
          <w:sz w:val="20"/>
        </w:rPr>
        <w:t xml:space="preserve"> </w:t>
      </w:r>
      <w:r w:rsidR="006F141F">
        <w:rPr>
          <w:sz w:val="20"/>
        </w:rPr>
        <w:t xml:space="preserve">are declared in both Main.cpp and within ofApp.cpp. These include severity, type, </w:t>
      </w:r>
      <w:proofErr w:type="spellStart"/>
      <w:r w:rsidR="006F141F">
        <w:rPr>
          <w:sz w:val="20"/>
        </w:rPr>
        <w:t>ofVideoGrabber</w:t>
      </w:r>
      <w:proofErr w:type="spellEnd"/>
      <w:r w:rsidR="006F141F">
        <w:rPr>
          <w:sz w:val="20"/>
        </w:rPr>
        <w:t xml:space="preserve"> (a webcam device</w:t>
      </w:r>
      <w:r w:rsidR="003F5746" w:rsidRPr="008C75BE">
        <w:rPr>
          <w:sz w:val="20"/>
        </w:rPr>
        <w:t>)</w:t>
      </w:r>
      <w:r w:rsidR="002A3F59">
        <w:rPr>
          <w:sz w:val="20"/>
        </w:rPr>
        <w:t>, the Oculus HMD,</w:t>
      </w:r>
      <w:r w:rsidR="00D20D8C">
        <w:rPr>
          <w:sz w:val="20"/>
        </w:rPr>
        <w:t xml:space="preserve"> overlay</w:t>
      </w:r>
      <w:r w:rsidR="002A3F59">
        <w:rPr>
          <w:sz w:val="20"/>
        </w:rPr>
        <w:t xml:space="preserve"> </w:t>
      </w:r>
      <w:proofErr w:type="spellStart"/>
      <w:r w:rsidR="002A3F59">
        <w:rPr>
          <w:sz w:val="20"/>
        </w:rPr>
        <w:t>bool</w:t>
      </w:r>
      <w:proofErr w:type="spellEnd"/>
      <w:r w:rsidR="00D20D8C">
        <w:rPr>
          <w:sz w:val="20"/>
        </w:rPr>
        <w:t xml:space="preserve"> and</w:t>
      </w:r>
      <w:r w:rsidR="003F5746">
        <w:rPr>
          <w:sz w:val="20"/>
        </w:rPr>
        <w:t xml:space="preserve"> size dimensions.</w:t>
      </w:r>
      <w:r w:rsidR="00801C03">
        <w:rPr>
          <w:sz w:val="20"/>
        </w:rPr>
        <w:t xml:space="preserve"> Some of these need to be actively changed whilst the application is running, hence why they have been made globally accessible.</w:t>
      </w:r>
      <w:r w:rsidR="00871807">
        <w:rPr>
          <w:sz w:val="20"/>
        </w:rPr>
        <w:t xml:space="preserve"> The most important object set is the 4D float array, </w:t>
      </w:r>
      <w:proofErr w:type="spellStart"/>
      <w:r w:rsidR="00871807">
        <w:rPr>
          <w:sz w:val="20"/>
        </w:rPr>
        <w:t>mult</w:t>
      </w:r>
      <w:proofErr w:type="spellEnd"/>
      <w:r w:rsidR="00871807">
        <w:rPr>
          <w:sz w:val="20"/>
        </w:rPr>
        <w:t>.</w:t>
      </w:r>
      <w:r w:rsidR="00C44D71">
        <w:rPr>
          <w:sz w:val="20"/>
        </w:rPr>
        <w:t xml:space="preserve"> This is how the application can determine which colour values to display depending on the type and severity set.</w:t>
      </w:r>
    </w:p>
    <w:p w:rsidR="0001619B" w:rsidRPr="0001619B" w:rsidRDefault="00414239" w:rsidP="0001619B">
      <w:r>
        <w:rPr>
          <w:sz w:val="20"/>
        </w:rPr>
        <w:t xml:space="preserve">The setup function is the start of the application and is where the environment is initialised. Firstly, the code forces itself into </w:t>
      </w:r>
      <w:proofErr w:type="spellStart"/>
      <w:r>
        <w:rPr>
          <w:sz w:val="20"/>
        </w:rPr>
        <w:t>fullscreen</w:t>
      </w:r>
      <w:proofErr w:type="spellEnd"/>
      <w:r>
        <w:rPr>
          <w:sz w:val="20"/>
        </w:rPr>
        <w:t xml:space="preserve"> since the Oculus Rift has difficulty rendering windowed applications.</w:t>
      </w:r>
      <w:r w:rsidR="00CE71DB">
        <w:rPr>
          <w:sz w:val="20"/>
        </w:rPr>
        <w:t xml:space="preserve"> Then the system sets the default variables such as zero for severity and type and overlay as false.</w:t>
      </w:r>
      <w:r w:rsidR="007F0536">
        <w:rPr>
          <w:sz w:val="20"/>
        </w:rPr>
        <w:t xml:space="preserve"> </w:t>
      </w:r>
      <w:r w:rsidR="006F4558">
        <w:rPr>
          <w:sz w:val="20"/>
        </w:rPr>
        <w:t>Lastly, the applica</w:t>
      </w:r>
      <w:r w:rsidR="00693D42">
        <w:rPr>
          <w:sz w:val="20"/>
        </w:rPr>
        <w:t>tion creates a char * array to store each individual pixel on a texture with dimensions set earlier</w:t>
      </w:r>
      <w:r w:rsidR="006F4558">
        <w:rPr>
          <w:sz w:val="20"/>
        </w:rPr>
        <w:t>.</w:t>
      </w:r>
    </w:p>
    <w:p w:rsidR="000F1ADE" w:rsidRDefault="00764274" w:rsidP="000F1ADE">
      <w:pPr>
        <w:pStyle w:val="Heading3"/>
      </w:pPr>
      <w:r>
        <w:t>Camera Feed on Oculus Rift</w:t>
      </w:r>
    </w:p>
    <w:p w:rsidR="00444FE9" w:rsidRDefault="00215D23" w:rsidP="00444FE9">
      <w:pPr>
        <w:keepNext/>
        <w:rPr>
          <w:sz w:val="20"/>
        </w:rPr>
      </w:pPr>
      <w:r>
        <w:rPr>
          <w:sz w:val="20"/>
        </w:rPr>
        <w:t xml:space="preserve">The </w:t>
      </w:r>
      <w:proofErr w:type="spellStart"/>
      <w:r>
        <w:rPr>
          <w:sz w:val="20"/>
        </w:rPr>
        <w:t>oculusRift</w:t>
      </w:r>
      <w:proofErr w:type="spellEnd"/>
      <w:r>
        <w:rPr>
          <w:sz w:val="20"/>
        </w:rPr>
        <w:t xml:space="preserve"> object is the end result of the ofxOculusDK2 </w:t>
      </w:r>
      <w:proofErr w:type="spellStart"/>
      <w:r>
        <w:rPr>
          <w:sz w:val="20"/>
        </w:rPr>
        <w:t>addon</w:t>
      </w:r>
      <w:proofErr w:type="spellEnd"/>
      <w:r>
        <w:rPr>
          <w:sz w:val="20"/>
        </w:rPr>
        <w:t xml:space="preserve">; it provides several basic functions to interact with the Oculus Rift in </w:t>
      </w:r>
      <w:proofErr w:type="spellStart"/>
      <w:r>
        <w:rPr>
          <w:sz w:val="20"/>
        </w:rPr>
        <w:t>OpenFrameworks</w:t>
      </w:r>
      <w:proofErr w:type="spellEnd"/>
      <w:r>
        <w:rPr>
          <w:sz w:val="20"/>
        </w:rPr>
        <w:t xml:space="preserve">. This object has its base camera set to an </w:t>
      </w:r>
      <w:proofErr w:type="spellStart"/>
      <w:r>
        <w:rPr>
          <w:sz w:val="20"/>
        </w:rPr>
        <w:t>ofCam</w:t>
      </w:r>
      <w:proofErr w:type="spellEnd"/>
      <w:r>
        <w:rPr>
          <w:sz w:val="20"/>
        </w:rPr>
        <w:t xml:space="preserve"> (</w:t>
      </w:r>
      <w:proofErr w:type="spellStart"/>
      <w:r>
        <w:rPr>
          <w:sz w:val="20"/>
        </w:rPr>
        <w:t>OpenFrameworks</w:t>
      </w:r>
      <w:proofErr w:type="spellEnd"/>
      <w:r>
        <w:rPr>
          <w:sz w:val="20"/>
        </w:rPr>
        <w:t xml:space="preserve"> Cam object</w:t>
      </w:r>
      <w:r w:rsidRPr="008C75BE">
        <w:rPr>
          <w:sz w:val="20"/>
        </w:rPr>
        <w:t>)</w:t>
      </w:r>
      <w:r>
        <w:rPr>
          <w:sz w:val="20"/>
        </w:rPr>
        <w:t>, which initiates the canvas for the Oculus to render</w:t>
      </w:r>
      <w:r w:rsidR="00D916A6">
        <w:rPr>
          <w:sz w:val="20"/>
        </w:rPr>
        <w:t>.</w:t>
      </w:r>
      <w:r w:rsidR="00311CC0">
        <w:rPr>
          <w:sz w:val="20"/>
        </w:rPr>
        <w:t xml:space="preserve"> Once the setup method has finished, the update and draw methods loop multiple times a second.</w:t>
      </w:r>
    </w:p>
    <w:p w:rsidR="00444FE9" w:rsidRDefault="00444FE9" w:rsidP="00444FE9">
      <w:pPr>
        <w:keepNext/>
        <w:jc w:val="center"/>
      </w:pPr>
      <w:r>
        <w:rPr>
          <w:noProof/>
          <w:sz w:val="20"/>
          <w:lang w:eastAsia="en-GB"/>
        </w:rPr>
        <w:drawing>
          <wp:inline distT="0" distB="0" distL="0" distR="0">
            <wp:extent cx="1363133" cy="1466850"/>
            <wp:effectExtent l="19050" t="0" r="8467"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1363133" cy="1466850"/>
                    </a:xfrm>
                    <a:prstGeom prst="rect">
                      <a:avLst/>
                    </a:prstGeom>
                    <a:noFill/>
                    <a:ln w="9525">
                      <a:noFill/>
                      <a:miter lim="800000"/>
                      <a:headEnd/>
                      <a:tailEnd/>
                    </a:ln>
                  </pic:spPr>
                </pic:pic>
              </a:graphicData>
            </a:graphic>
          </wp:inline>
        </w:drawing>
      </w:r>
    </w:p>
    <w:p w:rsidR="000F1ADE" w:rsidRDefault="00444FE9" w:rsidP="00444FE9">
      <w:pPr>
        <w:pStyle w:val="Caption"/>
      </w:pPr>
      <w:r>
        <w:t xml:space="preserve">Figure </w:t>
      </w:r>
      <w:r w:rsidR="00F84B37">
        <w:fldChar w:fldCharType="begin"/>
      </w:r>
      <w:r w:rsidR="004E3B41">
        <w:instrText xml:space="preserve"> SEQ Figure \* ARABIC </w:instrText>
      </w:r>
      <w:r w:rsidR="00F84B37">
        <w:fldChar w:fldCharType="separate"/>
      </w:r>
      <w:r w:rsidR="00B9073E">
        <w:rPr>
          <w:noProof/>
        </w:rPr>
        <w:t>6</w:t>
      </w:r>
      <w:r w:rsidR="00F84B37">
        <w:rPr>
          <w:noProof/>
        </w:rPr>
        <w:fldChar w:fldCharType="end"/>
      </w:r>
      <w:r>
        <w:t xml:space="preserve"> - ofxOculusDK2 methods used</w:t>
      </w:r>
    </w:p>
    <w:p w:rsidR="00444FE9" w:rsidRDefault="00444FE9" w:rsidP="00444FE9">
      <w:pPr>
        <w:rPr>
          <w:sz w:val="20"/>
          <w:lang w:eastAsia="en-AU"/>
        </w:rPr>
      </w:pPr>
      <w:r>
        <w:rPr>
          <w:sz w:val="20"/>
          <w:lang w:eastAsia="en-AU"/>
        </w:rPr>
        <w:t xml:space="preserve">Functions from the </w:t>
      </w:r>
      <w:proofErr w:type="spellStart"/>
      <w:r>
        <w:rPr>
          <w:sz w:val="20"/>
          <w:lang w:eastAsia="en-AU"/>
        </w:rPr>
        <w:t>addon</w:t>
      </w:r>
      <w:proofErr w:type="spellEnd"/>
      <w:r>
        <w:rPr>
          <w:sz w:val="20"/>
          <w:lang w:eastAsia="en-AU"/>
        </w:rPr>
        <w:t xml:space="preserve"> ofxOculusDK2 are used in the draw method of the application as seen in Figure 6.</w:t>
      </w:r>
      <w:r w:rsidR="001456CD">
        <w:rPr>
          <w:sz w:val="20"/>
          <w:lang w:eastAsia="en-AU"/>
        </w:rPr>
        <w:t xml:space="preserve"> Each eye is begun individually, with a </w:t>
      </w:r>
      <w:proofErr w:type="spellStart"/>
      <w:r w:rsidR="001456CD">
        <w:rPr>
          <w:sz w:val="20"/>
          <w:lang w:eastAsia="en-AU"/>
        </w:rPr>
        <w:t>drawSceneLeftEye</w:t>
      </w:r>
      <w:proofErr w:type="spellEnd"/>
      <w:r w:rsidR="001456CD">
        <w:rPr>
          <w:sz w:val="20"/>
          <w:lang w:eastAsia="en-AU"/>
        </w:rPr>
        <w:t xml:space="preserve"> method called before they end.</w:t>
      </w:r>
      <w:r w:rsidR="00B00D7F">
        <w:rPr>
          <w:sz w:val="20"/>
          <w:lang w:eastAsia="en-AU"/>
        </w:rPr>
        <w:t xml:space="preserve"> This method</w:t>
      </w:r>
      <w:r w:rsidR="008147E1">
        <w:rPr>
          <w:sz w:val="20"/>
          <w:lang w:eastAsia="en-AU"/>
        </w:rPr>
        <w:t xml:space="preserve"> simply draws whatever is loaded into the mirror texture, in this case, the camera feed.</w:t>
      </w:r>
      <w:r w:rsidR="003F12BE">
        <w:rPr>
          <w:sz w:val="20"/>
          <w:lang w:eastAsia="en-AU"/>
        </w:rPr>
        <w:t xml:space="preserve"> Mirror texture is simply a texture object which will store the newly horizontally flipped pixels.</w:t>
      </w:r>
      <w:r w:rsidR="00DB2DEC">
        <w:rPr>
          <w:sz w:val="20"/>
          <w:lang w:eastAsia="en-AU"/>
        </w:rPr>
        <w:t xml:space="preserve"> The mirror texture is mapped to the Oculus Rift automatically by ofxOculusDK2 and moves with the head.</w:t>
      </w:r>
    </w:p>
    <w:p w:rsidR="009A6133" w:rsidRDefault="009A6133" w:rsidP="00444FE9">
      <w:pPr>
        <w:rPr>
          <w:sz w:val="20"/>
          <w:lang w:eastAsia="en-AU"/>
        </w:rPr>
      </w:pPr>
      <w:r>
        <w:rPr>
          <w:sz w:val="20"/>
          <w:lang w:eastAsia="en-AU"/>
        </w:rPr>
        <w:lastRenderedPageBreak/>
        <w:t>The camera feed is updated multiple times per second in the update method.</w:t>
      </w:r>
      <w:r w:rsidR="0063476F">
        <w:rPr>
          <w:sz w:val="20"/>
          <w:lang w:eastAsia="en-AU"/>
        </w:rPr>
        <w:t xml:space="preserve"> Before </w:t>
      </w:r>
      <w:r w:rsidR="005452C8">
        <w:rPr>
          <w:sz w:val="20"/>
          <w:lang w:eastAsia="en-AU"/>
        </w:rPr>
        <w:t>simulations</w:t>
      </w:r>
      <w:r w:rsidR="00B776E6">
        <w:rPr>
          <w:sz w:val="20"/>
          <w:lang w:eastAsia="en-AU"/>
        </w:rPr>
        <w:t xml:space="preserve"> were included</w:t>
      </w:r>
      <w:r w:rsidR="0063476F">
        <w:rPr>
          <w:sz w:val="20"/>
          <w:lang w:eastAsia="en-AU"/>
        </w:rPr>
        <w:t>, the update method began with just the allocation of camera feed frames to a texture.</w:t>
      </w:r>
    </w:p>
    <w:p w:rsidR="0081757C" w:rsidRDefault="0081757C" w:rsidP="00444FE9">
      <w:pPr>
        <w:rPr>
          <w:sz w:val="20"/>
          <w:lang w:eastAsia="en-AU"/>
        </w:rPr>
      </w:pPr>
    </w:p>
    <w:p w:rsidR="00900DD1" w:rsidRDefault="006A0EB4" w:rsidP="00900DD1">
      <w:pPr>
        <w:pStyle w:val="Heading3"/>
        <w:rPr>
          <w:lang w:eastAsia="en-AU"/>
        </w:rPr>
      </w:pPr>
      <w:r>
        <w:rPr>
          <w:lang w:eastAsia="en-AU"/>
        </w:rPr>
        <w:t>Pixel Colour Splitting</w:t>
      </w:r>
    </w:p>
    <w:p w:rsidR="00A22BA2" w:rsidRPr="00A22BA2" w:rsidRDefault="00A22BA2" w:rsidP="00A22BA2">
      <w:pPr>
        <w:rPr>
          <w:lang w:eastAsia="en-AU"/>
        </w:rPr>
      </w:pPr>
    </w:p>
    <w:p w:rsidR="00900DD1" w:rsidRDefault="00900DD1" w:rsidP="00900DD1">
      <w:pPr>
        <w:rPr>
          <w:sz w:val="20"/>
          <w:lang w:eastAsia="en-AU"/>
        </w:rPr>
      </w:pPr>
      <w:r>
        <w:rPr>
          <w:sz w:val="20"/>
          <w:lang w:eastAsia="en-AU"/>
        </w:rPr>
        <w:t>The camera feed was now displaying on the Oculus Rift, however the output was horizontally flipped.</w:t>
      </w:r>
      <w:r w:rsidR="00E272ED">
        <w:rPr>
          <w:sz w:val="20"/>
          <w:lang w:eastAsia="en-AU"/>
        </w:rPr>
        <w:t xml:space="preserve"> After browsing the framework forums, the student found a solution to this and a way to progress with simulations.</w:t>
      </w:r>
      <w:r w:rsidR="00EA0E96">
        <w:rPr>
          <w:sz w:val="20"/>
          <w:lang w:eastAsia="en-AU"/>
        </w:rPr>
        <w:t xml:space="preserve"> A user pointed out the frames can be split into their pixels and these pixels can be split into their red, green and blue values.</w:t>
      </w:r>
      <w:r w:rsidR="000E12BF">
        <w:rPr>
          <w:sz w:val="20"/>
          <w:lang w:eastAsia="en-AU"/>
        </w:rPr>
        <w:t xml:space="preserve"> The application checks if there is a new frame, if so the entire image is stripped down and the pixels are reordered to horizontally flip itself.</w:t>
      </w:r>
    </w:p>
    <w:p w:rsidR="00E34740" w:rsidRPr="00900DD1" w:rsidRDefault="00E34740" w:rsidP="00900DD1">
      <w:pPr>
        <w:rPr>
          <w:sz w:val="20"/>
          <w:lang w:eastAsia="en-AU"/>
        </w:rPr>
      </w:pPr>
    </w:p>
    <w:p w:rsidR="00E34740" w:rsidRDefault="00265958" w:rsidP="00E34740">
      <w:pPr>
        <w:pStyle w:val="Heading3"/>
      </w:pPr>
      <w:proofErr w:type="spellStart"/>
      <w:r>
        <w:t>Monochromacy</w:t>
      </w:r>
      <w:proofErr w:type="spellEnd"/>
      <w:r>
        <w:t xml:space="preserve"> Simulation</w:t>
      </w:r>
    </w:p>
    <w:p w:rsidR="003340D8" w:rsidRPr="003340D8" w:rsidRDefault="003340D8" w:rsidP="003340D8"/>
    <w:p w:rsidR="004B7D79" w:rsidRDefault="00E34740" w:rsidP="00A137AF">
      <w:pPr>
        <w:keepNext/>
        <w:rPr>
          <w:sz w:val="20"/>
        </w:rPr>
      </w:pPr>
      <w:r>
        <w:rPr>
          <w:sz w:val="20"/>
        </w:rPr>
        <w:t xml:space="preserve">With the applications now accessing each pixels RGB values, the student added a </w:t>
      </w:r>
      <w:proofErr w:type="spellStart"/>
      <w:r>
        <w:rPr>
          <w:sz w:val="20"/>
        </w:rPr>
        <w:t>keyPressed</w:t>
      </w:r>
      <w:proofErr w:type="spellEnd"/>
      <w:r>
        <w:rPr>
          <w:sz w:val="20"/>
        </w:rPr>
        <w:t xml:space="preserve"> option to switch between the types. If the type value became 3, the update method would specifically change the pixels to become monochrome using </w:t>
      </w:r>
      <w:r w:rsidR="006C17A7">
        <w:rPr>
          <w:sz w:val="20"/>
        </w:rPr>
        <w:t>a luminosity method</w:t>
      </w:r>
      <w:r>
        <w:rPr>
          <w:sz w:val="20"/>
        </w:rPr>
        <w:t xml:space="preserve"> found from "Converting to Greyscale" by John D. Cook</w:t>
      </w:r>
      <w:r w:rsidR="00427A06">
        <w:t xml:space="preserve"> </w:t>
      </w:r>
      <w:r w:rsidR="00427A06">
        <w:rPr>
          <w:sz w:val="20"/>
        </w:rPr>
        <w:t>[</w:t>
      </w:r>
      <w:r w:rsidR="00CF15BB">
        <w:t>15</w:t>
      </w:r>
      <w:r w:rsidR="00427A06">
        <w:t>]</w:t>
      </w:r>
      <w:r>
        <w:rPr>
          <w:sz w:val="20"/>
        </w:rPr>
        <w:t>, a blog post</w:t>
      </w:r>
      <w:r w:rsidR="00DD2C9D">
        <w:rPr>
          <w:sz w:val="20"/>
        </w:rPr>
        <w:t xml:space="preserve"> on the internet.</w:t>
      </w:r>
      <w:r w:rsidR="00592C6E">
        <w:rPr>
          <w:sz w:val="20"/>
        </w:rPr>
        <w:t xml:space="preserve"> The value range for RGB is 0 - 255 and all colours on screens are </w:t>
      </w:r>
      <w:r w:rsidR="00C129EB">
        <w:rPr>
          <w:sz w:val="20"/>
        </w:rPr>
        <w:t>comprised</w:t>
      </w:r>
      <w:r w:rsidR="00592C6E">
        <w:rPr>
          <w:sz w:val="20"/>
        </w:rPr>
        <w:t xml:space="preserve"> of three values between that range.</w:t>
      </w:r>
      <w:r w:rsidR="005E0F72">
        <w:rPr>
          <w:sz w:val="20"/>
        </w:rPr>
        <w:t xml:space="preserve"> By doing certain multiplications, accurate </w:t>
      </w:r>
      <w:proofErr w:type="spellStart"/>
      <w:r w:rsidR="005E0F72">
        <w:rPr>
          <w:sz w:val="20"/>
        </w:rPr>
        <w:t>monochromacy</w:t>
      </w:r>
      <w:proofErr w:type="spellEnd"/>
      <w:r w:rsidR="005E0F72">
        <w:rPr>
          <w:sz w:val="20"/>
        </w:rPr>
        <w:t xml:space="preserve"> can be simulated.</w:t>
      </w:r>
      <w:r w:rsidR="00A7685F">
        <w:rPr>
          <w:sz w:val="20"/>
        </w:rPr>
        <w:t xml:space="preserve"> Initially the student simply removed two of the three values being returned</w:t>
      </w:r>
      <w:r w:rsidR="00D91811">
        <w:rPr>
          <w:sz w:val="20"/>
        </w:rPr>
        <w:t xml:space="preserve"> to simulate </w:t>
      </w:r>
      <w:proofErr w:type="spellStart"/>
      <w:r w:rsidR="00D91811">
        <w:rPr>
          <w:sz w:val="20"/>
        </w:rPr>
        <w:t>monochromacy</w:t>
      </w:r>
      <w:proofErr w:type="spellEnd"/>
      <w:r w:rsidR="00A7685F">
        <w:rPr>
          <w:sz w:val="20"/>
        </w:rPr>
        <w:t>, however the values from John D. Cook produce a more accurate representation.</w:t>
      </w:r>
      <w:r w:rsidR="0069418C">
        <w:rPr>
          <w:sz w:val="20"/>
        </w:rPr>
        <w:t xml:space="preserve"> The code to change the values to </w:t>
      </w:r>
      <w:proofErr w:type="spellStart"/>
      <w:r w:rsidR="0069418C">
        <w:rPr>
          <w:sz w:val="20"/>
        </w:rPr>
        <w:t>monochromacy</w:t>
      </w:r>
      <w:proofErr w:type="spellEnd"/>
      <w:r w:rsidR="0069418C">
        <w:rPr>
          <w:sz w:val="20"/>
        </w:rPr>
        <w:t xml:space="preserve"> can be found starting at line 174 in ofApp.cpp.</w:t>
      </w:r>
    </w:p>
    <w:p w:rsidR="00A137AF" w:rsidRDefault="004B7D79" w:rsidP="00FF72AD">
      <w:pPr>
        <w:keepNext/>
        <w:jc w:val="center"/>
      </w:pPr>
      <w:r>
        <w:rPr>
          <w:noProof/>
          <w:lang w:eastAsia="en-GB"/>
        </w:rPr>
        <w:drawing>
          <wp:inline distT="0" distB="0" distL="0" distR="0">
            <wp:extent cx="3049270" cy="1689784"/>
            <wp:effectExtent l="0" t="0" r="0" b="0"/>
            <wp:docPr id="15" name="Picture 15" descr="monochrom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ochromacy.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49270" cy="1689784"/>
                    </a:xfrm>
                    <a:prstGeom prst="rect">
                      <a:avLst/>
                    </a:prstGeom>
                    <a:noFill/>
                    <a:ln>
                      <a:noFill/>
                    </a:ln>
                  </pic:spPr>
                </pic:pic>
              </a:graphicData>
            </a:graphic>
          </wp:inline>
        </w:drawing>
      </w:r>
    </w:p>
    <w:p w:rsidR="00E34740" w:rsidRDefault="00A137AF" w:rsidP="00A137AF">
      <w:pPr>
        <w:pStyle w:val="Caption"/>
      </w:pPr>
      <w:r>
        <w:t xml:space="preserve">Figure </w:t>
      </w:r>
      <w:r w:rsidR="00F84B37">
        <w:fldChar w:fldCharType="begin"/>
      </w:r>
      <w:r w:rsidR="004E3B41">
        <w:instrText xml:space="preserve"> SEQ Figure \* ARABIC </w:instrText>
      </w:r>
      <w:r w:rsidR="00F84B37">
        <w:fldChar w:fldCharType="separate"/>
      </w:r>
      <w:r w:rsidR="00B9073E">
        <w:rPr>
          <w:noProof/>
        </w:rPr>
        <w:t>7</w:t>
      </w:r>
      <w:r w:rsidR="00F84B37">
        <w:rPr>
          <w:noProof/>
        </w:rPr>
        <w:fldChar w:fldCharType="end"/>
      </w:r>
      <w:r>
        <w:t xml:space="preserve"> - Luminosity method values appl</w:t>
      </w:r>
      <w:r w:rsidR="00FF72AD">
        <w:t xml:space="preserve">ied to RGB values of each pixel </w:t>
      </w:r>
      <w:r w:rsidR="004B7D79">
        <w:t>with</w:t>
      </w:r>
      <w:r w:rsidR="00FF72AD">
        <w:t xml:space="preserve"> example</w:t>
      </w:r>
      <w:r w:rsidR="00A07844">
        <w:t xml:space="preserve"> </w:t>
      </w:r>
      <w:proofErr w:type="spellStart"/>
      <w:r w:rsidR="00A07844">
        <w:t>monochromacy</w:t>
      </w:r>
      <w:proofErr w:type="spellEnd"/>
      <w:r w:rsidR="00FF72AD">
        <w:t xml:space="preserve"> simulation.</w:t>
      </w:r>
    </w:p>
    <w:p w:rsidR="00FE18A4" w:rsidRPr="00FE18A4" w:rsidRDefault="00FE18A4" w:rsidP="00FE18A4">
      <w:pPr>
        <w:rPr>
          <w:lang w:eastAsia="en-AU"/>
        </w:rPr>
      </w:pPr>
    </w:p>
    <w:p w:rsidR="00265958" w:rsidRDefault="00265958" w:rsidP="00265958">
      <w:pPr>
        <w:pStyle w:val="Heading3"/>
      </w:pPr>
      <w:proofErr w:type="spellStart"/>
      <w:r>
        <w:t>Protan</w:t>
      </w:r>
      <w:proofErr w:type="spellEnd"/>
      <w:r>
        <w:t xml:space="preserve">, </w:t>
      </w:r>
      <w:proofErr w:type="spellStart"/>
      <w:r>
        <w:t>Deutan</w:t>
      </w:r>
      <w:proofErr w:type="spellEnd"/>
      <w:r>
        <w:t xml:space="preserve"> and </w:t>
      </w:r>
      <w:proofErr w:type="spellStart"/>
      <w:r>
        <w:t>Tritan</w:t>
      </w:r>
      <w:proofErr w:type="spellEnd"/>
      <w:r>
        <w:t xml:space="preserve"> Simulations</w:t>
      </w:r>
    </w:p>
    <w:p w:rsidR="00FE18A4" w:rsidRDefault="00FE18A4" w:rsidP="00FE18A4"/>
    <w:p w:rsidR="00647365" w:rsidRDefault="00647365" w:rsidP="00FE18A4">
      <w:pPr>
        <w:rPr>
          <w:sz w:val="20"/>
        </w:rPr>
      </w:pPr>
      <w:r w:rsidRPr="00647365">
        <w:rPr>
          <w:sz w:val="20"/>
        </w:rPr>
        <w:t xml:space="preserve">Once the </w:t>
      </w:r>
      <w:proofErr w:type="spellStart"/>
      <w:r w:rsidRPr="00647365">
        <w:rPr>
          <w:sz w:val="20"/>
        </w:rPr>
        <w:t>Monochromacy</w:t>
      </w:r>
      <w:proofErr w:type="spellEnd"/>
      <w:r w:rsidRPr="00647365">
        <w:rPr>
          <w:sz w:val="20"/>
        </w:rPr>
        <w:t xml:space="preserve"> simulations were working correctly, the student moved onto </w:t>
      </w:r>
      <w:r>
        <w:rPr>
          <w:sz w:val="20"/>
        </w:rPr>
        <w:t>simulating other types of ICV.</w:t>
      </w:r>
      <w:r w:rsidR="00D66A40">
        <w:rPr>
          <w:sz w:val="20"/>
        </w:rPr>
        <w:t xml:space="preserve"> The calculations for each colour starts at line 178 in </w:t>
      </w:r>
      <w:r w:rsidR="00D66A40">
        <w:rPr>
          <w:sz w:val="20"/>
        </w:rPr>
        <w:lastRenderedPageBreak/>
        <w:t xml:space="preserve">ofApp.cpp and these were heavily influenced from those done in the </w:t>
      </w:r>
      <w:proofErr w:type="spellStart"/>
      <w:r w:rsidR="00D66A40">
        <w:rPr>
          <w:sz w:val="20"/>
        </w:rPr>
        <w:t>CVDSimulation</w:t>
      </w:r>
      <w:proofErr w:type="spellEnd"/>
      <w:r w:rsidR="00D66A40">
        <w:rPr>
          <w:sz w:val="20"/>
        </w:rPr>
        <w:t xml:space="preserve"> Processing application.</w:t>
      </w:r>
      <w:r w:rsidR="00837FCE">
        <w:rPr>
          <w:sz w:val="20"/>
        </w:rPr>
        <w:t xml:space="preserve"> The </w:t>
      </w:r>
      <w:proofErr w:type="spellStart"/>
      <w:r w:rsidR="00837FCE">
        <w:rPr>
          <w:sz w:val="20"/>
        </w:rPr>
        <w:t>correctValue</w:t>
      </w:r>
      <w:proofErr w:type="spellEnd"/>
      <w:r w:rsidR="00837FCE">
        <w:rPr>
          <w:sz w:val="20"/>
        </w:rPr>
        <w:t xml:space="preserve"> function which wraps around each pixel calculation is to ensure the char value does not exceed 255 or go below zero.</w:t>
      </w:r>
      <w:r w:rsidR="00643BFC">
        <w:rPr>
          <w:sz w:val="20"/>
        </w:rPr>
        <w:t xml:space="preserve"> This prevents integer overflow, which causes certain areas of the image to change into a bright colour, mostly colours which that type of ICV should not be able to see.</w:t>
      </w:r>
    </w:p>
    <w:p w:rsidR="000E44AA" w:rsidRDefault="000E44AA" w:rsidP="00FE18A4">
      <w:pPr>
        <w:rPr>
          <w:sz w:val="20"/>
        </w:rPr>
      </w:pPr>
      <w:r>
        <w:rPr>
          <w:sz w:val="20"/>
        </w:rPr>
        <w:t xml:space="preserve">The RGB values are calculated by multiplying the pixels’ RGB to values in the </w:t>
      </w:r>
      <w:proofErr w:type="spellStart"/>
      <w:r>
        <w:rPr>
          <w:sz w:val="20"/>
        </w:rPr>
        <w:t>mult</w:t>
      </w:r>
      <w:proofErr w:type="spellEnd"/>
      <w:r>
        <w:rPr>
          <w:sz w:val="20"/>
        </w:rPr>
        <w:t xml:space="preserve"> 4D array. The first two dimensions of </w:t>
      </w:r>
      <w:proofErr w:type="spellStart"/>
      <w:r>
        <w:rPr>
          <w:sz w:val="20"/>
        </w:rPr>
        <w:t>mult</w:t>
      </w:r>
      <w:proofErr w:type="spellEnd"/>
      <w:r>
        <w:rPr>
          <w:sz w:val="20"/>
        </w:rPr>
        <w:t xml:space="preserve"> were explained in 3.3.3 </w:t>
      </w:r>
      <w:proofErr w:type="spellStart"/>
      <w:r>
        <w:rPr>
          <w:sz w:val="20"/>
        </w:rPr>
        <w:t>ICVGoggles</w:t>
      </w:r>
      <w:proofErr w:type="spellEnd"/>
      <w:r>
        <w:rPr>
          <w:sz w:val="20"/>
        </w:rPr>
        <w:t xml:space="preserve"> Workflow and depend on the type and severity values.</w:t>
      </w:r>
      <w:r w:rsidR="00135351">
        <w:rPr>
          <w:sz w:val="20"/>
        </w:rPr>
        <w:t xml:space="preserve"> The third dimension depends on which pixel to change, be it Red, Green or Blue.</w:t>
      </w:r>
      <w:r w:rsidR="008729F4">
        <w:rPr>
          <w:sz w:val="20"/>
        </w:rPr>
        <w:t xml:space="preserve"> The fourth dimension depends on the position of where the multiplication is taking place.</w:t>
      </w:r>
    </w:p>
    <w:p w:rsidR="0015508E" w:rsidRDefault="0015508E" w:rsidP="00FE18A4">
      <w:pPr>
        <w:rPr>
          <w:sz w:val="20"/>
        </w:rPr>
      </w:pPr>
      <w:r>
        <w:rPr>
          <w:sz w:val="20"/>
        </w:rPr>
        <w:t>With all of these multiplications combined, the application now simulates ICV depending on what type and severity are set.</w:t>
      </w:r>
      <w:r w:rsidR="008136A5">
        <w:rPr>
          <w:sz w:val="20"/>
        </w:rPr>
        <w:t xml:space="preserve"> Each pixel is split into its RGB components and the values are swapped depending on the settings; surprisingly the application runs efficiently and can reach </w:t>
      </w:r>
      <w:r w:rsidR="00A66211">
        <w:rPr>
          <w:sz w:val="20"/>
        </w:rPr>
        <w:t>thirty</w:t>
      </w:r>
      <w:r w:rsidR="008136A5">
        <w:rPr>
          <w:sz w:val="20"/>
        </w:rPr>
        <w:t xml:space="preserve"> frames per second.</w:t>
      </w:r>
    </w:p>
    <w:p w:rsidR="00255FE0" w:rsidRPr="00647365" w:rsidRDefault="00255FE0" w:rsidP="00FE18A4">
      <w:pPr>
        <w:rPr>
          <w:sz w:val="20"/>
        </w:rPr>
      </w:pPr>
    </w:p>
    <w:p w:rsidR="00265958" w:rsidRDefault="00265958" w:rsidP="00265958">
      <w:pPr>
        <w:pStyle w:val="Heading3"/>
      </w:pPr>
      <w:r>
        <w:t>Control Scheme Development</w:t>
      </w:r>
    </w:p>
    <w:p w:rsidR="00255FE0" w:rsidRDefault="00255FE0" w:rsidP="00255FE0"/>
    <w:p w:rsidR="00255FE0" w:rsidRDefault="00255FE0" w:rsidP="00255FE0">
      <w:pPr>
        <w:rPr>
          <w:sz w:val="20"/>
        </w:rPr>
      </w:pPr>
      <w:r>
        <w:rPr>
          <w:sz w:val="20"/>
        </w:rPr>
        <w:t>Deciding upon a control scheme was a difficult task for the student, as it was the first time they had considered designing for a user with a VR headset on.</w:t>
      </w:r>
      <w:r w:rsidR="00DD74E0">
        <w:rPr>
          <w:sz w:val="20"/>
        </w:rPr>
        <w:t xml:space="preserve"> The control scheme proposed in 2.3.4 Control Scheme seemed the most logical. Left and right click were made to increase and decrease severity as the student felt users would change this value quite often in comparison to type.</w:t>
      </w:r>
      <w:r w:rsidR="00527E84">
        <w:rPr>
          <w:sz w:val="20"/>
        </w:rPr>
        <w:t xml:space="preserve"> Changing the type is mapped to 1-4 on the keyboard; when the application is deployed, the keys will have a tactile object such as blue ta</w:t>
      </w:r>
      <w:r w:rsidR="00783DED">
        <w:rPr>
          <w:sz w:val="20"/>
        </w:rPr>
        <w:t>c</w:t>
      </w:r>
      <w:r w:rsidR="00527E84">
        <w:rPr>
          <w:sz w:val="20"/>
        </w:rPr>
        <w:t>k attached to aid the users in finding the keys.</w:t>
      </w:r>
    </w:p>
    <w:p w:rsidR="001D7BE6" w:rsidRDefault="004B7D79" w:rsidP="001D7BE6">
      <w:pPr>
        <w:keepNext/>
      </w:pPr>
      <w:r>
        <w:rPr>
          <w:noProof/>
          <w:lang w:eastAsia="en-GB"/>
        </w:rPr>
        <w:lastRenderedPageBreak/>
        <w:drawing>
          <wp:inline distT="0" distB="0" distL="0" distR="0">
            <wp:extent cx="3049270" cy="40874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3049270" cy="4087495"/>
                    </a:xfrm>
                    <a:prstGeom prst="rect">
                      <a:avLst/>
                    </a:prstGeom>
                  </pic:spPr>
                </pic:pic>
              </a:graphicData>
            </a:graphic>
          </wp:inline>
        </w:drawing>
      </w:r>
    </w:p>
    <w:p w:rsidR="00527E84" w:rsidRDefault="001D7BE6" w:rsidP="001D7BE6">
      <w:pPr>
        <w:pStyle w:val="Caption"/>
      </w:pPr>
      <w:r>
        <w:t xml:space="preserve">Figure </w:t>
      </w:r>
      <w:r w:rsidR="00F84B37">
        <w:fldChar w:fldCharType="begin"/>
      </w:r>
      <w:r>
        <w:instrText xml:space="preserve"> SEQ Figure \* ARABIC </w:instrText>
      </w:r>
      <w:r w:rsidR="00F84B37">
        <w:fldChar w:fldCharType="separate"/>
      </w:r>
      <w:r w:rsidR="00B9073E">
        <w:rPr>
          <w:noProof/>
        </w:rPr>
        <w:t>8</w:t>
      </w:r>
      <w:r w:rsidR="00F84B37">
        <w:fldChar w:fldCharType="end"/>
      </w:r>
      <w:r>
        <w:t xml:space="preserve"> - </w:t>
      </w:r>
      <w:proofErr w:type="spellStart"/>
      <w:r>
        <w:t>ICVGoggles</w:t>
      </w:r>
      <w:proofErr w:type="spellEnd"/>
      <w:r>
        <w:t xml:space="preserve"> code for keyboard controls.</w:t>
      </w:r>
    </w:p>
    <w:p w:rsidR="001D7BE6" w:rsidRDefault="001D7BE6" w:rsidP="001D7BE6">
      <w:pPr>
        <w:rPr>
          <w:sz w:val="20"/>
          <w:lang w:eastAsia="en-AU"/>
        </w:rPr>
      </w:pPr>
      <w:r>
        <w:rPr>
          <w:sz w:val="20"/>
          <w:lang w:eastAsia="en-AU"/>
        </w:rPr>
        <w:t xml:space="preserve">The reset functionality was added after user testing was done for the second stage evaluations. This is because </w:t>
      </w:r>
      <w:r w:rsidR="009D6BB8">
        <w:rPr>
          <w:sz w:val="20"/>
          <w:lang w:eastAsia="en-AU"/>
        </w:rPr>
        <w:t>P</w:t>
      </w:r>
      <w:r>
        <w:rPr>
          <w:sz w:val="20"/>
          <w:lang w:eastAsia="en-AU"/>
        </w:rPr>
        <w:t xml:space="preserve">articipant </w:t>
      </w:r>
      <w:r w:rsidR="009D6BB8">
        <w:rPr>
          <w:sz w:val="20"/>
          <w:lang w:eastAsia="en-AU"/>
        </w:rPr>
        <w:t>6</w:t>
      </w:r>
      <w:r>
        <w:rPr>
          <w:sz w:val="20"/>
          <w:lang w:eastAsia="en-AU"/>
        </w:rPr>
        <w:t xml:space="preserve"> felt it would be helpful if there was a key which would reset the values so they could see the difference instantly.</w:t>
      </w:r>
    </w:p>
    <w:p w:rsidR="00A26739" w:rsidRPr="001D7BE6" w:rsidRDefault="00A26739" w:rsidP="001D7BE6">
      <w:pPr>
        <w:rPr>
          <w:sz w:val="20"/>
          <w:lang w:eastAsia="en-AU"/>
        </w:rPr>
      </w:pPr>
    </w:p>
    <w:p w:rsidR="00265958" w:rsidRDefault="00265958" w:rsidP="00265958">
      <w:pPr>
        <w:pStyle w:val="Heading3"/>
      </w:pPr>
      <w:r>
        <w:t>HUD Development</w:t>
      </w:r>
    </w:p>
    <w:p w:rsidR="00F552F0" w:rsidRPr="00F552F0" w:rsidRDefault="00F552F0" w:rsidP="00F552F0"/>
    <w:p w:rsidR="00A26739" w:rsidRDefault="00A26739" w:rsidP="00A26739">
      <w:pPr>
        <w:rPr>
          <w:sz w:val="20"/>
        </w:rPr>
      </w:pPr>
      <w:r>
        <w:rPr>
          <w:sz w:val="20"/>
        </w:rPr>
        <w:t>Before starting user testing, the student decided to complete the HUD, since it would contain keyboard controls and helpful information.</w:t>
      </w:r>
      <w:r w:rsidR="00984601">
        <w:rPr>
          <w:sz w:val="20"/>
        </w:rPr>
        <w:t xml:space="preserve"> The </w:t>
      </w:r>
      <w:proofErr w:type="spellStart"/>
      <w:r w:rsidR="00984601">
        <w:rPr>
          <w:sz w:val="20"/>
        </w:rPr>
        <w:t>bool</w:t>
      </w:r>
      <w:proofErr w:type="spellEnd"/>
      <w:r w:rsidR="00984601">
        <w:rPr>
          <w:sz w:val="20"/>
        </w:rPr>
        <w:t xml:space="preserve"> named overlay is initially set to false, however when the spacebar is pressed, the state of overlay toggles.</w:t>
      </w:r>
      <w:r w:rsidR="00A104FB">
        <w:rPr>
          <w:sz w:val="20"/>
        </w:rPr>
        <w:t xml:space="preserve"> When overlay is true, the </w:t>
      </w:r>
      <w:proofErr w:type="spellStart"/>
      <w:r w:rsidR="00A104FB">
        <w:rPr>
          <w:sz w:val="20"/>
        </w:rPr>
        <w:t>oculusRift.beginOverlay</w:t>
      </w:r>
      <w:proofErr w:type="spellEnd"/>
      <w:r w:rsidR="003B09CA">
        <w:rPr>
          <w:sz w:val="20"/>
        </w:rPr>
        <w:t xml:space="preserve"> method</w:t>
      </w:r>
      <w:r w:rsidR="00A104FB">
        <w:rPr>
          <w:sz w:val="20"/>
        </w:rPr>
        <w:t xml:space="preserve"> starts the drawing process.</w:t>
      </w:r>
      <w:r w:rsidR="001001DD">
        <w:rPr>
          <w:sz w:val="20"/>
        </w:rPr>
        <w:t xml:space="preserve"> Between here and </w:t>
      </w:r>
      <w:proofErr w:type="spellStart"/>
      <w:r w:rsidR="001001DD">
        <w:rPr>
          <w:sz w:val="20"/>
        </w:rPr>
        <w:t>oculusRift.endOverlay</w:t>
      </w:r>
      <w:proofErr w:type="spellEnd"/>
      <w:r w:rsidR="001001DD">
        <w:rPr>
          <w:sz w:val="20"/>
        </w:rPr>
        <w:t>, all draw methods apply to the overlay, a special area designated to move with the head positioning.</w:t>
      </w:r>
      <w:r w:rsidR="001C14E0">
        <w:rPr>
          <w:sz w:val="20"/>
        </w:rPr>
        <w:t xml:space="preserve"> This is why the ov</w:t>
      </w:r>
      <w:r w:rsidR="0078556C">
        <w:rPr>
          <w:sz w:val="20"/>
        </w:rPr>
        <w:t>erlay stays in a fixed position.</w:t>
      </w:r>
    </w:p>
    <w:p w:rsidR="004E6799" w:rsidRPr="00A26739" w:rsidRDefault="004E6799" w:rsidP="00A26739">
      <w:pPr>
        <w:rPr>
          <w:sz w:val="20"/>
        </w:rPr>
      </w:pPr>
    </w:p>
    <w:p w:rsidR="00D74F1D" w:rsidRDefault="006201CC" w:rsidP="00D74F1D">
      <w:pPr>
        <w:pStyle w:val="Heading2"/>
      </w:pPr>
      <w:r w:rsidRPr="008C75BE">
        <w:t>Testing</w:t>
      </w:r>
      <w:r w:rsidR="00C0374E">
        <w:t xml:space="preserve"> &amp; Debugging</w:t>
      </w:r>
    </w:p>
    <w:p w:rsidR="006201CC" w:rsidRDefault="006201CC" w:rsidP="006201CC">
      <w:pPr>
        <w:rPr>
          <w:sz w:val="20"/>
        </w:rPr>
      </w:pPr>
    </w:p>
    <w:p w:rsidR="00583E01" w:rsidRDefault="00583E01" w:rsidP="006201CC">
      <w:pPr>
        <w:rPr>
          <w:sz w:val="20"/>
        </w:rPr>
      </w:pPr>
      <w:r>
        <w:rPr>
          <w:sz w:val="20"/>
        </w:rPr>
        <w:t xml:space="preserve">Since Visual Studio was being used as the development environment, </w:t>
      </w:r>
      <w:proofErr w:type="spellStart"/>
      <w:r>
        <w:rPr>
          <w:sz w:val="20"/>
        </w:rPr>
        <w:t>ICVGoggles</w:t>
      </w:r>
      <w:proofErr w:type="spellEnd"/>
      <w:r>
        <w:rPr>
          <w:sz w:val="20"/>
        </w:rPr>
        <w:t xml:space="preserve"> could be rapidly tested thanks to the debugger tool included.</w:t>
      </w:r>
      <w:r w:rsidR="00B52854">
        <w:rPr>
          <w:sz w:val="20"/>
        </w:rPr>
        <w:t xml:space="preserve"> Once ofxOculusDK2 was included in the project successfully, the student could make minor adjustments to the draw me</w:t>
      </w:r>
      <w:r w:rsidR="000F6982">
        <w:rPr>
          <w:sz w:val="20"/>
        </w:rPr>
        <w:t xml:space="preserve">thods and rebuild the </w:t>
      </w:r>
      <w:r w:rsidR="000F6982">
        <w:rPr>
          <w:sz w:val="20"/>
        </w:rPr>
        <w:lastRenderedPageBreak/>
        <w:t>solution.</w:t>
      </w:r>
      <w:r w:rsidR="00B139CA">
        <w:rPr>
          <w:sz w:val="20"/>
        </w:rPr>
        <w:t xml:space="preserve"> This meant progress could be constan</w:t>
      </w:r>
      <w:r w:rsidR="002B28FB">
        <w:rPr>
          <w:sz w:val="20"/>
        </w:rPr>
        <w:t>tly tested;</w:t>
      </w:r>
      <w:r w:rsidR="00B139CA">
        <w:rPr>
          <w:sz w:val="20"/>
        </w:rPr>
        <w:t xml:space="preserve"> only working code which could be built was ever committed to the </w:t>
      </w:r>
      <w:proofErr w:type="spellStart"/>
      <w:r w:rsidR="00B139CA">
        <w:rPr>
          <w:sz w:val="20"/>
        </w:rPr>
        <w:t>GitHub</w:t>
      </w:r>
      <w:proofErr w:type="spellEnd"/>
      <w:r w:rsidR="00B139CA">
        <w:rPr>
          <w:sz w:val="20"/>
        </w:rPr>
        <w:t xml:space="preserve"> repository.</w:t>
      </w:r>
    </w:p>
    <w:p w:rsidR="00921F2E" w:rsidRDefault="00921F2E" w:rsidP="006201CC">
      <w:pPr>
        <w:rPr>
          <w:sz w:val="20"/>
        </w:rPr>
      </w:pPr>
      <w:r>
        <w:rPr>
          <w:sz w:val="20"/>
        </w:rPr>
        <w:t>During the testing process, the student discovered multiple errors, some of which were corrected.</w:t>
      </w:r>
      <w:r w:rsidR="005338B3">
        <w:rPr>
          <w:sz w:val="20"/>
        </w:rPr>
        <w:t xml:space="preserve"> For example, without the </w:t>
      </w:r>
      <w:proofErr w:type="spellStart"/>
      <w:r w:rsidR="005338B3">
        <w:rPr>
          <w:sz w:val="20"/>
        </w:rPr>
        <w:t>correctValue</w:t>
      </w:r>
      <w:proofErr w:type="spellEnd"/>
      <w:r w:rsidR="005338B3">
        <w:rPr>
          <w:sz w:val="20"/>
        </w:rPr>
        <w:t xml:space="preserve">() wrapper function, </w:t>
      </w:r>
      <w:proofErr w:type="spellStart"/>
      <w:r w:rsidR="005338B3">
        <w:rPr>
          <w:sz w:val="20"/>
        </w:rPr>
        <w:t>ICVGoggles</w:t>
      </w:r>
      <w:proofErr w:type="spellEnd"/>
      <w:r w:rsidR="005338B3">
        <w:rPr>
          <w:sz w:val="20"/>
        </w:rPr>
        <w:t xml:space="preserve"> returned values greater than 255 for some pixel colours. This resulted in colours being displayed erroneously.</w:t>
      </w:r>
      <w:r w:rsidR="00211C27">
        <w:rPr>
          <w:sz w:val="20"/>
        </w:rPr>
        <w:t xml:space="preserve"> Another bug found was to do with the </w:t>
      </w:r>
      <w:proofErr w:type="spellStart"/>
      <w:r w:rsidR="00211C27">
        <w:rPr>
          <w:sz w:val="20"/>
        </w:rPr>
        <w:t>OVRVision</w:t>
      </w:r>
      <w:proofErr w:type="spellEnd"/>
      <w:r w:rsidR="00211C27">
        <w:rPr>
          <w:sz w:val="20"/>
        </w:rPr>
        <w:t xml:space="preserve"> cameras. Due to a USB power issue, both cameras could not be instantiated at the same time. This resulted in the student using just one camera and blending them into both eyes.</w:t>
      </w:r>
    </w:p>
    <w:p w:rsidR="006201CC" w:rsidRDefault="006804E6" w:rsidP="006201CC">
      <w:pPr>
        <w:rPr>
          <w:sz w:val="20"/>
        </w:rPr>
      </w:pPr>
      <w:r>
        <w:rPr>
          <w:sz w:val="20"/>
        </w:rPr>
        <w:t xml:space="preserve">Debugging was slightly difficult as the source code could not be loaded onto any machine other than the development one in use at the </w:t>
      </w:r>
      <w:r w:rsidR="00F27CA6">
        <w:rPr>
          <w:sz w:val="20"/>
        </w:rPr>
        <w:t>student’s</w:t>
      </w:r>
      <w:r>
        <w:rPr>
          <w:sz w:val="20"/>
        </w:rPr>
        <w:t xml:space="preserve"> home.</w:t>
      </w:r>
      <w:r w:rsidR="00F27CA6">
        <w:rPr>
          <w:sz w:val="20"/>
        </w:rPr>
        <w:t xml:space="preserve"> This is because C++ uses linking to other libraries, and these paths were all set for </w:t>
      </w:r>
      <w:proofErr w:type="spellStart"/>
      <w:r w:rsidR="00F27CA6">
        <w:rPr>
          <w:sz w:val="20"/>
        </w:rPr>
        <w:t>Babak</w:t>
      </w:r>
      <w:proofErr w:type="spellEnd"/>
      <w:r w:rsidR="00F27CA6">
        <w:rPr>
          <w:sz w:val="20"/>
        </w:rPr>
        <w:t xml:space="preserve"> – PC. When downloaded and unpackaged on another machine, the project does not load correctly since the IDE cannot find the linked libraries.</w:t>
      </w:r>
      <w:r w:rsidR="005E2D1C">
        <w:rPr>
          <w:sz w:val="20"/>
        </w:rPr>
        <w:t xml:space="preserve"> </w:t>
      </w:r>
      <w:r w:rsidR="004F5360">
        <w:rPr>
          <w:sz w:val="20"/>
        </w:rPr>
        <w:t>This meant the student had to describe his errors with his supervisor and peers when asking for help, as opposed to showing them.</w:t>
      </w:r>
      <w:r w:rsidR="006B0DAE">
        <w:rPr>
          <w:sz w:val="20"/>
        </w:rPr>
        <w:t xml:space="preserve"> Thankfully this did not hinder the student too much as the </w:t>
      </w:r>
      <w:proofErr w:type="spellStart"/>
      <w:r w:rsidR="006B0DAE">
        <w:rPr>
          <w:sz w:val="20"/>
        </w:rPr>
        <w:t>OpenFrameworks</w:t>
      </w:r>
      <w:proofErr w:type="spellEnd"/>
      <w:r w:rsidR="006B0DAE">
        <w:rPr>
          <w:sz w:val="20"/>
        </w:rPr>
        <w:t xml:space="preserve"> forum</w:t>
      </w:r>
      <w:r w:rsidR="00202149">
        <w:rPr>
          <w:sz w:val="20"/>
        </w:rPr>
        <w:t xml:space="preserve"> user base</w:t>
      </w:r>
      <w:r w:rsidR="006B0DAE">
        <w:rPr>
          <w:sz w:val="20"/>
        </w:rPr>
        <w:t xml:space="preserve"> </w:t>
      </w:r>
      <w:r w:rsidR="005F7178">
        <w:rPr>
          <w:sz w:val="20"/>
        </w:rPr>
        <w:t>is</w:t>
      </w:r>
      <w:r w:rsidR="006B0DAE">
        <w:rPr>
          <w:sz w:val="20"/>
        </w:rPr>
        <w:t xml:space="preserve"> extremely active.</w:t>
      </w:r>
    </w:p>
    <w:p w:rsidR="001377C8" w:rsidRDefault="001377C8" w:rsidP="006201CC">
      <w:pPr>
        <w:rPr>
          <w:sz w:val="20"/>
        </w:rPr>
      </w:pPr>
      <w:r>
        <w:rPr>
          <w:sz w:val="20"/>
        </w:rPr>
        <w:t xml:space="preserve">Two previous students at the University of Dundee had used the Oculus Rift and mounted cameras in the past and the student liaised multiple times to aid in debugging </w:t>
      </w:r>
      <w:proofErr w:type="spellStart"/>
      <w:r>
        <w:rPr>
          <w:sz w:val="20"/>
        </w:rPr>
        <w:t>ICVGoggles</w:t>
      </w:r>
      <w:proofErr w:type="spellEnd"/>
      <w:r>
        <w:rPr>
          <w:sz w:val="20"/>
        </w:rPr>
        <w:t>.</w:t>
      </w:r>
      <w:r w:rsidR="007B7039">
        <w:rPr>
          <w:sz w:val="20"/>
        </w:rPr>
        <w:t xml:space="preserve"> One reason was because the documentation for </w:t>
      </w:r>
      <w:proofErr w:type="spellStart"/>
      <w:r w:rsidR="007B7039">
        <w:rPr>
          <w:sz w:val="20"/>
        </w:rPr>
        <w:t>OVRVision</w:t>
      </w:r>
      <w:proofErr w:type="spellEnd"/>
      <w:r w:rsidR="007B7039">
        <w:rPr>
          <w:sz w:val="20"/>
        </w:rPr>
        <w:t xml:space="preserve"> is in Japanese and so the student could not understand how to use them correctly.</w:t>
      </w:r>
    </w:p>
    <w:p w:rsidR="00AD10F3" w:rsidRDefault="00AD10F3" w:rsidP="006201CC">
      <w:pPr>
        <w:rPr>
          <w:sz w:val="20"/>
        </w:rPr>
      </w:pPr>
    </w:p>
    <w:p w:rsidR="007A0E75" w:rsidRDefault="00296B5E" w:rsidP="007A0E75">
      <w:pPr>
        <w:pStyle w:val="Heading2"/>
      </w:pPr>
      <w:r>
        <w:t xml:space="preserve">Finished </w:t>
      </w:r>
      <w:r w:rsidR="00633CE8">
        <w:t xml:space="preserve">Features </w:t>
      </w:r>
      <w:r w:rsidR="00597053">
        <w:t>&amp; Release Package</w:t>
      </w:r>
    </w:p>
    <w:p w:rsidR="00AD10F3" w:rsidRDefault="00AD10F3" w:rsidP="00AD10F3">
      <w:pPr>
        <w:rPr>
          <w:sz w:val="20"/>
        </w:rPr>
      </w:pPr>
    </w:p>
    <w:p w:rsidR="00AD10F3" w:rsidRPr="00AD10F3" w:rsidRDefault="00AD10F3" w:rsidP="00AD10F3">
      <w:pPr>
        <w:rPr>
          <w:sz w:val="20"/>
        </w:rPr>
      </w:pPr>
      <w:r>
        <w:rPr>
          <w:sz w:val="20"/>
        </w:rPr>
        <w:t>With adjustable simulations working and the controls set up, the student felt the application was ready to be used in the second stage evaluations.</w:t>
      </w:r>
      <w:r w:rsidR="0051519D">
        <w:rPr>
          <w:sz w:val="20"/>
        </w:rPr>
        <w:t xml:space="preserve"> Figure 9 compares an image captured with normal colour vision with </w:t>
      </w:r>
      <w:proofErr w:type="spellStart"/>
      <w:r w:rsidR="0051519D">
        <w:rPr>
          <w:sz w:val="20"/>
        </w:rPr>
        <w:t>Protanopia</w:t>
      </w:r>
      <w:proofErr w:type="spellEnd"/>
      <w:r w:rsidR="0051519D">
        <w:rPr>
          <w:sz w:val="20"/>
        </w:rPr>
        <w:t xml:space="preserve"> set on severity 10. </w:t>
      </w:r>
      <w:r w:rsidR="00F51A67">
        <w:rPr>
          <w:sz w:val="20"/>
        </w:rPr>
        <w:t>Both eyes are shown in the images, however when the headset is on, these two images are blended together to form one image.</w:t>
      </w:r>
      <w:r w:rsidR="0029347B">
        <w:rPr>
          <w:sz w:val="20"/>
        </w:rPr>
        <w:t xml:space="preserve"> This functionality is provided in the ofxOculusDK2 add-on.</w:t>
      </w:r>
      <w:r w:rsidR="000A7DA0">
        <w:rPr>
          <w:sz w:val="20"/>
        </w:rPr>
        <w:t xml:space="preserve"> The most noticeable difference is the lack of red in the bottom image.</w:t>
      </w:r>
      <w:r w:rsidR="003157A3">
        <w:rPr>
          <w:sz w:val="20"/>
        </w:rPr>
        <w:t xml:space="preserve"> The release version of </w:t>
      </w:r>
      <w:proofErr w:type="spellStart"/>
      <w:r w:rsidR="003157A3">
        <w:rPr>
          <w:sz w:val="20"/>
        </w:rPr>
        <w:t>ICVGoggles</w:t>
      </w:r>
      <w:proofErr w:type="spellEnd"/>
      <w:r w:rsidR="003157A3">
        <w:rPr>
          <w:sz w:val="20"/>
        </w:rPr>
        <w:t xml:space="preserve"> has the following types of ICV: </w:t>
      </w:r>
      <w:proofErr w:type="spellStart"/>
      <w:r w:rsidR="003157A3">
        <w:rPr>
          <w:sz w:val="20"/>
        </w:rPr>
        <w:t>Protanopia</w:t>
      </w:r>
      <w:proofErr w:type="spellEnd"/>
      <w:r w:rsidR="003157A3">
        <w:rPr>
          <w:sz w:val="20"/>
        </w:rPr>
        <w:t xml:space="preserve">, </w:t>
      </w:r>
      <w:proofErr w:type="spellStart"/>
      <w:r w:rsidR="003157A3">
        <w:rPr>
          <w:sz w:val="20"/>
        </w:rPr>
        <w:t>Deuteranopia</w:t>
      </w:r>
      <w:proofErr w:type="spellEnd"/>
      <w:r w:rsidR="003157A3">
        <w:rPr>
          <w:sz w:val="20"/>
        </w:rPr>
        <w:t xml:space="preserve">, </w:t>
      </w:r>
      <w:proofErr w:type="spellStart"/>
      <w:r w:rsidR="003157A3">
        <w:rPr>
          <w:sz w:val="20"/>
        </w:rPr>
        <w:t>Tritanopia</w:t>
      </w:r>
      <w:proofErr w:type="spellEnd"/>
      <w:r w:rsidR="003157A3">
        <w:rPr>
          <w:sz w:val="20"/>
        </w:rPr>
        <w:t xml:space="preserve"> and </w:t>
      </w:r>
      <w:proofErr w:type="spellStart"/>
      <w:r w:rsidR="003157A3">
        <w:rPr>
          <w:sz w:val="20"/>
        </w:rPr>
        <w:t>Monochromacy</w:t>
      </w:r>
      <w:proofErr w:type="spellEnd"/>
      <w:r w:rsidR="003157A3">
        <w:rPr>
          <w:sz w:val="20"/>
        </w:rPr>
        <w:t>.</w:t>
      </w:r>
      <w:r w:rsidR="009B4C6C">
        <w:rPr>
          <w:sz w:val="20"/>
        </w:rPr>
        <w:t xml:space="preserve"> The severity of each type can be set from zero to ten, zero being normal colour vision and ten being the highest severity the headset can simulate.</w:t>
      </w:r>
      <w:r w:rsidR="00ED6011">
        <w:rPr>
          <w:sz w:val="20"/>
        </w:rPr>
        <w:t xml:space="preserve"> There are a few extra keyboard shortcuts such as "R" which resets type and severity and "F" which toggles </w:t>
      </w:r>
      <w:proofErr w:type="spellStart"/>
      <w:r w:rsidR="00ED6011">
        <w:rPr>
          <w:sz w:val="20"/>
        </w:rPr>
        <w:t>fullscreen</w:t>
      </w:r>
      <w:proofErr w:type="spellEnd"/>
      <w:r w:rsidR="00ED6011">
        <w:rPr>
          <w:sz w:val="20"/>
        </w:rPr>
        <w:t xml:space="preserve"> (to view the console or resize window).</w:t>
      </w:r>
    </w:p>
    <w:p w:rsidR="0010262D" w:rsidRDefault="00502D07" w:rsidP="0010262D">
      <w:pPr>
        <w:keepNext/>
        <w:jc w:val="center"/>
      </w:pPr>
      <w:r>
        <w:rPr>
          <w:noProof/>
          <w:lang w:eastAsia="en-GB"/>
        </w:rPr>
        <w:lastRenderedPageBreak/>
        <w:drawing>
          <wp:inline distT="0" distB="0" distL="0" distR="0">
            <wp:extent cx="3049270" cy="342985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3049270" cy="3429856"/>
                    </a:xfrm>
                    <a:prstGeom prst="rect">
                      <a:avLst/>
                    </a:prstGeom>
                    <a:noFill/>
                    <a:ln w="9525">
                      <a:noFill/>
                      <a:miter lim="800000"/>
                      <a:headEnd/>
                      <a:tailEnd/>
                    </a:ln>
                  </pic:spPr>
                </pic:pic>
              </a:graphicData>
            </a:graphic>
          </wp:inline>
        </w:drawing>
      </w:r>
    </w:p>
    <w:p w:rsidR="00011409" w:rsidRPr="00011409" w:rsidRDefault="0010262D" w:rsidP="0010262D">
      <w:pPr>
        <w:pStyle w:val="Caption"/>
      </w:pPr>
      <w:r>
        <w:t xml:space="preserve">Figure </w:t>
      </w:r>
      <w:r w:rsidR="00F84B37">
        <w:fldChar w:fldCharType="begin"/>
      </w:r>
      <w:r w:rsidR="004E3B41">
        <w:instrText xml:space="preserve"> SEQ Figure \* ARABIC </w:instrText>
      </w:r>
      <w:r w:rsidR="00F84B37">
        <w:fldChar w:fldCharType="separate"/>
      </w:r>
      <w:r w:rsidR="00B9073E">
        <w:rPr>
          <w:noProof/>
        </w:rPr>
        <w:t>9</w:t>
      </w:r>
      <w:r w:rsidR="00F84B37">
        <w:rPr>
          <w:noProof/>
        </w:rPr>
        <w:fldChar w:fldCharType="end"/>
      </w:r>
      <w:r>
        <w:t xml:space="preserve"> - Normal colour vision compared to </w:t>
      </w:r>
      <w:proofErr w:type="spellStart"/>
      <w:r>
        <w:t>Protanopia</w:t>
      </w:r>
      <w:proofErr w:type="spellEnd"/>
      <w:r>
        <w:t xml:space="preserve"> on severity 10.</w:t>
      </w:r>
    </w:p>
    <w:p w:rsidR="005068A8" w:rsidRDefault="004C29DD" w:rsidP="007A0E75">
      <w:pPr>
        <w:rPr>
          <w:sz w:val="20"/>
        </w:rPr>
      </w:pPr>
      <w:r>
        <w:rPr>
          <w:sz w:val="20"/>
        </w:rPr>
        <w:t>The control scheme can be seen if the user presses spacebar and toggles the H</w:t>
      </w:r>
      <w:r w:rsidR="003A3CD9">
        <w:rPr>
          <w:sz w:val="20"/>
        </w:rPr>
        <w:t>UD. This can be seen in F</w:t>
      </w:r>
      <w:r>
        <w:rPr>
          <w:sz w:val="20"/>
        </w:rPr>
        <w:t>igure 10, where the severity and type are also displayed.</w:t>
      </w:r>
      <w:r w:rsidR="005068A8">
        <w:rPr>
          <w:sz w:val="20"/>
        </w:rPr>
        <w:t xml:space="preserve"> The images used here can be found in the </w:t>
      </w:r>
      <w:proofErr w:type="spellStart"/>
      <w:r w:rsidR="005068A8">
        <w:rPr>
          <w:sz w:val="20"/>
        </w:rPr>
        <w:t>GitHub</w:t>
      </w:r>
      <w:proofErr w:type="spellEnd"/>
      <w:r w:rsidR="005068A8">
        <w:rPr>
          <w:sz w:val="20"/>
        </w:rPr>
        <w:t xml:space="preserve"> repository under the folder "Images"</w:t>
      </w:r>
      <w:r w:rsidR="002650E7">
        <w:rPr>
          <w:sz w:val="20"/>
        </w:rPr>
        <w:t xml:space="preserve"> in much higher quality</w:t>
      </w:r>
      <w:r w:rsidR="005068A8">
        <w:rPr>
          <w:sz w:val="20"/>
        </w:rPr>
        <w:t>.</w:t>
      </w:r>
      <w:r w:rsidR="00D55CF9">
        <w:rPr>
          <w:sz w:val="20"/>
        </w:rPr>
        <w:t xml:space="preserve"> </w:t>
      </w:r>
      <w:r w:rsidR="00D55CF9">
        <w:rPr>
          <w:sz w:val="20"/>
          <w:lang w:eastAsia="en-AU"/>
        </w:rPr>
        <w:t xml:space="preserve">Figure 10 also displays the </w:t>
      </w:r>
      <w:proofErr w:type="spellStart"/>
      <w:r w:rsidR="00D55CF9">
        <w:rPr>
          <w:sz w:val="20"/>
          <w:lang w:eastAsia="en-AU"/>
        </w:rPr>
        <w:t>Tritan</w:t>
      </w:r>
      <w:proofErr w:type="spellEnd"/>
      <w:r w:rsidR="00D55CF9">
        <w:rPr>
          <w:sz w:val="20"/>
          <w:lang w:eastAsia="en-AU"/>
        </w:rPr>
        <w:t xml:space="preserve"> simulation on severity ten; the colours turn pinkish.</w:t>
      </w:r>
    </w:p>
    <w:p w:rsidR="005068A8" w:rsidRDefault="005068A8" w:rsidP="005068A8">
      <w:pPr>
        <w:keepNext/>
      </w:pPr>
      <w:r>
        <w:rPr>
          <w:noProof/>
          <w:lang w:eastAsia="en-GB"/>
        </w:rPr>
        <w:drawing>
          <wp:inline distT="0" distB="0" distL="0" distR="0">
            <wp:extent cx="3049270" cy="1677813"/>
            <wp:effectExtent l="19050" t="0" r="0" b="0"/>
            <wp:docPr id="5" name="Picture 1" desc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nu.png"/>
                    <pic:cNvPicPr>
                      <a:picLocks noChangeAspect="1" noChangeArrowheads="1"/>
                    </pic:cNvPicPr>
                  </pic:nvPicPr>
                  <pic:blipFill>
                    <a:blip r:embed="rId18" cstate="print"/>
                    <a:srcRect/>
                    <a:stretch>
                      <a:fillRect/>
                    </a:stretch>
                  </pic:blipFill>
                  <pic:spPr bwMode="auto">
                    <a:xfrm>
                      <a:off x="0" y="0"/>
                      <a:ext cx="3049270" cy="1677813"/>
                    </a:xfrm>
                    <a:prstGeom prst="rect">
                      <a:avLst/>
                    </a:prstGeom>
                    <a:noFill/>
                    <a:ln w="9525">
                      <a:noFill/>
                      <a:miter lim="800000"/>
                      <a:headEnd/>
                      <a:tailEnd/>
                    </a:ln>
                  </pic:spPr>
                </pic:pic>
              </a:graphicData>
            </a:graphic>
          </wp:inline>
        </w:drawing>
      </w:r>
    </w:p>
    <w:p w:rsidR="005068A8" w:rsidRDefault="005068A8" w:rsidP="005068A8">
      <w:pPr>
        <w:pStyle w:val="Caption"/>
      </w:pPr>
      <w:r>
        <w:t xml:space="preserve">Figure </w:t>
      </w:r>
      <w:r w:rsidR="00F84B37">
        <w:fldChar w:fldCharType="begin"/>
      </w:r>
      <w:r w:rsidR="00786AE6">
        <w:instrText xml:space="preserve"> SEQ Figure \* ARABIC </w:instrText>
      </w:r>
      <w:r w:rsidR="00F84B37">
        <w:fldChar w:fldCharType="separate"/>
      </w:r>
      <w:r w:rsidR="00B9073E">
        <w:rPr>
          <w:noProof/>
        </w:rPr>
        <w:t>10</w:t>
      </w:r>
      <w:r w:rsidR="00F84B37">
        <w:rPr>
          <w:noProof/>
        </w:rPr>
        <w:fldChar w:fldCharType="end"/>
      </w:r>
      <w:r>
        <w:t xml:space="preserve"> - HUD in </w:t>
      </w:r>
      <w:proofErr w:type="spellStart"/>
      <w:r>
        <w:t>ICVGoggles</w:t>
      </w:r>
      <w:proofErr w:type="spellEnd"/>
      <w:r>
        <w:t>.</w:t>
      </w:r>
    </w:p>
    <w:p w:rsidR="00DF09BC" w:rsidRPr="00DF09BC" w:rsidRDefault="00DF09BC" w:rsidP="007A0E75">
      <w:pPr>
        <w:rPr>
          <w:sz w:val="20"/>
        </w:rPr>
      </w:pPr>
      <w:r>
        <w:rPr>
          <w:sz w:val="20"/>
        </w:rPr>
        <w:t xml:space="preserve">The release package was built in Visual Studio and contains all of the necessary files to run </w:t>
      </w:r>
      <w:proofErr w:type="spellStart"/>
      <w:r>
        <w:rPr>
          <w:sz w:val="20"/>
        </w:rPr>
        <w:t>ICVGoggles</w:t>
      </w:r>
      <w:proofErr w:type="spellEnd"/>
      <w:r>
        <w:rPr>
          <w:sz w:val="20"/>
        </w:rPr>
        <w:t xml:space="preserve"> apart from the Oculus Runtime.</w:t>
      </w:r>
      <w:r w:rsidR="000701E1">
        <w:rPr>
          <w:sz w:val="20"/>
        </w:rPr>
        <w:t xml:space="preserve"> There is </w:t>
      </w:r>
      <w:r w:rsidR="00715A1E">
        <w:rPr>
          <w:sz w:val="20"/>
        </w:rPr>
        <w:t>also an</w:t>
      </w:r>
      <w:r w:rsidR="000701E1">
        <w:rPr>
          <w:sz w:val="20"/>
        </w:rPr>
        <w:t xml:space="preserve"> instructions manual seen in Appendix F which contains</w:t>
      </w:r>
      <w:r w:rsidR="00C7611A">
        <w:rPr>
          <w:sz w:val="20"/>
        </w:rPr>
        <w:t xml:space="preserve"> an</w:t>
      </w:r>
      <w:r w:rsidR="000701E1">
        <w:rPr>
          <w:sz w:val="20"/>
        </w:rPr>
        <w:t xml:space="preserve"> install </w:t>
      </w:r>
      <w:r w:rsidR="00C7611A">
        <w:rPr>
          <w:sz w:val="20"/>
        </w:rPr>
        <w:t>guide</w:t>
      </w:r>
      <w:r w:rsidR="005E1803">
        <w:rPr>
          <w:sz w:val="20"/>
        </w:rPr>
        <w:t>, controls and system requirements.</w:t>
      </w:r>
      <w:r w:rsidR="00F30AB9">
        <w:rPr>
          <w:sz w:val="20"/>
        </w:rPr>
        <w:t xml:space="preserve"> The instructions manual also has the project guide attached.</w:t>
      </w:r>
    </w:p>
    <w:p w:rsidR="004E1D47" w:rsidRDefault="00C747AD" w:rsidP="004E1D47">
      <w:pPr>
        <w:pStyle w:val="Heading2"/>
      </w:pPr>
      <w:r>
        <w:t>Project Plan Deviations</w:t>
      </w:r>
    </w:p>
    <w:p w:rsidR="007A0E75" w:rsidRDefault="007A0E75" w:rsidP="007A0E75">
      <w:pPr>
        <w:rPr>
          <w:sz w:val="20"/>
        </w:rPr>
      </w:pPr>
    </w:p>
    <w:p w:rsidR="003E2FF2" w:rsidRDefault="003E2FF2" w:rsidP="007A0E75">
      <w:pPr>
        <w:rPr>
          <w:sz w:val="20"/>
        </w:rPr>
      </w:pPr>
      <w:r>
        <w:rPr>
          <w:sz w:val="20"/>
        </w:rPr>
        <w:t xml:space="preserve">Due to certain limitations and time constraints, the student had to deviate slightly from the project plan in order to get </w:t>
      </w:r>
      <w:r>
        <w:rPr>
          <w:sz w:val="20"/>
        </w:rPr>
        <w:lastRenderedPageBreak/>
        <w:t xml:space="preserve">a working copy of </w:t>
      </w:r>
      <w:proofErr w:type="spellStart"/>
      <w:r>
        <w:rPr>
          <w:sz w:val="20"/>
        </w:rPr>
        <w:t>ICVGoggles</w:t>
      </w:r>
      <w:proofErr w:type="spellEnd"/>
      <w:r>
        <w:rPr>
          <w:sz w:val="20"/>
        </w:rPr>
        <w:t xml:space="preserve"> for the user testing.</w:t>
      </w:r>
      <w:r w:rsidR="00C535C7">
        <w:rPr>
          <w:sz w:val="20"/>
        </w:rPr>
        <w:t xml:space="preserve"> Firstly, personalised simulations are not in the release package, however it will most likely be the first feature to complete in the future.</w:t>
      </w:r>
      <w:r w:rsidR="006844BF">
        <w:rPr>
          <w:sz w:val="20"/>
        </w:rPr>
        <w:t xml:space="preserve"> The student and supervisor felt the adjustable simulations would be an ideal feature to complete for user testing, as changing the severity would give </w:t>
      </w:r>
      <w:r w:rsidR="00B36011">
        <w:rPr>
          <w:sz w:val="20"/>
        </w:rPr>
        <w:t>users</w:t>
      </w:r>
      <w:r w:rsidR="006844BF">
        <w:rPr>
          <w:sz w:val="20"/>
        </w:rPr>
        <w:t xml:space="preserve"> a sense of scale.</w:t>
      </w:r>
      <w:r w:rsidR="000B1BB2">
        <w:rPr>
          <w:sz w:val="20"/>
        </w:rPr>
        <w:t xml:space="preserve"> The </w:t>
      </w:r>
      <w:proofErr w:type="spellStart"/>
      <w:r w:rsidR="000B1BB2">
        <w:rPr>
          <w:sz w:val="20"/>
        </w:rPr>
        <w:t>OVRVision</w:t>
      </w:r>
      <w:proofErr w:type="spellEnd"/>
      <w:r w:rsidR="000B1BB2">
        <w:rPr>
          <w:sz w:val="20"/>
        </w:rPr>
        <w:t xml:space="preserve"> cameras held the project back as it took a while for the student to find out the two cameras would not stream at the same time in </w:t>
      </w:r>
      <w:proofErr w:type="spellStart"/>
      <w:r w:rsidR="000B1BB2">
        <w:rPr>
          <w:sz w:val="20"/>
        </w:rPr>
        <w:t>OpenFrameworks</w:t>
      </w:r>
      <w:proofErr w:type="spellEnd"/>
      <w:r w:rsidR="000B1BB2">
        <w:rPr>
          <w:sz w:val="20"/>
        </w:rPr>
        <w:t>.</w:t>
      </w:r>
      <w:r w:rsidR="000311E5">
        <w:rPr>
          <w:sz w:val="20"/>
        </w:rPr>
        <w:t xml:space="preserve"> One possible solution is for the student to invest in a new set of front facing cameras, the functionality already exists and so it would be quick to code </w:t>
      </w:r>
      <w:proofErr w:type="spellStart"/>
      <w:r w:rsidR="000311E5">
        <w:rPr>
          <w:sz w:val="20"/>
        </w:rPr>
        <w:t>ICVGoggles</w:t>
      </w:r>
      <w:proofErr w:type="spellEnd"/>
      <w:r w:rsidR="000311E5">
        <w:rPr>
          <w:sz w:val="20"/>
        </w:rPr>
        <w:t xml:space="preserve"> to use two cameras.</w:t>
      </w:r>
    </w:p>
    <w:p w:rsidR="00785313" w:rsidRDefault="00785313" w:rsidP="007A0E75">
      <w:pPr>
        <w:rPr>
          <w:sz w:val="20"/>
        </w:rPr>
      </w:pPr>
      <w:r>
        <w:rPr>
          <w:sz w:val="20"/>
        </w:rPr>
        <w:t>It took the student a while to realise the ofxOculusDK2 add on did not work with the any Oculus Runtime above 0.6. The developers at Oculus decided to remove the "Extended Desktop" feature of the runtime; it enabled the headset to act as a PC monitor.</w:t>
      </w:r>
      <w:r w:rsidR="00B20BF4">
        <w:rPr>
          <w:sz w:val="20"/>
        </w:rPr>
        <w:t xml:space="preserve"> With the Oculus 0.6 runtime installed, the user could successfully test </w:t>
      </w:r>
      <w:proofErr w:type="spellStart"/>
      <w:r w:rsidR="00B20BF4">
        <w:rPr>
          <w:sz w:val="20"/>
        </w:rPr>
        <w:t>ICVGoggles</w:t>
      </w:r>
      <w:proofErr w:type="spellEnd"/>
      <w:r w:rsidR="00B20BF4">
        <w:rPr>
          <w:sz w:val="20"/>
        </w:rPr>
        <w:t xml:space="preserve"> on the headset by opening the </w:t>
      </w:r>
      <w:r w:rsidR="00AB2742">
        <w:rPr>
          <w:sz w:val="20"/>
        </w:rPr>
        <w:t>application from within.</w:t>
      </w:r>
    </w:p>
    <w:p w:rsidR="00CC376A" w:rsidRPr="003E2FF2" w:rsidRDefault="00CC376A" w:rsidP="007A0E75">
      <w:pPr>
        <w:rPr>
          <w:sz w:val="20"/>
        </w:rPr>
      </w:pPr>
      <w:r>
        <w:rPr>
          <w:sz w:val="20"/>
        </w:rPr>
        <w:t>During the second stage evaluations, Participant 6 asked if the student could add a reset button to the control scheme. This would enable the participant to switch to default settings and quickly see the</w:t>
      </w:r>
      <w:r w:rsidR="00E21858">
        <w:rPr>
          <w:sz w:val="20"/>
        </w:rPr>
        <w:t xml:space="preserve"> colour</w:t>
      </w:r>
      <w:r>
        <w:rPr>
          <w:sz w:val="20"/>
        </w:rPr>
        <w:t xml:space="preserve"> difference</w:t>
      </w:r>
      <w:r w:rsidR="00E21858">
        <w:rPr>
          <w:sz w:val="20"/>
        </w:rPr>
        <w:t>s</w:t>
      </w:r>
      <w:r>
        <w:rPr>
          <w:sz w:val="20"/>
        </w:rPr>
        <w:t>.</w:t>
      </w:r>
      <w:r w:rsidR="00300DA3">
        <w:rPr>
          <w:sz w:val="20"/>
        </w:rPr>
        <w:t xml:space="preserve"> This functionality was added and so pressing the R key now resets type to </w:t>
      </w:r>
      <w:proofErr w:type="spellStart"/>
      <w:r w:rsidR="00300DA3">
        <w:rPr>
          <w:sz w:val="20"/>
        </w:rPr>
        <w:t>Protanopia</w:t>
      </w:r>
      <w:proofErr w:type="spellEnd"/>
      <w:r w:rsidR="00300DA3">
        <w:rPr>
          <w:sz w:val="20"/>
        </w:rPr>
        <w:t xml:space="preserve"> and severity to zero.</w:t>
      </w:r>
    </w:p>
    <w:p w:rsidR="005534E8" w:rsidRDefault="005534E8" w:rsidP="005534E8"/>
    <w:p w:rsidR="005534E8" w:rsidRDefault="006201CC" w:rsidP="005534E8">
      <w:pPr>
        <w:pStyle w:val="Heading1"/>
      </w:pPr>
      <w:r>
        <w:t>DESCRIPTION OF FINAL PRODUCT</w:t>
      </w:r>
    </w:p>
    <w:p w:rsidR="006201CC" w:rsidRDefault="006201CC" w:rsidP="006201CC">
      <w:pPr>
        <w:rPr>
          <w:sz w:val="20"/>
        </w:rPr>
      </w:pPr>
    </w:p>
    <w:p w:rsidR="00A741C7" w:rsidRDefault="00607066" w:rsidP="006201CC">
      <w:pPr>
        <w:rPr>
          <w:sz w:val="20"/>
        </w:rPr>
      </w:pPr>
      <w:proofErr w:type="spellStart"/>
      <w:r>
        <w:rPr>
          <w:sz w:val="20"/>
        </w:rPr>
        <w:t>ICVGoggles</w:t>
      </w:r>
      <w:proofErr w:type="spellEnd"/>
      <w:r>
        <w:rPr>
          <w:sz w:val="20"/>
        </w:rPr>
        <w:t xml:space="preserve"> provides adjustable simulations of ICV in real-time through the use of the Oculus Rift.</w:t>
      </w:r>
      <w:r w:rsidR="003B09CA">
        <w:rPr>
          <w:sz w:val="20"/>
        </w:rPr>
        <w:t xml:space="preserve"> </w:t>
      </w:r>
      <w:r w:rsidR="009F6899">
        <w:rPr>
          <w:sz w:val="20"/>
        </w:rPr>
        <w:t>Users can select from four different types of ICV to simulate where their severities can be changed; watch as the world around you changes colour.</w:t>
      </w:r>
      <w:r w:rsidR="00CF0378">
        <w:rPr>
          <w:sz w:val="20"/>
        </w:rPr>
        <w:t xml:space="preserve"> </w:t>
      </w:r>
      <w:r w:rsidR="0067279A">
        <w:rPr>
          <w:sz w:val="20"/>
        </w:rPr>
        <w:t>The controls are simple to learn and the application provides an engaging and informative look at how some people with ICV see the world.</w:t>
      </w:r>
      <w:r w:rsidR="00BE2A51">
        <w:rPr>
          <w:sz w:val="20"/>
        </w:rPr>
        <w:t xml:space="preserve"> The only equipment required to run </w:t>
      </w:r>
      <w:proofErr w:type="spellStart"/>
      <w:r w:rsidR="00BE2A51">
        <w:rPr>
          <w:sz w:val="20"/>
        </w:rPr>
        <w:t>ICVGoggles</w:t>
      </w:r>
      <w:proofErr w:type="spellEnd"/>
      <w:r w:rsidR="00BE2A51">
        <w:rPr>
          <w:sz w:val="20"/>
        </w:rPr>
        <w:t xml:space="preserve"> is a PC</w:t>
      </w:r>
      <w:r w:rsidR="008654BD">
        <w:rPr>
          <w:sz w:val="20"/>
        </w:rPr>
        <w:t xml:space="preserve"> with mouse and keyboard</w:t>
      </w:r>
      <w:r w:rsidR="00BE2A51">
        <w:rPr>
          <w:sz w:val="20"/>
        </w:rPr>
        <w:t>, Oculus Rift and front m</w:t>
      </w:r>
      <w:r w:rsidR="008654BD">
        <w:rPr>
          <w:sz w:val="20"/>
        </w:rPr>
        <w:t>ounted cameras.</w:t>
      </w:r>
      <w:r w:rsidR="00A624A7">
        <w:rPr>
          <w:sz w:val="20"/>
        </w:rPr>
        <w:t xml:space="preserve"> With the </w:t>
      </w:r>
      <w:r w:rsidR="00FC65A7">
        <w:rPr>
          <w:sz w:val="20"/>
        </w:rPr>
        <w:t xml:space="preserve">Oculus Rift </w:t>
      </w:r>
      <w:r w:rsidR="00A624A7">
        <w:rPr>
          <w:sz w:val="20"/>
        </w:rPr>
        <w:t>headset on, users have their hand</w:t>
      </w:r>
      <w:r w:rsidR="00E718D5">
        <w:rPr>
          <w:sz w:val="20"/>
        </w:rPr>
        <w:t>s free to interact with objects</w:t>
      </w:r>
      <w:r w:rsidR="00CA29DA">
        <w:rPr>
          <w:sz w:val="20"/>
        </w:rPr>
        <w:t>, something not possible with other real-time ICV simulation app</w:t>
      </w:r>
      <w:r w:rsidR="00715A1E">
        <w:rPr>
          <w:sz w:val="20"/>
        </w:rPr>
        <w:t>lications</w:t>
      </w:r>
      <w:r w:rsidR="00CA29DA">
        <w:rPr>
          <w:sz w:val="20"/>
        </w:rPr>
        <w:t>.</w:t>
      </w:r>
      <w:r w:rsidR="00FC65A7">
        <w:rPr>
          <w:sz w:val="20"/>
        </w:rPr>
        <w:t xml:space="preserve"> </w:t>
      </w:r>
      <w:r w:rsidR="00D50CF6">
        <w:rPr>
          <w:sz w:val="20"/>
        </w:rPr>
        <w:t>Colours change as the us</w:t>
      </w:r>
      <w:r w:rsidR="00FE25F6">
        <w:rPr>
          <w:sz w:val="20"/>
        </w:rPr>
        <w:t>er adjusts the severity setting with the left and right mouse buttons. A</w:t>
      </w:r>
      <w:r w:rsidR="00D50CF6">
        <w:rPr>
          <w:sz w:val="20"/>
        </w:rPr>
        <w:t>ttempting colour blindness tests with and without the headset on ca</w:t>
      </w:r>
      <w:r w:rsidR="00BE3E0A">
        <w:rPr>
          <w:sz w:val="20"/>
        </w:rPr>
        <w:t>n be an enlightening experience.</w:t>
      </w:r>
    </w:p>
    <w:p w:rsidR="003E0405" w:rsidRDefault="003E0405" w:rsidP="006201CC">
      <w:pPr>
        <w:rPr>
          <w:sz w:val="20"/>
        </w:rPr>
      </w:pPr>
      <w:r>
        <w:rPr>
          <w:sz w:val="20"/>
        </w:rPr>
        <w:t>The application was developed over the course of the student's fourth and final year of University.</w:t>
      </w:r>
      <w:r w:rsidR="001C0F41">
        <w:rPr>
          <w:sz w:val="20"/>
        </w:rPr>
        <w:t xml:space="preserve"> The source code is written in C++ and the IDE used was Visual Studio.</w:t>
      </w:r>
      <w:r w:rsidR="00DC6EC6">
        <w:rPr>
          <w:sz w:val="20"/>
        </w:rPr>
        <w:t xml:space="preserve"> This project is heavily influenced off of previous work and is the next step in ICV simulations.</w:t>
      </w:r>
      <w:r w:rsidR="00C503C9">
        <w:rPr>
          <w:sz w:val="20"/>
        </w:rPr>
        <w:t xml:space="preserve"> </w:t>
      </w:r>
      <w:proofErr w:type="spellStart"/>
      <w:r w:rsidR="00C503C9">
        <w:rPr>
          <w:sz w:val="20"/>
        </w:rPr>
        <w:t>ICVGoggles</w:t>
      </w:r>
      <w:proofErr w:type="spellEnd"/>
      <w:r w:rsidR="00C503C9">
        <w:rPr>
          <w:sz w:val="20"/>
        </w:rPr>
        <w:t xml:space="preserve"> can run on any system which has the Oculus Runtime &lt;0.6.</w:t>
      </w:r>
    </w:p>
    <w:p w:rsidR="002711BB" w:rsidRDefault="00871A29" w:rsidP="00BE2A51">
      <w:pPr>
        <w:rPr>
          <w:sz w:val="20"/>
        </w:rPr>
      </w:pPr>
      <w:r>
        <w:rPr>
          <w:sz w:val="20"/>
        </w:rPr>
        <w:t xml:space="preserve">The source code and application can be found on the students' </w:t>
      </w:r>
      <w:proofErr w:type="spellStart"/>
      <w:r>
        <w:rPr>
          <w:sz w:val="20"/>
        </w:rPr>
        <w:t>GitHub</w:t>
      </w:r>
      <w:proofErr w:type="spellEnd"/>
      <w:r>
        <w:rPr>
          <w:sz w:val="20"/>
        </w:rPr>
        <w:t xml:space="preserve"> page, specifically within the </w:t>
      </w:r>
      <w:proofErr w:type="spellStart"/>
      <w:r>
        <w:rPr>
          <w:sz w:val="20"/>
        </w:rPr>
        <w:t>ICVGoggles</w:t>
      </w:r>
      <w:proofErr w:type="spellEnd"/>
      <w:r>
        <w:rPr>
          <w:sz w:val="20"/>
        </w:rPr>
        <w:t xml:space="preserve"> repository.</w:t>
      </w:r>
      <w:r w:rsidR="00612F26">
        <w:rPr>
          <w:sz w:val="20"/>
        </w:rPr>
        <w:t xml:space="preserve"> This repository also contains documents such as </w:t>
      </w:r>
      <w:r w:rsidR="00612F26">
        <w:rPr>
          <w:sz w:val="20"/>
        </w:rPr>
        <w:lastRenderedPageBreak/>
        <w:t>the instruction manual and several images of participants using the system in the lab.</w:t>
      </w:r>
    </w:p>
    <w:p w:rsidR="004A6916" w:rsidRPr="008C75BE" w:rsidRDefault="004A6916" w:rsidP="00BE2A51">
      <w:pPr>
        <w:rPr>
          <w:sz w:val="20"/>
        </w:rPr>
      </w:pPr>
      <w:r>
        <w:rPr>
          <w:sz w:val="20"/>
        </w:rPr>
        <w:t>User testing took place over two sessions with the help of designers from DJCAD and the University of Dundee.</w:t>
      </w:r>
      <w:r w:rsidR="00CA7AFA">
        <w:rPr>
          <w:sz w:val="20"/>
        </w:rPr>
        <w:t xml:space="preserve"> All participants invited had created a visual graphic or website for users in the past and so were ideal to test the system on.</w:t>
      </w:r>
    </w:p>
    <w:p w:rsidR="005534E8" w:rsidRDefault="005534E8" w:rsidP="005534E8"/>
    <w:p w:rsidR="005534E8" w:rsidRDefault="006201CC" w:rsidP="005534E8">
      <w:pPr>
        <w:pStyle w:val="Heading1"/>
      </w:pPr>
      <w:r>
        <w:t>EVALUATION</w:t>
      </w:r>
    </w:p>
    <w:p w:rsidR="003A2B3B" w:rsidRPr="003A2B3B" w:rsidRDefault="003A2B3B" w:rsidP="003A2B3B"/>
    <w:p w:rsidR="00D95AE4" w:rsidRDefault="00D95AE4" w:rsidP="00D95AE4">
      <w:pPr>
        <w:pStyle w:val="Heading2"/>
      </w:pPr>
      <w:r>
        <w:t>Participant Demographics</w:t>
      </w:r>
    </w:p>
    <w:p w:rsidR="003A2B3B" w:rsidRPr="003A2B3B" w:rsidRDefault="003A2B3B" w:rsidP="003A2B3B"/>
    <w:p w:rsidR="00044D6F" w:rsidRDefault="00044D6F" w:rsidP="00044D6F">
      <w:pPr>
        <w:pStyle w:val="Heading3"/>
      </w:pPr>
      <w:r>
        <w:t>Overview</w:t>
      </w:r>
    </w:p>
    <w:p w:rsidR="003A2B3B" w:rsidRPr="003A2B3B" w:rsidRDefault="003A2B3B" w:rsidP="003A2B3B"/>
    <w:p w:rsidR="000A51D3" w:rsidRDefault="000A51D3" w:rsidP="00044D6F">
      <w:pPr>
        <w:rPr>
          <w:sz w:val="20"/>
        </w:rPr>
      </w:pPr>
      <w:r>
        <w:rPr>
          <w:sz w:val="20"/>
        </w:rPr>
        <w:t>All participants were between the ages 22 and 26</w:t>
      </w:r>
      <w:r w:rsidR="00E241F2">
        <w:rPr>
          <w:sz w:val="20"/>
        </w:rPr>
        <w:t xml:space="preserve"> with the average age being 24.</w:t>
      </w:r>
      <w:r>
        <w:rPr>
          <w:sz w:val="20"/>
        </w:rPr>
        <w:t xml:space="preserve"> This </w:t>
      </w:r>
      <w:r w:rsidR="00D4763D">
        <w:rPr>
          <w:sz w:val="20"/>
        </w:rPr>
        <w:t>meant</w:t>
      </w:r>
      <w:r>
        <w:rPr>
          <w:sz w:val="20"/>
        </w:rPr>
        <w:t xml:space="preserve"> the whole demographic</w:t>
      </w:r>
      <w:r w:rsidR="00D4763D">
        <w:rPr>
          <w:sz w:val="20"/>
        </w:rPr>
        <w:t xml:space="preserve"> was</w:t>
      </w:r>
      <w:r>
        <w:rPr>
          <w:sz w:val="20"/>
        </w:rPr>
        <w:t xml:space="preserve"> limited to a relatively young audience, however all participants were designers which was all that mattered.</w:t>
      </w:r>
      <w:r w:rsidR="00D97792">
        <w:rPr>
          <w:sz w:val="20"/>
        </w:rPr>
        <w:t xml:space="preserve"> Seven of the participants were male, with the other three being female.</w:t>
      </w:r>
      <w:r w:rsidR="009E3AE1">
        <w:rPr>
          <w:sz w:val="20"/>
        </w:rPr>
        <w:t xml:space="preserve"> Gender did not show t</w:t>
      </w:r>
      <w:r w:rsidR="00E241F2">
        <w:rPr>
          <w:sz w:val="20"/>
        </w:rPr>
        <w:t>o</w:t>
      </w:r>
      <w:r w:rsidR="009E3AE1">
        <w:rPr>
          <w:sz w:val="20"/>
        </w:rPr>
        <w:t xml:space="preserve"> have any effect on results and comments made.</w:t>
      </w:r>
      <w:r w:rsidR="001048C0">
        <w:rPr>
          <w:sz w:val="20"/>
        </w:rPr>
        <w:t xml:space="preserve"> Nine of the participants are currently stude</w:t>
      </w:r>
      <w:r w:rsidR="00FC7D37">
        <w:rPr>
          <w:sz w:val="20"/>
        </w:rPr>
        <w:t>nts and the tenth is a graduate, six study Applied Computing at the University of Dundee.</w:t>
      </w:r>
      <w:r w:rsidR="00BC4FB0">
        <w:rPr>
          <w:sz w:val="20"/>
        </w:rPr>
        <w:t xml:space="preserve"> Three participants are currently studying</w:t>
      </w:r>
      <w:r w:rsidR="00554C54">
        <w:rPr>
          <w:sz w:val="20"/>
        </w:rPr>
        <w:t xml:space="preserve"> Digital Interaction Design</w:t>
      </w:r>
      <w:r w:rsidR="00BC4FB0">
        <w:rPr>
          <w:sz w:val="20"/>
        </w:rPr>
        <w:t xml:space="preserve"> at DJCAD (Duncan of </w:t>
      </w:r>
      <w:proofErr w:type="spellStart"/>
      <w:r w:rsidR="00BC4FB0">
        <w:rPr>
          <w:sz w:val="20"/>
        </w:rPr>
        <w:t>Jordanstone</w:t>
      </w:r>
      <w:proofErr w:type="spellEnd"/>
      <w:r w:rsidR="00BC4FB0">
        <w:rPr>
          <w:sz w:val="20"/>
        </w:rPr>
        <w:t xml:space="preserve"> College of Art &amp; Design)</w:t>
      </w:r>
      <w:r w:rsidR="00554C54">
        <w:rPr>
          <w:sz w:val="20"/>
        </w:rPr>
        <w:t>.</w:t>
      </w:r>
      <w:r w:rsidR="003A2B3B">
        <w:rPr>
          <w:sz w:val="20"/>
        </w:rPr>
        <w:t xml:space="preserve"> Although only ten participants were used, the demographics split seems balanced and representative of web and graphics designers.</w:t>
      </w:r>
    </w:p>
    <w:p w:rsidR="003A2B3B" w:rsidRPr="000A51D3" w:rsidRDefault="003A2B3B" w:rsidP="00044D6F">
      <w:pPr>
        <w:rPr>
          <w:sz w:val="20"/>
        </w:rPr>
      </w:pPr>
    </w:p>
    <w:p w:rsidR="00044D6F" w:rsidRDefault="00044D6F" w:rsidP="00044D6F">
      <w:pPr>
        <w:pStyle w:val="Heading3"/>
      </w:pPr>
      <w:r>
        <w:t>Previous Design Experience</w:t>
      </w:r>
    </w:p>
    <w:p w:rsidR="003A2B3B" w:rsidRDefault="003A2B3B" w:rsidP="003A2B3B"/>
    <w:p w:rsidR="0046762D" w:rsidRDefault="003A2B3B" w:rsidP="0046762D">
      <w:pPr>
        <w:rPr>
          <w:sz w:val="20"/>
        </w:rPr>
      </w:pPr>
      <w:r>
        <w:rPr>
          <w:sz w:val="20"/>
        </w:rPr>
        <w:t>All participants have designed for a project in the past which uses colours of their choosing being prime candidates for the user study.</w:t>
      </w:r>
      <w:r w:rsidR="004D1A2A">
        <w:rPr>
          <w:sz w:val="20"/>
        </w:rPr>
        <w:t xml:space="preserve"> Designers were chosen as they work with colour all of the time; it was valuable obtaining feedback from users who potential don't take ICV into consideration</w:t>
      </w:r>
      <w:r w:rsidR="009D65B8">
        <w:rPr>
          <w:sz w:val="20"/>
        </w:rPr>
        <w:t xml:space="preserve"> but should.</w:t>
      </w:r>
      <w:r w:rsidR="003251A8">
        <w:rPr>
          <w:sz w:val="20"/>
        </w:rPr>
        <w:t xml:space="preserve"> Participant 2 had designed a kinetic story telling adventure for a project and so was familiar with taking other users into consideration.</w:t>
      </w:r>
      <w:r w:rsidR="003C4230">
        <w:rPr>
          <w:sz w:val="20"/>
        </w:rPr>
        <w:t xml:space="preserve"> Four participants brought in their own work so that they could view their colour choices with various simulations of ICV.</w:t>
      </w:r>
      <w:r w:rsidR="00076B53">
        <w:rPr>
          <w:sz w:val="20"/>
        </w:rPr>
        <w:t xml:space="preserve"> If any designers who participated did not consider ICV in their design practice, they probably will now they have tried </w:t>
      </w:r>
      <w:proofErr w:type="spellStart"/>
      <w:r w:rsidR="00076B53">
        <w:rPr>
          <w:sz w:val="20"/>
        </w:rPr>
        <w:t>ICVGoggles</w:t>
      </w:r>
      <w:proofErr w:type="spellEnd"/>
      <w:r w:rsidR="00076B53">
        <w:rPr>
          <w:sz w:val="20"/>
        </w:rPr>
        <w:t>.</w:t>
      </w:r>
    </w:p>
    <w:p w:rsidR="00E7561B" w:rsidRDefault="007338E4" w:rsidP="00B0249C">
      <w:pPr>
        <w:pStyle w:val="Heading2"/>
      </w:pPr>
      <w:r>
        <w:t>Pre-</w:t>
      </w:r>
      <w:r w:rsidR="00D76B23">
        <w:t>e</w:t>
      </w:r>
      <w:bookmarkStart w:id="0" w:name="_GoBack"/>
      <w:bookmarkEnd w:id="0"/>
      <w:r>
        <w:t>xposure</w:t>
      </w:r>
      <w:r w:rsidR="00870002">
        <w:t xml:space="preserve"> Interviews</w:t>
      </w:r>
    </w:p>
    <w:p w:rsidR="00C62E06" w:rsidRDefault="00C62E06" w:rsidP="00C62E06"/>
    <w:p w:rsidR="007E6800" w:rsidRDefault="009072F9" w:rsidP="00C62E06">
      <w:pPr>
        <w:rPr>
          <w:sz w:val="20"/>
        </w:rPr>
      </w:pPr>
      <w:r>
        <w:rPr>
          <w:sz w:val="20"/>
        </w:rPr>
        <w:t xml:space="preserve">During the development of </w:t>
      </w:r>
      <w:proofErr w:type="spellStart"/>
      <w:r>
        <w:rPr>
          <w:sz w:val="20"/>
        </w:rPr>
        <w:t>ICVGoggles</w:t>
      </w:r>
      <w:proofErr w:type="spellEnd"/>
      <w:r>
        <w:rPr>
          <w:sz w:val="20"/>
        </w:rPr>
        <w:t>, the student sent out emails to DJCAD designers and members of the Computing Society at the University of Dundee.</w:t>
      </w:r>
      <w:r w:rsidR="001154FE">
        <w:rPr>
          <w:sz w:val="20"/>
        </w:rPr>
        <w:t xml:space="preserve"> The emails contained an invite to the </w:t>
      </w:r>
      <w:r w:rsidR="007338E4">
        <w:rPr>
          <w:sz w:val="20"/>
        </w:rPr>
        <w:t>pre-exposure</w:t>
      </w:r>
      <w:r w:rsidR="001154FE">
        <w:rPr>
          <w:sz w:val="20"/>
        </w:rPr>
        <w:t xml:space="preserve"> interviews and second stage evaluations</w:t>
      </w:r>
      <w:r w:rsidR="00721342">
        <w:rPr>
          <w:sz w:val="20"/>
        </w:rPr>
        <w:t xml:space="preserve"> in o</w:t>
      </w:r>
      <w:r w:rsidR="00B868F7">
        <w:rPr>
          <w:sz w:val="20"/>
        </w:rPr>
        <w:t xml:space="preserve">rder to gather qualitative data about </w:t>
      </w:r>
      <w:proofErr w:type="spellStart"/>
      <w:r w:rsidR="00B868F7">
        <w:rPr>
          <w:sz w:val="20"/>
        </w:rPr>
        <w:t>ICVGoggles</w:t>
      </w:r>
      <w:proofErr w:type="spellEnd"/>
      <w:r w:rsidR="00B868F7">
        <w:rPr>
          <w:sz w:val="20"/>
        </w:rPr>
        <w:t>.</w:t>
      </w:r>
      <w:r w:rsidR="007E6800">
        <w:rPr>
          <w:sz w:val="20"/>
        </w:rPr>
        <w:t xml:space="preserve"> Ten people responded and became participants for the study</w:t>
      </w:r>
      <w:r w:rsidR="00314A6E">
        <w:rPr>
          <w:sz w:val="20"/>
        </w:rPr>
        <w:t xml:space="preserve"> and individual interviews were set up.</w:t>
      </w:r>
      <w:r w:rsidR="00082BD0">
        <w:rPr>
          <w:sz w:val="20"/>
        </w:rPr>
        <w:t xml:space="preserve"> The student gained explicit consent from each </w:t>
      </w:r>
      <w:r w:rsidR="00082BD0">
        <w:rPr>
          <w:sz w:val="20"/>
        </w:rPr>
        <w:lastRenderedPageBreak/>
        <w:t xml:space="preserve">participant using documentation accepted by the Ethics Committee. This consent gave the student permission to record each interview; any use of data gathered from these videos has been </w:t>
      </w:r>
      <w:proofErr w:type="spellStart"/>
      <w:r w:rsidR="00082BD0">
        <w:rPr>
          <w:sz w:val="20"/>
        </w:rPr>
        <w:t>anonymised</w:t>
      </w:r>
      <w:proofErr w:type="spellEnd"/>
      <w:r w:rsidR="00082BD0">
        <w:rPr>
          <w:sz w:val="20"/>
        </w:rPr>
        <w:t xml:space="preserve"> by the student.</w:t>
      </w:r>
    </w:p>
    <w:p w:rsidR="00082BD0" w:rsidRDefault="00082BD0" w:rsidP="00C62E06">
      <w:pPr>
        <w:rPr>
          <w:sz w:val="20"/>
        </w:rPr>
      </w:pPr>
    </w:p>
    <w:p w:rsidR="007C3FA0" w:rsidRDefault="000A700C" w:rsidP="007C3FA0">
      <w:pPr>
        <w:pStyle w:val="Heading3"/>
      </w:pPr>
      <w:r>
        <w:t>Pre-exposure</w:t>
      </w:r>
      <w:r w:rsidR="007C3FA0">
        <w:t xml:space="preserve"> Procedure</w:t>
      </w:r>
    </w:p>
    <w:p w:rsidR="00082BD0" w:rsidRDefault="00082BD0" w:rsidP="00082BD0">
      <w:pPr>
        <w:rPr>
          <w:sz w:val="20"/>
        </w:rPr>
      </w:pPr>
    </w:p>
    <w:p w:rsidR="00B226B8" w:rsidRDefault="00082BD0" w:rsidP="00082BD0">
      <w:pPr>
        <w:rPr>
          <w:sz w:val="20"/>
        </w:rPr>
      </w:pPr>
      <w:r>
        <w:rPr>
          <w:sz w:val="20"/>
        </w:rPr>
        <w:t xml:space="preserve">Each participant was invited to the Queen Mother Building to do the initial </w:t>
      </w:r>
      <w:r w:rsidR="00785B38">
        <w:rPr>
          <w:sz w:val="20"/>
        </w:rPr>
        <w:t>pre-exposure</w:t>
      </w:r>
      <w:r>
        <w:rPr>
          <w:sz w:val="20"/>
        </w:rPr>
        <w:t xml:space="preserve"> interview.</w:t>
      </w:r>
      <w:r w:rsidR="00173B0F">
        <w:rPr>
          <w:sz w:val="20"/>
        </w:rPr>
        <w:t xml:space="preserve"> The student used empty lab space so the video recording would be clear. After welcoming the participant, the student handed over two copies </w:t>
      </w:r>
      <w:r w:rsidR="009208D8">
        <w:rPr>
          <w:sz w:val="20"/>
        </w:rPr>
        <w:t xml:space="preserve">of the information </w:t>
      </w:r>
      <w:r w:rsidR="00217B79">
        <w:rPr>
          <w:sz w:val="20"/>
        </w:rPr>
        <w:t>sheet and consent form combined together.</w:t>
      </w:r>
      <w:r w:rsidR="00FC74BC">
        <w:rPr>
          <w:sz w:val="20"/>
        </w:rPr>
        <w:t xml:space="preserve"> </w:t>
      </w:r>
      <w:r w:rsidR="00F57B6D">
        <w:rPr>
          <w:sz w:val="20"/>
        </w:rPr>
        <w:t>One copy was for the student to keep and th</w:t>
      </w:r>
      <w:r w:rsidR="00C35FF4">
        <w:rPr>
          <w:sz w:val="20"/>
        </w:rPr>
        <w:t>e other was for the participant. Once all forms were completed, the student turned on the video camera and begun asking questions.</w:t>
      </w:r>
      <w:r w:rsidR="00B226B8">
        <w:rPr>
          <w:sz w:val="20"/>
        </w:rPr>
        <w:t xml:space="preserve"> The student tried to continue the questions on to create a conversation in order to gain as much rich information as possible.</w:t>
      </w:r>
    </w:p>
    <w:p w:rsidR="007C3FA0" w:rsidRDefault="00A318EF" w:rsidP="00C62E06">
      <w:pPr>
        <w:rPr>
          <w:sz w:val="20"/>
        </w:rPr>
      </w:pPr>
      <w:r>
        <w:rPr>
          <w:sz w:val="20"/>
        </w:rPr>
        <w:t>After the questions, the student informed the participant about the second stage evaluation.</w:t>
      </w:r>
      <w:r w:rsidR="005C7BD2">
        <w:rPr>
          <w:sz w:val="20"/>
        </w:rPr>
        <w:t xml:space="preserve"> This would take place when </w:t>
      </w:r>
      <w:proofErr w:type="spellStart"/>
      <w:r w:rsidR="005C7BD2">
        <w:rPr>
          <w:sz w:val="20"/>
        </w:rPr>
        <w:t>ICVGoggles</w:t>
      </w:r>
      <w:proofErr w:type="spellEnd"/>
      <w:r w:rsidR="005C7BD2">
        <w:rPr>
          <w:sz w:val="20"/>
        </w:rPr>
        <w:t xml:space="preserve"> could simulate multiple types of ICV.</w:t>
      </w:r>
      <w:r w:rsidR="005918DB">
        <w:rPr>
          <w:sz w:val="20"/>
        </w:rPr>
        <w:t xml:space="preserve"> The student also asked the participant if they would like to bring in their own work for the second stage evaluation.</w:t>
      </w:r>
      <w:r w:rsidR="002E7DA1">
        <w:rPr>
          <w:sz w:val="20"/>
        </w:rPr>
        <w:t xml:space="preserve"> This would allow the participants with a background in design to see their own work through the eyes of an ICV viewer.</w:t>
      </w:r>
      <w:r w:rsidR="004E4104">
        <w:rPr>
          <w:sz w:val="20"/>
        </w:rPr>
        <w:t xml:space="preserve"> </w:t>
      </w:r>
      <w:r w:rsidR="008B350D">
        <w:rPr>
          <w:sz w:val="20"/>
        </w:rPr>
        <w:t xml:space="preserve">Most participants welcomed this idea and </w:t>
      </w:r>
      <w:r w:rsidR="00A65D12">
        <w:rPr>
          <w:sz w:val="20"/>
        </w:rPr>
        <w:t>left the lab with simulating their</w:t>
      </w:r>
      <w:r w:rsidR="000605DD">
        <w:rPr>
          <w:sz w:val="20"/>
        </w:rPr>
        <w:t xml:space="preserve"> own</w:t>
      </w:r>
      <w:r w:rsidR="00A65D12">
        <w:rPr>
          <w:sz w:val="20"/>
        </w:rPr>
        <w:t xml:space="preserve"> work in mind.</w:t>
      </w:r>
    </w:p>
    <w:p w:rsidR="007E6800" w:rsidRDefault="007E6800" w:rsidP="00C62E06">
      <w:pPr>
        <w:rPr>
          <w:sz w:val="20"/>
        </w:rPr>
      </w:pPr>
    </w:p>
    <w:p w:rsidR="007C3FA0" w:rsidRDefault="001F48B8" w:rsidP="007C3FA0">
      <w:pPr>
        <w:pStyle w:val="Heading3"/>
      </w:pPr>
      <w:r>
        <w:t>Pre-Exposure</w:t>
      </w:r>
      <w:r w:rsidR="006776A8">
        <w:t xml:space="preserve"> </w:t>
      </w:r>
      <w:r w:rsidR="007C3FA0">
        <w:t>Questions</w:t>
      </w:r>
    </w:p>
    <w:p w:rsidR="008B350D" w:rsidRDefault="008B350D" w:rsidP="008B350D"/>
    <w:p w:rsidR="00F72436" w:rsidRDefault="00F72436" w:rsidP="008B350D">
      <w:pPr>
        <w:rPr>
          <w:sz w:val="20"/>
        </w:rPr>
      </w:pPr>
      <w:r>
        <w:rPr>
          <w:sz w:val="20"/>
        </w:rPr>
        <w:t>The questions were created for both user testing processes ea</w:t>
      </w:r>
      <w:r w:rsidR="008F3C75">
        <w:rPr>
          <w:sz w:val="20"/>
        </w:rPr>
        <w:t xml:space="preserve">rly on in the project lifecycle since they had to be </w:t>
      </w:r>
      <w:r w:rsidR="00FF664C">
        <w:rPr>
          <w:sz w:val="20"/>
        </w:rPr>
        <w:t>approved</w:t>
      </w:r>
      <w:r w:rsidR="008F3C75">
        <w:rPr>
          <w:sz w:val="20"/>
        </w:rPr>
        <w:t xml:space="preserve"> by the Ethics Committee first, which can take some time.</w:t>
      </w:r>
    </w:p>
    <w:p w:rsidR="00FF664C" w:rsidRDefault="00FF664C" w:rsidP="008B350D">
      <w:pPr>
        <w:rPr>
          <w:sz w:val="20"/>
        </w:rPr>
      </w:pPr>
      <w:r w:rsidRPr="00FF664C">
        <w:rPr>
          <w:b/>
          <w:sz w:val="20"/>
        </w:rPr>
        <w:t>Question 1</w:t>
      </w:r>
      <w:r>
        <w:rPr>
          <w:sz w:val="20"/>
        </w:rPr>
        <w:t>:</w:t>
      </w:r>
      <w:r w:rsidR="00825AFB">
        <w:rPr>
          <w:sz w:val="20"/>
        </w:rPr>
        <w:t xml:space="preserve"> </w:t>
      </w:r>
      <w:r w:rsidR="00825AFB" w:rsidRPr="00535E36">
        <w:rPr>
          <w:sz w:val="20"/>
        </w:rPr>
        <w:t xml:space="preserve">Do you know anyone who has ICV? If so, have they mentioned any obstacles or difficulties when viewing graphics or </w:t>
      </w:r>
      <w:r w:rsidR="00F26A6A" w:rsidRPr="00535E36">
        <w:rPr>
          <w:sz w:val="20"/>
        </w:rPr>
        <w:t>interfaces?</w:t>
      </w:r>
    </w:p>
    <w:p w:rsidR="008B350D" w:rsidRDefault="00FF664C" w:rsidP="008B350D">
      <w:pPr>
        <w:rPr>
          <w:sz w:val="20"/>
        </w:rPr>
      </w:pPr>
      <w:r w:rsidRPr="00FF664C">
        <w:rPr>
          <w:b/>
          <w:sz w:val="20"/>
        </w:rPr>
        <w:t>Rationale</w:t>
      </w:r>
      <w:r>
        <w:rPr>
          <w:sz w:val="20"/>
        </w:rPr>
        <w:t>:</w:t>
      </w:r>
      <w:r w:rsidR="00135D10">
        <w:rPr>
          <w:sz w:val="20"/>
        </w:rPr>
        <w:t xml:space="preserve"> The initial question is to see if the participant knows anyone who has ICV and if they have an understanding of how it can affect people.</w:t>
      </w:r>
    </w:p>
    <w:p w:rsidR="00FF664C" w:rsidRDefault="00FF664C" w:rsidP="008B350D">
      <w:pPr>
        <w:rPr>
          <w:sz w:val="20"/>
        </w:rPr>
      </w:pPr>
    </w:p>
    <w:p w:rsidR="00FF664C" w:rsidRDefault="00FF664C" w:rsidP="00FF664C">
      <w:pPr>
        <w:rPr>
          <w:sz w:val="20"/>
        </w:rPr>
      </w:pPr>
      <w:r w:rsidRPr="00FF664C">
        <w:rPr>
          <w:b/>
          <w:sz w:val="20"/>
        </w:rPr>
        <w:t xml:space="preserve">Question </w:t>
      </w:r>
      <w:r>
        <w:rPr>
          <w:b/>
          <w:sz w:val="20"/>
        </w:rPr>
        <w:t>2</w:t>
      </w:r>
      <w:r>
        <w:rPr>
          <w:sz w:val="20"/>
        </w:rPr>
        <w:t>:</w:t>
      </w:r>
      <w:r w:rsidR="00825AFB">
        <w:rPr>
          <w:sz w:val="20"/>
        </w:rPr>
        <w:t xml:space="preserve"> </w:t>
      </w:r>
      <w:r w:rsidR="00825AFB" w:rsidRPr="00535E36">
        <w:rPr>
          <w:sz w:val="20"/>
        </w:rPr>
        <w:t xml:space="preserve">Have you had to design for users </w:t>
      </w:r>
      <w:r w:rsidR="00CB168E" w:rsidRPr="00535E36">
        <w:rPr>
          <w:sz w:val="20"/>
        </w:rPr>
        <w:t>with a</w:t>
      </w:r>
      <w:r w:rsidR="00825AFB" w:rsidRPr="00535E36">
        <w:rPr>
          <w:sz w:val="20"/>
        </w:rPr>
        <w:t xml:space="preserve"> sensory impairment in the past? If so, what did you design?</w:t>
      </w:r>
    </w:p>
    <w:p w:rsidR="00465DDC" w:rsidRDefault="00FF664C" w:rsidP="008B350D">
      <w:pPr>
        <w:rPr>
          <w:sz w:val="20"/>
        </w:rPr>
      </w:pPr>
      <w:r w:rsidRPr="00FF664C">
        <w:rPr>
          <w:b/>
          <w:sz w:val="20"/>
        </w:rPr>
        <w:t>Rationale</w:t>
      </w:r>
      <w:r>
        <w:rPr>
          <w:sz w:val="20"/>
        </w:rPr>
        <w:t>:</w:t>
      </w:r>
      <w:r w:rsidR="00465DDC">
        <w:rPr>
          <w:sz w:val="20"/>
        </w:rPr>
        <w:t xml:space="preserve"> This question asks if the participant has had to consider different types of users in the past for sensory impairments.</w:t>
      </w:r>
    </w:p>
    <w:p w:rsidR="00EC5087" w:rsidRDefault="00EC5087" w:rsidP="008B350D">
      <w:pPr>
        <w:rPr>
          <w:sz w:val="20"/>
        </w:rPr>
      </w:pPr>
    </w:p>
    <w:p w:rsidR="00FF664C" w:rsidRDefault="00FF664C" w:rsidP="00FF664C">
      <w:pPr>
        <w:rPr>
          <w:sz w:val="20"/>
        </w:rPr>
      </w:pPr>
      <w:r w:rsidRPr="00FF664C">
        <w:rPr>
          <w:b/>
          <w:sz w:val="20"/>
        </w:rPr>
        <w:t xml:space="preserve">Question </w:t>
      </w:r>
      <w:r>
        <w:rPr>
          <w:b/>
          <w:sz w:val="20"/>
        </w:rPr>
        <w:t>3</w:t>
      </w:r>
      <w:r>
        <w:rPr>
          <w:sz w:val="20"/>
        </w:rPr>
        <w:t>:</w:t>
      </w:r>
      <w:r w:rsidR="008D4296">
        <w:rPr>
          <w:sz w:val="20"/>
        </w:rPr>
        <w:t xml:space="preserve"> </w:t>
      </w:r>
      <w:r w:rsidR="008D4296" w:rsidRPr="00535E36">
        <w:rPr>
          <w:sz w:val="20"/>
        </w:rPr>
        <w:t>Do you consider ICV users in your design practice? If so, how do you do so?</w:t>
      </w:r>
    </w:p>
    <w:p w:rsidR="00FF664C" w:rsidRDefault="00FF664C" w:rsidP="00FF664C">
      <w:pPr>
        <w:rPr>
          <w:sz w:val="20"/>
        </w:rPr>
      </w:pPr>
      <w:r w:rsidRPr="00FF664C">
        <w:rPr>
          <w:b/>
          <w:sz w:val="20"/>
        </w:rPr>
        <w:t>Rationale</w:t>
      </w:r>
      <w:r>
        <w:rPr>
          <w:sz w:val="20"/>
        </w:rPr>
        <w:t>:</w:t>
      </w:r>
      <w:r w:rsidR="00465DDC">
        <w:rPr>
          <w:sz w:val="20"/>
        </w:rPr>
        <w:t xml:space="preserve"> If the participant does not consider ICV users when designing content with colour, they may be at risk of producing unsuitable colour palettes.</w:t>
      </w:r>
    </w:p>
    <w:p w:rsidR="00FF664C" w:rsidRDefault="00FF664C" w:rsidP="008B350D">
      <w:pPr>
        <w:rPr>
          <w:sz w:val="20"/>
        </w:rPr>
      </w:pPr>
    </w:p>
    <w:p w:rsidR="00FF664C" w:rsidRDefault="00FF664C" w:rsidP="00FF664C">
      <w:pPr>
        <w:rPr>
          <w:sz w:val="20"/>
        </w:rPr>
      </w:pPr>
      <w:r w:rsidRPr="00FF664C">
        <w:rPr>
          <w:b/>
          <w:sz w:val="20"/>
        </w:rPr>
        <w:t xml:space="preserve">Question </w:t>
      </w:r>
      <w:r>
        <w:rPr>
          <w:b/>
          <w:sz w:val="20"/>
        </w:rPr>
        <w:t>4</w:t>
      </w:r>
      <w:r>
        <w:rPr>
          <w:sz w:val="20"/>
        </w:rPr>
        <w:t>:</w:t>
      </w:r>
      <w:r w:rsidR="005F3427">
        <w:rPr>
          <w:sz w:val="20"/>
        </w:rPr>
        <w:t xml:space="preserve"> </w:t>
      </w:r>
      <w:r w:rsidR="005F3427" w:rsidRPr="00535E36">
        <w:rPr>
          <w:sz w:val="20"/>
        </w:rPr>
        <w:t>Have you had to design for users with ICV in the past? If so, what did you design?</w:t>
      </w:r>
    </w:p>
    <w:p w:rsidR="00FF664C" w:rsidRDefault="00FF664C" w:rsidP="00FF664C">
      <w:pPr>
        <w:rPr>
          <w:sz w:val="20"/>
        </w:rPr>
      </w:pPr>
      <w:r w:rsidRPr="00FF664C">
        <w:rPr>
          <w:b/>
          <w:sz w:val="20"/>
        </w:rPr>
        <w:t>Rationale</w:t>
      </w:r>
      <w:r>
        <w:rPr>
          <w:sz w:val="20"/>
        </w:rPr>
        <w:t>:</w:t>
      </w:r>
      <w:r w:rsidR="008979B8">
        <w:rPr>
          <w:sz w:val="20"/>
        </w:rPr>
        <w:t xml:space="preserve"> This question aims to gain an understanding on how designers have created content for ICV users in the past.</w:t>
      </w:r>
    </w:p>
    <w:p w:rsidR="00FF664C" w:rsidRDefault="00FF664C" w:rsidP="008B350D">
      <w:pPr>
        <w:rPr>
          <w:sz w:val="20"/>
        </w:rPr>
      </w:pPr>
    </w:p>
    <w:p w:rsidR="00FF664C" w:rsidRDefault="00FF664C" w:rsidP="00FF664C">
      <w:pPr>
        <w:rPr>
          <w:sz w:val="20"/>
        </w:rPr>
      </w:pPr>
      <w:r w:rsidRPr="00FF664C">
        <w:rPr>
          <w:b/>
          <w:sz w:val="20"/>
        </w:rPr>
        <w:t xml:space="preserve">Question </w:t>
      </w:r>
      <w:r>
        <w:rPr>
          <w:b/>
          <w:sz w:val="20"/>
        </w:rPr>
        <w:t>5</w:t>
      </w:r>
      <w:r>
        <w:rPr>
          <w:sz w:val="20"/>
        </w:rPr>
        <w:t>:</w:t>
      </w:r>
      <w:r w:rsidR="005F3427">
        <w:rPr>
          <w:sz w:val="20"/>
        </w:rPr>
        <w:t xml:space="preserve"> </w:t>
      </w:r>
      <w:r w:rsidR="005F3427" w:rsidRPr="00535E36">
        <w:rPr>
          <w:sz w:val="20"/>
        </w:rPr>
        <w:t>How would you approach the task of creating a graphic or interface for a user with ICV?</w:t>
      </w:r>
    </w:p>
    <w:p w:rsidR="005F3427" w:rsidRDefault="00FF664C" w:rsidP="005F3427">
      <w:pPr>
        <w:rPr>
          <w:sz w:val="20"/>
        </w:rPr>
      </w:pPr>
      <w:r w:rsidRPr="00FF664C">
        <w:rPr>
          <w:b/>
          <w:sz w:val="20"/>
        </w:rPr>
        <w:t>Rationale</w:t>
      </w:r>
      <w:r>
        <w:rPr>
          <w:sz w:val="20"/>
        </w:rPr>
        <w:t>:</w:t>
      </w:r>
      <w:r w:rsidR="00247818">
        <w:rPr>
          <w:sz w:val="20"/>
        </w:rPr>
        <w:t xml:space="preserve"> This is an open question which aims to see how the participant would design for an </w:t>
      </w:r>
      <w:r w:rsidR="00BB666C">
        <w:rPr>
          <w:sz w:val="20"/>
        </w:rPr>
        <w:t>ICV user at that current moment, exploring techniques they would employ.</w:t>
      </w:r>
    </w:p>
    <w:p w:rsidR="00CE526B" w:rsidRDefault="00CE526B" w:rsidP="005F3427">
      <w:pPr>
        <w:rPr>
          <w:sz w:val="20"/>
        </w:rPr>
      </w:pPr>
    </w:p>
    <w:p w:rsidR="00FF664C" w:rsidRDefault="00FF664C" w:rsidP="00FF664C">
      <w:pPr>
        <w:rPr>
          <w:sz w:val="20"/>
        </w:rPr>
      </w:pPr>
      <w:r w:rsidRPr="00FF664C">
        <w:rPr>
          <w:b/>
          <w:sz w:val="20"/>
        </w:rPr>
        <w:t xml:space="preserve">Question </w:t>
      </w:r>
      <w:r>
        <w:rPr>
          <w:b/>
          <w:sz w:val="20"/>
        </w:rPr>
        <w:t>6</w:t>
      </w:r>
      <w:r>
        <w:rPr>
          <w:sz w:val="20"/>
        </w:rPr>
        <w:t>:</w:t>
      </w:r>
      <w:r w:rsidR="00CE526B">
        <w:rPr>
          <w:sz w:val="20"/>
        </w:rPr>
        <w:t xml:space="preserve"> </w:t>
      </w:r>
      <w:r w:rsidR="00CE526B" w:rsidRPr="00535E36">
        <w:rPr>
          <w:sz w:val="20"/>
        </w:rPr>
        <w:t>Would you consider using external tools to aid in your design practice for users with ICV?</w:t>
      </w:r>
    </w:p>
    <w:p w:rsidR="00FF664C" w:rsidRDefault="00FF664C" w:rsidP="00FF664C">
      <w:pPr>
        <w:rPr>
          <w:sz w:val="20"/>
        </w:rPr>
      </w:pPr>
      <w:r w:rsidRPr="00FF664C">
        <w:rPr>
          <w:b/>
          <w:sz w:val="20"/>
        </w:rPr>
        <w:t>Rationale</w:t>
      </w:r>
      <w:r>
        <w:rPr>
          <w:sz w:val="20"/>
        </w:rPr>
        <w:t>:</w:t>
      </w:r>
      <w:r w:rsidR="00350716">
        <w:rPr>
          <w:sz w:val="20"/>
        </w:rPr>
        <w:t xml:space="preserve"> If not mentioned previously, this question aims to prod the participant into talking about current ICV </w:t>
      </w:r>
      <w:r w:rsidR="007B5894">
        <w:rPr>
          <w:sz w:val="20"/>
        </w:rPr>
        <w:t>simulation tool they know about, if they know any at all.</w:t>
      </w:r>
    </w:p>
    <w:p w:rsidR="00FF664C" w:rsidRDefault="00FF664C" w:rsidP="008B350D">
      <w:pPr>
        <w:rPr>
          <w:sz w:val="20"/>
        </w:rPr>
      </w:pPr>
    </w:p>
    <w:p w:rsidR="00FF664C" w:rsidRDefault="00FF664C" w:rsidP="00FF664C">
      <w:pPr>
        <w:rPr>
          <w:sz w:val="20"/>
        </w:rPr>
      </w:pPr>
      <w:r w:rsidRPr="00FF664C">
        <w:rPr>
          <w:b/>
          <w:sz w:val="20"/>
        </w:rPr>
        <w:t>Question</w:t>
      </w:r>
      <w:r>
        <w:rPr>
          <w:b/>
          <w:sz w:val="20"/>
        </w:rPr>
        <w:t xml:space="preserve"> 7</w:t>
      </w:r>
      <w:r>
        <w:rPr>
          <w:sz w:val="20"/>
        </w:rPr>
        <w:t>:</w:t>
      </w:r>
      <w:r w:rsidR="00F64F27">
        <w:rPr>
          <w:sz w:val="20"/>
        </w:rPr>
        <w:t xml:space="preserve"> </w:t>
      </w:r>
      <w:r w:rsidR="00F64F27" w:rsidRPr="00535E36">
        <w:rPr>
          <w:sz w:val="20"/>
        </w:rPr>
        <w:t>Would an ICV simulation tool on a tablet/</w:t>
      </w:r>
      <w:proofErr w:type="spellStart"/>
      <w:r w:rsidR="00F64F27" w:rsidRPr="00535E36">
        <w:rPr>
          <w:sz w:val="20"/>
        </w:rPr>
        <w:t>smartphone</w:t>
      </w:r>
      <w:proofErr w:type="spellEnd"/>
      <w:r w:rsidR="00F64F27" w:rsidRPr="00535E36">
        <w:rPr>
          <w:sz w:val="20"/>
        </w:rPr>
        <w:t xml:space="preserve"> suffice for this? Or do you believe a hands free option would be better?</w:t>
      </w:r>
    </w:p>
    <w:p w:rsidR="00E7561B" w:rsidRDefault="00FF664C" w:rsidP="00205017">
      <w:pPr>
        <w:rPr>
          <w:sz w:val="20"/>
        </w:rPr>
      </w:pPr>
      <w:r w:rsidRPr="00FF664C">
        <w:rPr>
          <w:b/>
          <w:sz w:val="20"/>
        </w:rPr>
        <w:t>Rationale</w:t>
      </w:r>
      <w:r>
        <w:rPr>
          <w:sz w:val="20"/>
        </w:rPr>
        <w:t>:</w:t>
      </w:r>
      <w:r w:rsidR="005619F2">
        <w:rPr>
          <w:sz w:val="20"/>
        </w:rPr>
        <w:t xml:space="preserve"> This question aims to gauge the need for </w:t>
      </w:r>
      <w:proofErr w:type="spellStart"/>
      <w:r w:rsidR="005619F2">
        <w:rPr>
          <w:sz w:val="20"/>
        </w:rPr>
        <w:t>ICVGoggles</w:t>
      </w:r>
      <w:proofErr w:type="spellEnd"/>
      <w:r w:rsidR="005619F2">
        <w:rPr>
          <w:sz w:val="20"/>
        </w:rPr>
        <w:t xml:space="preserve"> given that there are currently other simulation techniques available.</w:t>
      </w:r>
    </w:p>
    <w:p w:rsidR="005A1896" w:rsidRPr="00870002" w:rsidRDefault="005A1896" w:rsidP="00205017">
      <w:pPr>
        <w:rPr>
          <w:b/>
          <w:sz w:val="22"/>
        </w:rPr>
      </w:pPr>
    </w:p>
    <w:p w:rsidR="00870002" w:rsidRDefault="00870002" w:rsidP="00870002">
      <w:pPr>
        <w:pStyle w:val="Heading2"/>
      </w:pPr>
      <w:r>
        <w:t>Second Stage Evaluation</w:t>
      </w:r>
    </w:p>
    <w:p w:rsidR="00BC2DAD" w:rsidRDefault="00BC2DAD" w:rsidP="00BC2DAD"/>
    <w:p w:rsidR="00BC2DAD" w:rsidRDefault="00BC2DAD" w:rsidP="00BC2DAD">
      <w:pPr>
        <w:rPr>
          <w:sz w:val="20"/>
        </w:rPr>
      </w:pPr>
      <w:r>
        <w:rPr>
          <w:sz w:val="20"/>
        </w:rPr>
        <w:t xml:space="preserve">The second stage evaluation took place once </w:t>
      </w:r>
      <w:proofErr w:type="spellStart"/>
      <w:r>
        <w:rPr>
          <w:sz w:val="20"/>
        </w:rPr>
        <w:t>ICVGoggles</w:t>
      </w:r>
      <w:proofErr w:type="spellEnd"/>
      <w:r>
        <w:rPr>
          <w:sz w:val="20"/>
        </w:rPr>
        <w:t xml:space="preserve"> was able to do adjustable simulations.</w:t>
      </w:r>
      <w:r w:rsidR="00683171">
        <w:rPr>
          <w:sz w:val="20"/>
        </w:rPr>
        <w:t xml:space="preserve"> The participants were asked to come back in at a time of their choice to engage in the practical part of the study.</w:t>
      </w:r>
    </w:p>
    <w:p w:rsidR="000F185F" w:rsidRPr="00BC2DAD" w:rsidRDefault="000F185F" w:rsidP="00BC2DAD">
      <w:pPr>
        <w:rPr>
          <w:sz w:val="20"/>
        </w:rPr>
      </w:pPr>
    </w:p>
    <w:p w:rsidR="00EC5087" w:rsidRDefault="00B80892" w:rsidP="00B80892">
      <w:pPr>
        <w:pStyle w:val="Heading3"/>
      </w:pPr>
      <w:r>
        <w:t>Lab Setup</w:t>
      </w:r>
    </w:p>
    <w:p w:rsidR="00BC2DAD" w:rsidRDefault="00BC2DAD" w:rsidP="00BC2DAD"/>
    <w:p w:rsidR="000F185F" w:rsidRPr="000F185F" w:rsidRDefault="000F185F" w:rsidP="00BC2DAD">
      <w:pPr>
        <w:rPr>
          <w:sz w:val="20"/>
        </w:rPr>
      </w:pPr>
      <w:r>
        <w:rPr>
          <w:sz w:val="20"/>
        </w:rPr>
        <w:t>The study required a quiet, isolated area to take place.</w:t>
      </w:r>
      <w:r w:rsidR="00025BDD">
        <w:rPr>
          <w:sz w:val="20"/>
        </w:rPr>
        <w:t xml:space="preserve"> The student spoke with their supervisor and was advised to ask about the </w:t>
      </w:r>
      <w:proofErr w:type="spellStart"/>
      <w:r w:rsidR="00025BDD">
        <w:rPr>
          <w:sz w:val="20"/>
        </w:rPr>
        <w:t>SiDE</w:t>
      </w:r>
      <w:proofErr w:type="spellEnd"/>
      <w:r w:rsidR="00025BDD">
        <w:rPr>
          <w:sz w:val="20"/>
        </w:rPr>
        <w:t xml:space="preserve"> Lab in the Queen Mother Building.</w:t>
      </w:r>
      <w:r w:rsidR="006C3A7C">
        <w:rPr>
          <w:sz w:val="20"/>
        </w:rPr>
        <w:t xml:space="preserve"> This lab is used by the members of staff who are actively working on the Social Inclusion through the Digital Economy (</w:t>
      </w:r>
      <w:proofErr w:type="spellStart"/>
      <w:r w:rsidR="006C3A7C">
        <w:rPr>
          <w:sz w:val="20"/>
        </w:rPr>
        <w:t>SiDE</w:t>
      </w:r>
      <w:proofErr w:type="spellEnd"/>
      <w:r w:rsidR="006C3A7C">
        <w:rPr>
          <w:sz w:val="20"/>
        </w:rPr>
        <w:t xml:space="preserve">) project. After gaining administrator access to one of the lab machines, the student was able to install all of the necessary software to get </w:t>
      </w:r>
      <w:proofErr w:type="spellStart"/>
      <w:r w:rsidR="006C3A7C">
        <w:rPr>
          <w:sz w:val="20"/>
        </w:rPr>
        <w:t>ICVGoggles</w:t>
      </w:r>
      <w:proofErr w:type="spellEnd"/>
      <w:r w:rsidR="006C3A7C">
        <w:rPr>
          <w:sz w:val="20"/>
        </w:rPr>
        <w:t xml:space="preserve"> working.</w:t>
      </w:r>
      <w:r w:rsidR="004A3B99">
        <w:rPr>
          <w:sz w:val="20"/>
        </w:rPr>
        <w:t xml:space="preserve"> The lab was prepared thirty minutes before the participant arrived to ensure the </w:t>
      </w:r>
      <w:r w:rsidR="00634417">
        <w:rPr>
          <w:sz w:val="20"/>
        </w:rPr>
        <w:t>software was working correctly.</w:t>
      </w:r>
      <w:r w:rsidR="00C66E23">
        <w:rPr>
          <w:sz w:val="20"/>
        </w:rPr>
        <w:t xml:space="preserve"> The student brought in several photographs on A4 paper which were all extremely colourful. These were stuck on the wall using white tack in front of the </w:t>
      </w:r>
      <w:r w:rsidR="00CB168E">
        <w:rPr>
          <w:sz w:val="20"/>
        </w:rPr>
        <w:t>participant’s</w:t>
      </w:r>
      <w:r w:rsidR="00C66E23">
        <w:rPr>
          <w:sz w:val="20"/>
        </w:rPr>
        <w:t xml:space="preserve"> desk.</w:t>
      </w:r>
      <w:r w:rsidR="00304EF7">
        <w:rPr>
          <w:sz w:val="20"/>
        </w:rPr>
        <w:t xml:space="preserve"> The excess white tack was stuck on the keyboard keys 1-4 so the participants could feel the controls with the headset on.</w:t>
      </w:r>
      <w:r w:rsidR="00486606">
        <w:rPr>
          <w:sz w:val="20"/>
        </w:rPr>
        <w:t xml:space="preserve"> Finally, the student laid out ten yarn balls which were all </w:t>
      </w:r>
      <w:r w:rsidR="00486606">
        <w:rPr>
          <w:sz w:val="20"/>
        </w:rPr>
        <w:lastRenderedPageBreak/>
        <w:t>different colours.</w:t>
      </w:r>
      <w:r w:rsidR="00830B8F">
        <w:rPr>
          <w:sz w:val="20"/>
        </w:rPr>
        <w:t xml:space="preserve"> These would be used to test the </w:t>
      </w:r>
      <w:r w:rsidR="00CB168E">
        <w:rPr>
          <w:sz w:val="20"/>
        </w:rPr>
        <w:t>participant’s</w:t>
      </w:r>
      <w:r w:rsidR="00830B8F">
        <w:rPr>
          <w:sz w:val="20"/>
        </w:rPr>
        <w:t xml:space="preserve"> perception of colour with and without the headset on.</w:t>
      </w:r>
    </w:p>
    <w:p w:rsidR="00011409" w:rsidRDefault="00011409" w:rsidP="00011409">
      <w:pPr>
        <w:pStyle w:val="Caption"/>
        <w:keepNext/>
      </w:pPr>
      <w:r>
        <w:rPr>
          <w:noProof/>
          <w:lang w:eastAsia="en-GB"/>
        </w:rPr>
        <w:drawing>
          <wp:inline distT="0" distB="0" distL="0" distR="0">
            <wp:extent cx="3049270" cy="1933265"/>
            <wp:effectExtent l="19050" t="0" r="0" b="0"/>
            <wp:docPr id="7" name="Picture 7" descr="LabSetup2ICVGogg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bSetup2ICVGoggles.jpg"/>
                    <pic:cNvPicPr>
                      <a:picLocks noChangeAspect="1" noChangeArrowheads="1"/>
                    </pic:cNvPicPr>
                  </pic:nvPicPr>
                  <pic:blipFill>
                    <a:blip r:embed="rId19" cstate="print"/>
                    <a:srcRect/>
                    <a:stretch>
                      <a:fillRect/>
                    </a:stretch>
                  </pic:blipFill>
                  <pic:spPr bwMode="auto">
                    <a:xfrm>
                      <a:off x="0" y="0"/>
                      <a:ext cx="3049270" cy="1933265"/>
                    </a:xfrm>
                    <a:prstGeom prst="rect">
                      <a:avLst/>
                    </a:prstGeom>
                    <a:noFill/>
                    <a:ln w="9525">
                      <a:noFill/>
                      <a:miter lim="800000"/>
                      <a:headEnd/>
                      <a:tailEnd/>
                    </a:ln>
                  </pic:spPr>
                </pic:pic>
              </a:graphicData>
            </a:graphic>
          </wp:inline>
        </w:drawing>
      </w:r>
    </w:p>
    <w:p w:rsidR="00011409" w:rsidRDefault="00011409" w:rsidP="00011409">
      <w:pPr>
        <w:pStyle w:val="Caption"/>
      </w:pPr>
      <w:r>
        <w:t xml:space="preserve">Figure </w:t>
      </w:r>
      <w:r w:rsidR="00F84B37">
        <w:fldChar w:fldCharType="begin"/>
      </w:r>
      <w:r w:rsidR="004E3B41">
        <w:instrText xml:space="preserve"> SEQ Figure \* ARABIC </w:instrText>
      </w:r>
      <w:r w:rsidR="00F84B37">
        <w:fldChar w:fldCharType="separate"/>
      </w:r>
      <w:r w:rsidR="00B9073E">
        <w:rPr>
          <w:noProof/>
        </w:rPr>
        <w:t>11</w:t>
      </w:r>
      <w:r w:rsidR="00F84B37">
        <w:rPr>
          <w:noProof/>
        </w:rPr>
        <w:fldChar w:fldCharType="end"/>
      </w:r>
      <w:r>
        <w:t xml:space="preserve"> - </w:t>
      </w:r>
      <w:proofErr w:type="spellStart"/>
      <w:r>
        <w:t>ICVGoggles</w:t>
      </w:r>
      <w:proofErr w:type="spellEnd"/>
      <w:r>
        <w:t xml:space="preserve"> set up in the lab</w:t>
      </w:r>
      <w:r w:rsidR="003A07F5">
        <w:t xml:space="preserve"> with coloured yarn balls and posters.</w:t>
      </w:r>
    </w:p>
    <w:p w:rsidR="000562DC" w:rsidRPr="000562DC" w:rsidRDefault="000562DC" w:rsidP="000562DC">
      <w:pPr>
        <w:rPr>
          <w:sz w:val="20"/>
          <w:lang w:eastAsia="en-AU"/>
        </w:rPr>
      </w:pPr>
      <w:r>
        <w:rPr>
          <w:sz w:val="20"/>
          <w:lang w:eastAsia="en-AU"/>
        </w:rPr>
        <w:t xml:space="preserve">Figure 11 shows the equipment all set up in the </w:t>
      </w:r>
      <w:proofErr w:type="spellStart"/>
      <w:r>
        <w:rPr>
          <w:sz w:val="20"/>
          <w:lang w:eastAsia="en-AU"/>
        </w:rPr>
        <w:t>SiDE</w:t>
      </w:r>
      <w:proofErr w:type="spellEnd"/>
      <w:r>
        <w:rPr>
          <w:sz w:val="20"/>
          <w:lang w:eastAsia="en-AU"/>
        </w:rPr>
        <w:t xml:space="preserve"> lab.</w:t>
      </w:r>
      <w:r w:rsidR="00DA19A5">
        <w:rPr>
          <w:sz w:val="20"/>
          <w:lang w:eastAsia="en-AU"/>
        </w:rPr>
        <w:t xml:space="preserve"> The coloured pictures on the wall include a demographic map from the internet. These images were all chosen since they have vibrant colours in; it was important for the participants to be exposed to the </w:t>
      </w:r>
      <w:r w:rsidR="004F7F4B">
        <w:rPr>
          <w:sz w:val="20"/>
          <w:lang w:eastAsia="en-AU"/>
        </w:rPr>
        <w:t>‘</w:t>
      </w:r>
      <w:r w:rsidR="00F628F5">
        <w:rPr>
          <w:sz w:val="20"/>
          <w:lang w:eastAsia="en-AU"/>
        </w:rPr>
        <w:t>narrowness</w:t>
      </w:r>
      <w:r w:rsidR="004F7F4B">
        <w:rPr>
          <w:sz w:val="20"/>
          <w:lang w:eastAsia="en-AU"/>
        </w:rPr>
        <w:t>’</w:t>
      </w:r>
      <w:r w:rsidR="00F628F5">
        <w:rPr>
          <w:sz w:val="20"/>
          <w:lang w:eastAsia="en-AU"/>
        </w:rPr>
        <w:t xml:space="preserve"> of colour</w:t>
      </w:r>
      <w:r w:rsidR="00DA19A5">
        <w:rPr>
          <w:sz w:val="20"/>
          <w:lang w:eastAsia="en-AU"/>
        </w:rPr>
        <w:t xml:space="preserve"> that </w:t>
      </w:r>
      <w:r w:rsidR="00894400">
        <w:rPr>
          <w:sz w:val="20"/>
          <w:lang w:eastAsia="en-AU"/>
        </w:rPr>
        <w:t>occurs with ICV.</w:t>
      </w:r>
      <w:r w:rsidR="0088308D">
        <w:rPr>
          <w:sz w:val="20"/>
          <w:lang w:eastAsia="en-AU"/>
        </w:rPr>
        <w:t xml:space="preserve"> The lab was tidied up and the computer was removed before locking the room up.</w:t>
      </w:r>
    </w:p>
    <w:p w:rsidR="00B80892" w:rsidRDefault="00B80892" w:rsidP="00B80892">
      <w:pPr>
        <w:rPr>
          <w:lang w:eastAsia="en-AU"/>
        </w:rPr>
      </w:pPr>
    </w:p>
    <w:p w:rsidR="00B80892" w:rsidRDefault="00056243" w:rsidP="00B80892">
      <w:pPr>
        <w:pStyle w:val="Heading3"/>
        <w:rPr>
          <w:lang w:eastAsia="en-AU"/>
        </w:rPr>
      </w:pPr>
      <w:r>
        <w:rPr>
          <w:lang w:eastAsia="en-AU"/>
        </w:rPr>
        <w:t xml:space="preserve">Second Stage Evaluation </w:t>
      </w:r>
      <w:r w:rsidR="00B80892">
        <w:rPr>
          <w:lang w:eastAsia="en-AU"/>
        </w:rPr>
        <w:t>Procedure</w:t>
      </w:r>
    </w:p>
    <w:p w:rsidR="00553260" w:rsidRDefault="00553260" w:rsidP="00553260">
      <w:pPr>
        <w:rPr>
          <w:lang w:eastAsia="en-AU"/>
        </w:rPr>
      </w:pPr>
    </w:p>
    <w:p w:rsidR="00553260" w:rsidRDefault="00553260" w:rsidP="00553260">
      <w:pPr>
        <w:rPr>
          <w:sz w:val="20"/>
          <w:lang w:eastAsia="en-AU"/>
        </w:rPr>
      </w:pPr>
      <w:r>
        <w:rPr>
          <w:sz w:val="20"/>
          <w:lang w:eastAsia="en-AU"/>
        </w:rPr>
        <w:t>With the lab set up, the participant was welcomed</w:t>
      </w:r>
      <w:r w:rsidR="00133A36">
        <w:rPr>
          <w:sz w:val="20"/>
          <w:lang w:eastAsia="en-AU"/>
        </w:rPr>
        <w:t xml:space="preserve"> back</w:t>
      </w:r>
      <w:r>
        <w:rPr>
          <w:sz w:val="20"/>
          <w:lang w:eastAsia="en-AU"/>
        </w:rPr>
        <w:t xml:space="preserve"> to two more information and consent forms.</w:t>
      </w:r>
      <w:r w:rsidR="00133A36">
        <w:rPr>
          <w:sz w:val="20"/>
          <w:lang w:eastAsia="en-AU"/>
        </w:rPr>
        <w:t xml:space="preserve"> After reading them thoroughly and signing the date, the participant was ready to begin.</w:t>
      </w:r>
      <w:r w:rsidR="008E5E54">
        <w:rPr>
          <w:sz w:val="20"/>
          <w:lang w:eastAsia="en-AU"/>
        </w:rPr>
        <w:t xml:space="preserve"> This stage of user testing was also recorded with a video camera.</w:t>
      </w:r>
      <w:r w:rsidR="00BC0C7C">
        <w:rPr>
          <w:sz w:val="20"/>
          <w:lang w:eastAsia="en-AU"/>
        </w:rPr>
        <w:t xml:space="preserve"> Before trying on the headset, the student first asked the participant to group the yarn balls however they like, in terms of colour. Once completed, the student then set </w:t>
      </w:r>
      <w:proofErr w:type="spellStart"/>
      <w:r w:rsidR="00BC0C7C">
        <w:rPr>
          <w:sz w:val="20"/>
          <w:lang w:eastAsia="en-AU"/>
        </w:rPr>
        <w:t>ICVGoggles</w:t>
      </w:r>
      <w:proofErr w:type="spellEnd"/>
      <w:r w:rsidR="00BC0C7C">
        <w:rPr>
          <w:sz w:val="20"/>
          <w:lang w:eastAsia="en-AU"/>
        </w:rPr>
        <w:t xml:space="preserve"> to </w:t>
      </w:r>
      <w:proofErr w:type="spellStart"/>
      <w:r w:rsidR="00BC0C7C">
        <w:rPr>
          <w:sz w:val="20"/>
          <w:lang w:eastAsia="en-AU"/>
        </w:rPr>
        <w:t>Protanopia</w:t>
      </w:r>
      <w:proofErr w:type="spellEnd"/>
      <w:r w:rsidR="00BC0C7C">
        <w:rPr>
          <w:sz w:val="20"/>
          <w:lang w:eastAsia="en-AU"/>
        </w:rPr>
        <w:t xml:space="preserve"> on severity 10 before giving it to the </w:t>
      </w:r>
      <w:r w:rsidR="00CB168E">
        <w:rPr>
          <w:sz w:val="20"/>
          <w:lang w:eastAsia="en-AU"/>
        </w:rPr>
        <w:t>participant</w:t>
      </w:r>
      <w:r w:rsidR="00BC0C7C">
        <w:rPr>
          <w:sz w:val="20"/>
          <w:lang w:eastAsia="en-AU"/>
        </w:rPr>
        <w:t>.</w:t>
      </w:r>
      <w:r w:rsidR="00A36CAF">
        <w:rPr>
          <w:sz w:val="20"/>
          <w:lang w:eastAsia="en-AU"/>
        </w:rPr>
        <w:t xml:space="preserve"> While the participant was putting on the headset and adjusting the straps, the student shuffled the yarn balls.</w:t>
      </w:r>
      <w:r w:rsidR="00AF1F3F">
        <w:rPr>
          <w:sz w:val="20"/>
          <w:lang w:eastAsia="en-AU"/>
        </w:rPr>
        <w:t xml:space="preserve"> With the headset on, the participant was then asked to order the yarn balls again. Doing this would hopefully provoke an experience of understanding.</w:t>
      </w:r>
    </w:p>
    <w:p w:rsidR="00816205" w:rsidRDefault="00816205" w:rsidP="00816205">
      <w:pPr>
        <w:keepNext/>
        <w:jc w:val="center"/>
      </w:pPr>
      <w:r>
        <w:rPr>
          <w:noProof/>
          <w:lang w:eastAsia="en-GB"/>
        </w:rPr>
        <w:lastRenderedPageBreak/>
        <w:drawing>
          <wp:inline distT="0" distB="0" distL="0" distR="0">
            <wp:extent cx="2600325" cy="1950244"/>
            <wp:effectExtent l="19050" t="0" r="9525" b="0"/>
            <wp:docPr id="9" name="Picture 1" descr="ICVGoggles In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VGoggles In Action"/>
                    <pic:cNvPicPr>
                      <a:picLocks noChangeAspect="1" noChangeArrowheads="1"/>
                    </pic:cNvPicPr>
                  </pic:nvPicPr>
                  <pic:blipFill>
                    <a:blip r:embed="rId20" cstate="print"/>
                    <a:srcRect/>
                    <a:stretch>
                      <a:fillRect/>
                    </a:stretch>
                  </pic:blipFill>
                  <pic:spPr bwMode="auto">
                    <a:xfrm>
                      <a:off x="0" y="0"/>
                      <a:ext cx="2601409" cy="1951057"/>
                    </a:xfrm>
                    <a:prstGeom prst="rect">
                      <a:avLst/>
                    </a:prstGeom>
                    <a:noFill/>
                    <a:ln w="9525">
                      <a:noFill/>
                      <a:miter lim="800000"/>
                      <a:headEnd/>
                      <a:tailEnd/>
                    </a:ln>
                  </pic:spPr>
                </pic:pic>
              </a:graphicData>
            </a:graphic>
          </wp:inline>
        </w:drawing>
      </w:r>
    </w:p>
    <w:p w:rsidR="00816205" w:rsidRDefault="00816205" w:rsidP="00816205">
      <w:pPr>
        <w:pStyle w:val="Caption"/>
      </w:pPr>
      <w:r>
        <w:t xml:space="preserve">Figure </w:t>
      </w:r>
      <w:r w:rsidR="00F84B37">
        <w:fldChar w:fldCharType="begin"/>
      </w:r>
      <w:r w:rsidR="00270F8E">
        <w:instrText xml:space="preserve"> SEQ Figure \* ARABIC </w:instrText>
      </w:r>
      <w:r w:rsidR="00F84B37">
        <w:fldChar w:fldCharType="separate"/>
      </w:r>
      <w:r w:rsidR="00B9073E">
        <w:rPr>
          <w:noProof/>
        </w:rPr>
        <w:t>12</w:t>
      </w:r>
      <w:r w:rsidR="00F84B37">
        <w:rPr>
          <w:noProof/>
        </w:rPr>
        <w:fldChar w:fldCharType="end"/>
      </w:r>
      <w:r>
        <w:t xml:space="preserve"> - Participant viewing their own designs with </w:t>
      </w:r>
      <w:proofErr w:type="spellStart"/>
      <w:r>
        <w:t>ICVGoggles</w:t>
      </w:r>
      <w:proofErr w:type="spellEnd"/>
      <w:r>
        <w:t>.</w:t>
      </w:r>
    </w:p>
    <w:p w:rsidR="00816205" w:rsidRPr="00816205" w:rsidRDefault="00816205" w:rsidP="00816205">
      <w:pPr>
        <w:rPr>
          <w:lang w:eastAsia="en-AU"/>
        </w:rPr>
      </w:pPr>
      <w:r>
        <w:rPr>
          <w:sz w:val="20"/>
          <w:lang w:eastAsia="en-AU"/>
        </w:rPr>
        <w:t xml:space="preserve">After looking at the newly organised yarn balls, the participant was asked to put the headset back on. The student then explained the controls for </w:t>
      </w:r>
      <w:proofErr w:type="spellStart"/>
      <w:r>
        <w:rPr>
          <w:sz w:val="20"/>
          <w:lang w:eastAsia="en-AU"/>
        </w:rPr>
        <w:t>ICVGoggles</w:t>
      </w:r>
      <w:proofErr w:type="spellEnd"/>
      <w:r>
        <w:rPr>
          <w:sz w:val="20"/>
          <w:lang w:eastAsia="en-AU"/>
        </w:rPr>
        <w:t xml:space="preserve"> before giving the participant several minutes to explore the room and their surroundings with different simulations. Some participants brought in their own work to view with the headset on as seen in Figure 12.</w:t>
      </w:r>
    </w:p>
    <w:p w:rsidR="00F17435" w:rsidRPr="00553260" w:rsidRDefault="00F17435" w:rsidP="00553260">
      <w:pPr>
        <w:rPr>
          <w:sz w:val="20"/>
          <w:lang w:eastAsia="en-AU"/>
        </w:rPr>
      </w:pPr>
    </w:p>
    <w:p w:rsidR="00B80892" w:rsidRDefault="0012057D" w:rsidP="00B80892">
      <w:pPr>
        <w:pStyle w:val="Heading3"/>
        <w:rPr>
          <w:lang w:eastAsia="en-AU"/>
        </w:rPr>
      </w:pPr>
      <w:r>
        <w:rPr>
          <w:lang w:eastAsia="en-AU"/>
        </w:rPr>
        <w:t xml:space="preserve">Second Stage Evaluation </w:t>
      </w:r>
      <w:r w:rsidR="00B80892">
        <w:rPr>
          <w:lang w:eastAsia="en-AU"/>
        </w:rPr>
        <w:t>Questions</w:t>
      </w:r>
    </w:p>
    <w:p w:rsidR="00CB276F" w:rsidRDefault="00CB276F" w:rsidP="00CB276F">
      <w:pPr>
        <w:rPr>
          <w:lang w:eastAsia="en-AU"/>
        </w:rPr>
      </w:pPr>
    </w:p>
    <w:p w:rsidR="00CB276F" w:rsidRDefault="00CB276F" w:rsidP="00CB276F">
      <w:pPr>
        <w:rPr>
          <w:sz w:val="20"/>
          <w:lang w:eastAsia="en-AU"/>
        </w:rPr>
      </w:pPr>
      <w:r w:rsidRPr="00CB276F">
        <w:rPr>
          <w:b/>
          <w:sz w:val="20"/>
          <w:lang w:eastAsia="en-AU"/>
        </w:rPr>
        <w:t>Question 1</w:t>
      </w:r>
      <w:r>
        <w:rPr>
          <w:sz w:val="20"/>
          <w:lang w:eastAsia="en-AU"/>
        </w:rPr>
        <w:t>:</w:t>
      </w:r>
      <w:r w:rsidR="00C81CA3">
        <w:rPr>
          <w:sz w:val="20"/>
          <w:lang w:eastAsia="en-AU"/>
        </w:rPr>
        <w:t xml:space="preserve"> Has your understanding of ICV increased, decreased or stayed the same through the use of </w:t>
      </w:r>
      <w:proofErr w:type="spellStart"/>
      <w:r w:rsidR="00C81CA3">
        <w:rPr>
          <w:sz w:val="20"/>
          <w:lang w:eastAsia="en-AU"/>
        </w:rPr>
        <w:t>ICVGoggles</w:t>
      </w:r>
      <w:proofErr w:type="spellEnd"/>
      <w:r w:rsidR="00C81CA3" w:rsidRPr="008C75BE">
        <w:rPr>
          <w:sz w:val="20"/>
        </w:rPr>
        <w:t>?</w:t>
      </w:r>
      <w:r w:rsidR="00C81CA3">
        <w:rPr>
          <w:sz w:val="20"/>
        </w:rPr>
        <w:t xml:space="preserve"> Please explain.</w:t>
      </w:r>
    </w:p>
    <w:p w:rsidR="00CB276F" w:rsidRDefault="00CB276F" w:rsidP="00CB276F">
      <w:pPr>
        <w:rPr>
          <w:sz w:val="20"/>
          <w:lang w:eastAsia="en-AU"/>
        </w:rPr>
      </w:pPr>
      <w:r w:rsidRPr="00CB276F">
        <w:rPr>
          <w:b/>
          <w:sz w:val="20"/>
          <w:lang w:eastAsia="en-AU"/>
        </w:rPr>
        <w:t>Rationale</w:t>
      </w:r>
      <w:r>
        <w:rPr>
          <w:sz w:val="20"/>
          <w:lang w:eastAsia="en-AU"/>
        </w:rPr>
        <w:t>:</w:t>
      </w:r>
      <w:r w:rsidR="00FD7C98">
        <w:rPr>
          <w:sz w:val="20"/>
          <w:lang w:eastAsia="en-AU"/>
        </w:rPr>
        <w:t xml:space="preserve"> This question aims to</w:t>
      </w:r>
      <w:r w:rsidR="00F657EB">
        <w:rPr>
          <w:sz w:val="20"/>
          <w:lang w:eastAsia="en-AU"/>
        </w:rPr>
        <w:t xml:space="preserve"> see</w:t>
      </w:r>
      <w:r w:rsidR="00FD7C98">
        <w:rPr>
          <w:sz w:val="20"/>
          <w:lang w:eastAsia="en-AU"/>
        </w:rPr>
        <w:t xml:space="preserve"> if </w:t>
      </w:r>
      <w:proofErr w:type="spellStart"/>
      <w:r w:rsidR="00FD7C98">
        <w:rPr>
          <w:sz w:val="20"/>
          <w:lang w:eastAsia="en-AU"/>
        </w:rPr>
        <w:t>ICVGoggles</w:t>
      </w:r>
      <w:proofErr w:type="spellEnd"/>
      <w:r w:rsidR="00FD7C98">
        <w:rPr>
          <w:sz w:val="20"/>
          <w:lang w:eastAsia="en-AU"/>
        </w:rPr>
        <w:t xml:space="preserve"> can improve</w:t>
      </w:r>
      <w:r w:rsidR="00FE777C">
        <w:rPr>
          <w:sz w:val="20"/>
          <w:lang w:eastAsia="en-AU"/>
        </w:rPr>
        <w:t xml:space="preserve"> the</w:t>
      </w:r>
      <w:r w:rsidR="00FD7C98">
        <w:rPr>
          <w:sz w:val="20"/>
          <w:lang w:eastAsia="en-AU"/>
        </w:rPr>
        <w:t xml:space="preserve"> user</w:t>
      </w:r>
      <w:r w:rsidR="00FE777C">
        <w:rPr>
          <w:sz w:val="20"/>
          <w:lang w:eastAsia="en-AU"/>
        </w:rPr>
        <w:t>'</w:t>
      </w:r>
      <w:r w:rsidR="00FD7C98">
        <w:rPr>
          <w:sz w:val="20"/>
          <w:lang w:eastAsia="en-AU"/>
        </w:rPr>
        <w:t>s understanding of ICV.</w:t>
      </w:r>
    </w:p>
    <w:p w:rsidR="00CB276F" w:rsidRDefault="00CB276F" w:rsidP="00CB276F">
      <w:pPr>
        <w:rPr>
          <w:sz w:val="20"/>
          <w:lang w:eastAsia="en-AU"/>
        </w:rPr>
      </w:pPr>
    </w:p>
    <w:p w:rsidR="00CB276F" w:rsidRDefault="00CB276F" w:rsidP="00CB276F">
      <w:pPr>
        <w:rPr>
          <w:sz w:val="20"/>
          <w:lang w:eastAsia="en-AU"/>
        </w:rPr>
      </w:pPr>
      <w:r w:rsidRPr="00CB276F">
        <w:rPr>
          <w:b/>
          <w:sz w:val="20"/>
          <w:lang w:eastAsia="en-AU"/>
        </w:rPr>
        <w:t>Question 2</w:t>
      </w:r>
      <w:r>
        <w:rPr>
          <w:sz w:val="20"/>
          <w:lang w:eastAsia="en-AU"/>
        </w:rPr>
        <w:t>:</w:t>
      </w:r>
      <w:r w:rsidR="00636E6F">
        <w:rPr>
          <w:sz w:val="20"/>
          <w:lang w:eastAsia="en-AU"/>
        </w:rPr>
        <w:t xml:space="preserve"> How did you personally find the experience of using </w:t>
      </w:r>
      <w:proofErr w:type="spellStart"/>
      <w:r w:rsidR="00636E6F">
        <w:rPr>
          <w:sz w:val="20"/>
          <w:lang w:eastAsia="en-AU"/>
        </w:rPr>
        <w:t>ICVGoggles</w:t>
      </w:r>
      <w:proofErr w:type="spellEnd"/>
      <w:r w:rsidR="00636E6F" w:rsidRPr="008C75BE">
        <w:rPr>
          <w:sz w:val="20"/>
        </w:rPr>
        <w:t>?</w:t>
      </w:r>
      <w:r w:rsidR="00636E6F">
        <w:rPr>
          <w:sz w:val="20"/>
        </w:rPr>
        <w:t xml:space="preserve"> How did you feel when you first saw a simulation</w:t>
      </w:r>
      <w:r w:rsidR="00636E6F" w:rsidRPr="008C75BE">
        <w:rPr>
          <w:sz w:val="20"/>
        </w:rPr>
        <w:t>?</w:t>
      </w:r>
    </w:p>
    <w:p w:rsidR="00CB276F" w:rsidRDefault="00CB276F" w:rsidP="00CB276F">
      <w:pPr>
        <w:rPr>
          <w:sz w:val="20"/>
          <w:lang w:eastAsia="en-AU"/>
        </w:rPr>
      </w:pPr>
      <w:r w:rsidRPr="00CB276F">
        <w:rPr>
          <w:b/>
          <w:sz w:val="20"/>
          <w:lang w:eastAsia="en-AU"/>
        </w:rPr>
        <w:t>Rationale</w:t>
      </w:r>
      <w:r>
        <w:rPr>
          <w:sz w:val="20"/>
          <w:lang w:eastAsia="en-AU"/>
        </w:rPr>
        <w:t>:</w:t>
      </w:r>
      <w:r w:rsidR="008657B6">
        <w:rPr>
          <w:sz w:val="20"/>
          <w:lang w:eastAsia="en-AU"/>
        </w:rPr>
        <w:t xml:space="preserve"> This question aims to see if the participant had any particular feelings wh</w:t>
      </w:r>
      <w:r w:rsidR="00F81632">
        <w:rPr>
          <w:sz w:val="20"/>
          <w:lang w:eastAsia="en-AU"/>
        </w:rPr>
        <w:t>en they first tried the headset simulations.</w:t>
      </w:r>
    </w:p>
    <w:p w:rsidR="00CB276F" w:rsidRDefault="00CB276F" w:rsidP="00CB276F">
      <w:pPr>
        <w:rPr>
          <w:sz w:val="20"/>
          <w:lang w:eastAsia="en-AU"/>
        </w:rPr>
      </w:pPr>
    </w:p>
    <w:p w:rsidR="00CB276F" w:rsidRDefault="00CB276F" w:rsidP="00CB276F">
      <w:pPr>
        <w:rPr>
          <w:sz w:val="20"/>
          <w:lang w:eastAsia="en-AU"/>
        </w:rPr>
      </w:pPr>
      <w:r w:rsidRPr="00CB276F">
        <w:rPr>
          <w:b/>
          <w:sz w:val="20"/>
          <w:lang w:eastAsia="en-AU"/>
        </w:rPr>
        <w:t xml:space="preserve">Question </w:t>
      </w:r>
      <w:r>
        <w:rPr>
          <w:b/>
          <w:sz w:val="20"/>
          <w:lang w:eastAsia="en-AU"/>
        </w:rPr>
        <w:t>3</w:t>
      </w:r>
      <w:r>
        <w:rPr>
          <w:sz w:val="20"/>
          <w:lang w:eastAsia="en-AU"/>
        </w:rPr>
        <w:t>:</w:t>
      </w:r>
      <w:r w:rsidR="00F13B3A">
        <w:rPr>
          <w:sz w:val="20"/>
          <w:lang w:eastAsia="en-AU"/>
        </w:rPr>
        <w:t xml:space="preserve"> How did you find the yarn ball colour organising exercise after putting the headset on</w:t>
      </w:r>
      <w:r w:rsidR="00F13B3A" w:rsidRPr="008C75BE">
        <w:rPr>
          <w:sz w:val="20"/>
        </w:rPr>
        <w:t>?</w:t>
      </w:r>
    </w:p>
    <w:p w:rsidR="00CB276F" w:rsidRDefault="00CB276F" w:rsidP="00CB276F">
      <w:pPr>
        <w:rPr>
          <w:sz w:val="20"/>
          <w:lang w:eastAsia="en-AU"/>
        </w:rPr>
      </w:pPr>
      <w:r w:rsidRPr="00CB276F">
        <w:rPr>
          <w:b/>
          <w:sz w:val="20"/>
          <w:lang w:eastAsia="en-AU"/>
        </w:rPr>
        <w:t>Rationale</w:t>
      </w:r>
      <w:r>
        <w:rPr>
          <w:sz w:val="20"/>
          <w:lang w:eastAsia="en-AU"/>
        </w:rPr>
        <w:t>:</w:t>
      </w:r>
      <w:r w:rsidR="00F00DFC">
        <w:rPr>
          <w:sz w:val="20"/>
          <w:lang w:eastAsia="en-AU"/>
        </w:rPr>
        <w:t xml:space="preserve"> The student made the participants order the yarn balls with and without </w:t>
      </w:r>
      <w:proofErr w:type="spellStart"/>
      <w:r w:rsidR="00F00DFC">
        <w:rPr>
          <w:sz w:val="20"/>
          <w:lang w:eastAsia="en-AU"/>
        </w:rPr>
        <w:t>ICVGoggles</w:t>
      </w:r>
      <w:proofErr w:type="spellEnd"/>
      <w:r w:rsidR="00F00DFC">
        <w:rPr>
          <w:sz w:val="20"/>
          <w:lang w:eastAsia="en-AU"/>
        </w:rPr>
        <w:t xml:space="preserve"> on. This was to see if the task changes in difficulty when ICV is simulated.</w:t>
      </w:r>
    </w:p>
    <w:p w:rsidR="00CB276F" w:rsidRDefault="00CB276F" w:rsidP="00CB276F">
      <w:pPr>
        <w:rPr>
          <w:sz w:val="20"/>
          <w:lang w:eastAsia="en-AU"/>
        </w:rPr>
      </w:pPr>
    </w:p>
    <w:p w:rsidR="00CB276F" w:rsidRDefault="00CB276F" w:rsidP="00CB276F">
      <w:pPr>
        <w:rPr>
          <w:sz w:val="20"/>
          <w:lang w:eastAsia="en-AU"/>
        </w:rPr>
      </w:pPr>
      <w:r w:rsidRPr="00CB276F">
        <w:rPr>
          <w:b/>
          <w:sz w:val="20"/>
          <w:lang w:eastAsia="en-AU"/>
        </w:rPr>
        <w:t xml:space="preserve">Question </w:t>
      </w:r>
      <w:r>
        <w:rPr>
          <w:b/>
          <w:sz w:val="20"/>
          <w:lang w:eastAsia="en-AU"/>
        </w:rPr>
        <w:t>4</w:t>
      </w:r>
      <w:r>
        <w:rPr>
          <w:sz w:val="20"/>
          <w:lang w:eastAsia="en-AU"/>
        </w:rPr>
        <w:t>:</w:t>
      </w:r>
      <w:r w:rsidR="00AC22C1">
        <w:rPr>
          <w:sz w:val="20"/>
          <w:lang w:eastAsia="en-AU"/>
        </w:rPr>
        <w:t xml:space="preserve"> If </w:t>
      </w:r>
      <w:proofErr w:type="spellStart"/>
      <w:r w:rsidR="00AC22C1">
        <w:rPr>
          <w:sz w:val="20"/>
          <w:lang w:eastAsia="en-AU"/>
        </w:rPr>
        <w:t>ICVGoggles</w:t>
      </w:r>
      <w:proofErr w:type="spellEnd"/>
      <w:r w:rsidR="00AC22C1">
        <w:rPr>
          <w:sz w:val="20"/>
          <w:lang w:eastAsia="en-AU"/>
        </w:rPr>
        <w:t xml:space="preserve"> were available, would you consider using them in your design practice</w:t>
      </w:r>
      <w:r w:rsidR="00AC22C1" w:rsidRPr="008C75BE">
        <w:rPr>
          <w:sz w:val="20"/>
        </w:rPr>
        <w:t>?</w:t>
      </w:r>
      <w:r w:rsidR="00AC22C1">
        <w:rPr>
          <w:sz w:val="20"/>
        </w:rPr>
        <w:t xml:space="preserve"> If so, how</w:t>
      </w:r>
      <w:r w:rsidR="00AC22C1" w:rsidRPr="008C75BE">
        <w:rPr>
          <w:sz w:val="20"/>
        </w:rPr>
        <w:t>?</w:t>
      </w:r>
    </w:p>
    <w:p w:rsidR="00CB276F" w:rsidRDefault="00CB276F" w:rsidP="00CB276F">
      <w:pPr>
        <w:rPr>
          <w:sz w:val="20"/>
          <w:lang w:eastAsia="en-AU"/>
        </w:rPr>
      </w:pPr>
      <w:r w:rsidRPr="00CB276F">
        <w:rPr>
          <w:b/>
          <w:sz w:val="20"/>
          <w:lang w:eastAsia="en-AU"/>
        </w:rPr>
        <w:t>Rationale</w:t>
      </w:r>
      <w:r>
        <w:rPr>
          <w:sz w:val="20"/>
          <w:lang w:eastAsia="en-AU"/>
        </w:rPr>
        <w:t>:</w:t>
      </w:r>
      <w:r w:rsidR="001044C1">
        <w:rPr>
          <w:sz w:val="20"/>
          <w:lang w:eastAsia="en-AU"/>
        </w:rPr>
        <w:t xml:space="preserve"> With so many ICV simulation tool available, this question gauges the need for a hands-free solution.</w:t>
      </w:r>
    </w:p>
    <w:p w:rsidR="00CB276F" w:rsidRDefault="00CB276F" w:rsidP="00CB276F">
      <w:pPr>
        <w:rPr>
          <w:sz w:val="20"/>
          <w:lang w:eastAsia="en-AU"/>
        </w:rPr>
      </w:pPr>
    </w:p>
    <w:p w:rsidR="00CB276F" w:rsidRDefault="00CB276F" w:rsidP="00CB276F">
      <w:pPr>
        <w:rPr>
          <w:sz w:val="20"/>
          <w:lang w:eastAsia="en-AU"/>
        </w:rPr>
      </w:pPr>
      <w:r w:rsidRPr="00CB276F">
        <w:rPr>
          <w:b/>
          <w:sz w:val="20"/>
          <w:lang w:eastAsia="en-AU"/>
        </w:rPr>
        <w:lastRenderedPageBreak/>
        <w:t xml:space="preserve">Question </w:t>
      </w:r>
      <w:r>
        <w:rPr>
          <w:b/>
          <w:sz w:val="20"/>
          <w:lang w:eastAsia="en-AU"/>
        </w:rPr>
        <w:t>5</w:t>
      </w:r>
      <w:r>
        <w:rPr>
          <w:sz w:val="20"/>
          <w:lang w:eastAsia="en-AU"/>
        </w:rPr>
        <w:t>:</w:t>
      </w:r>
      <w:r w:rsidR="00AC22C1">
        <w:rPr>
          <w:sz w:val="20"/>
          <w:lang w:eastAsia="en-AU"/>
        </w:rPr>
        <w:t xml:space="preserve"> If </w:t>
      </w:r>
      <w:proofErr w:type="spellStart"/>
      <w:r w:rsidR="00AC22C1">
        <w:rPr>
          <w:sz w:val="20"/>
          <w:lang w:eastAsia="en-AU"/>
        </w:rPr>
        <w:t>ICVGoggles</w:t>
      </w:r>
      <w:proofErr w:type="spellEnd"/>
      <w:r w:rsidR="00AC22C1">
        <w:rPr>
          <w:sz w:val="20"/>
          <w:lang w:eastAsia="en-AU"/>
        </w:rPr>
        <w:t xml:space="preserve"> were available, would you recommend them to a graphics or web designers</w:t>
      </w:r>
      <w:r w:rsidR="00AC22C1" w:rsidRPr="008C75BE">
        <w:rPr>
          <w:sz w:val="20"/>
        </w:rPr>
        <w:t>?</w:t>
      </w:r>
      <w:r w:rsidR="00AC22C1">
        <w:rPr>
          <w:sz w:val="20"/>
        </w:rPr>
        <w:t xml:space="preserve"> If so, please explain why.</w:t>
      </w:r>
    </w:p>
    <w:p w:rsidR="00CB276F" w:rsidRDefault="00CB276F" w:rsidP="00CB276F">
      <w:pPr>
        <w:rPr>
          <w:sz w:val="20"/>
          <w:lang w:eastAsia="en-AU"/>
        </w:rPr>
      </w:pPr>
      <w:r w:rsidRPr="00CB276F">
        <w:rPr>
          <w:b/>
          <w:sz w:val="20"/>
          <w:lang w:eastAsia="en-AU"/>
        </w:rPr>
        <w:t>Rationale</w:t>
      </w:r>
      <w:r>
        <w:rPr>
          <w:sz w:val="20"/>
          <w:lang w:eastAsia="en-AU"/>
        </w:rPr>
        <w:t>:</w:t>
      </w:r>
      <w:r w:rsidR="00EA697C">
        <w:rPr>
          <w:sz w:val="20"/>
          <w:lang w:eastAsia="en-AU"/>
        </w:rPr>
        <w:t xml:space="preserve"> This question leads on from the previous in seeing if </w:t>
      </w:r>
      <w:proofErr w:type="spellStart"/>
      <w:r w:rsidR="00EA697C">
        <w:rPr>
          <w:sz w:val="20"/>
          <w:lang w:eastAsia="en-AU"/>
        </w:rPr>
        <w:t>ICVGoggl</w:t>
      </w:r>
      <w:r w:rsidR="004666EC">
        <w:rPr>
          <w:sz w:val="20"/>
          <w:lang w:eastAsia="en-AU"/>
        </w:rPr>
        <w:t>es</w:t>
      </w:r>
      <w:proofErr w:type="spellEnd"/>
      <w:r w:rsidR="004666EC">
        <w:rPr>
          <w:sz w:val="20"/>
          <w:lang w:eastAsia="en-AU"/>
        </w:rPr>
        <w:t xml:space="preserve"> is usable and needed by designers.</w:t>
      </w:r>
    </w:p>
    <w:p w:rsidR="00CB276F" w:rsidRDefault="00CB276F" w:rsidP="00CB276F">
      <w:pPr>
        <w:rPr>
          <w:sz w:val="20"/>
          <w:lang w:eastAsia="en-AU"/>
        </w:rPr>
      </w:pPr>
    </w:p>
    <w:p w:rsidR="00CB276F" w:rsidRDefault="00CB276F" w:rsidP="00CB276F">
      <w:pPr>
        <w:rPr>
          <w:sz w:val="20"/>
          <w:lang w:eastAsia="en-AU"/>
        </w:rPr>
      </w:pPr>
      <w:r w:rsidRPr="00CB276F">
        <w:rPr>
          <w:b/>
          <w:sz w:val="20"/>
          <w:lang w:eastAsia="en-AU"/>
        </w:rPr>
        <w:t xml:space="preserve">Question </w:t>
      </w:r>
      <w:r>
        <w:rPr>
          <w:b/>
          <w:sz w:val="20"/>
          <w:lang w:eastAsia="en-AU"/>
        </w:rPr>
        <w:t>6</w:t>
      </w:r>
      <w:r>
        <w:rPr>
          <w:sz w:val="20"/>
          <w:lang w:eastAsia="en-AU"/>
        </w:rPr>
        <w:t>:</w:t>
      </w:r>
      <w:r w:rsidR="00AC22C1">
        <w:rPr>
          <w:sz w:val="20"/>
          <w:lang w:eastAsia="en-AU"/>
        </w:rPr>
        <w:t xml:space="preserve"> Are there any additional comments you would like to make regarding the experiment or equipment used</w:t>
      </w:r>
      <w:r w:rsidR="00AC22C1" w:rsidRPr="008C75BE">
        <w:rPr>
          <w:sz w:val="20"/>
        </w:rPr>
        <w:t>?</w:t>
      </w:r>
    </w:p>
    <w:p w:rsidR="00CB276F" w:rsidRDefault="00CB276F" w:rsidP="00CB276F">
      <w:pPr>
        <w:rPr>
          <w:sz w:val="20"/>
          <w:lang w:eastAsia="en-AU"/>
        </w:rPr>
      </w:pPr>
      <w:r w:rsidRPr="00CB276F">
        <w:rPr>
          <w:b/>
          <w:sz w:val="20"/>
          <w:lang w:eastAsia="en-AU"/>
        </w:rPr>
        <w:t>Rationale</w:t>
      </w:r>
      <w:r>
        <w:rPr>
          <w:sz w:val="20"/>
          <w:lang w:eastAsia="en-AU"/>
        </w:rPr>
        <w:t>:</w:t>
      </w:r>
      <w:r w:rsidR="00471DBF">
        <w:rPr>
          <w:sz w:val="20"/>
          <w:lang w:eastAsia="en-AU"/>
        </w:rPr>
        <w:t xml:space="preserve"> This final question is open ended and gives the participant some free space into injecting their own thoughts and opinions.</w:t>
      </w:r>
    </w:p>
    <w:p w:rsidR="00CB276F" w:rsidRPr="00CB276F" w:rsidRDefault="00CB276F" w:rsidP="00CB276F">
      <w:pPr>
        <w:rPr>
          <w:sz w:val="20"/>
          <w:lang w:eastAsia="en-AU"/>
        </w:rPr>
      </w:pPr>
    </w:p>
    <w:p w:rsidR="006201CC" w:rsidRDefault="00A11237" w:rsidP="006563B5">
      <w:pPr>
        <w:pStyle w:val="Heading2"/>
      </w:pPr>
      <w:r>
        <w:t>User Testing Results</w:t>
      </w:r>
    </w:p>
    <w:p w:rsidR="00ED01D4" w:rsidRDefault="00A14C3A" w:rsidP="00ED01D4">
      <w:pPr>
        <w:pStyle w:val="Heading3"/>
      </w:pPr>
      <w:r>
        <w:t>Pre-Exposure</w:t>
      </w:r>
      <w:r w:rsidR="00ED01D4">
        <w:t xml:space="preserve"> Results</w:t>
      </w:r>
    </w:p>
    <w:p w:rsidR="00ED01D4" w:rsidRDefault="00ED01D4" w:rsidP="00ED01D4"/>
    <w:p w:rsidR="00133B9C" w:rsidRDefault="0056349E" w:rsidP="00ED01D4">
      <w:pPr>
        <w:rPr>
          <w:sz w:val="20"/>
        </w:rPr>
      </w:pPr>
      <w:r>
        <w:rPr>
          <w:sz w:val="20"/>
        </w:rPr>
        <w:t>The student uploaded the video recordings from each participant and transcribed their answers to each question. These answers were then analysed to group opinions and experiences.</w:t>
      </w:r>
      <w:r w:rsidR="0043038A">
        <w:rPr>
          <w:sz w:val="20"/>
        </w:rPr>
        <w:t xml:space="preserve"> </w:t>
      </w:r>
      <w:r w:rsidR="00B77D48">
        <w:rPr>
          <w:sz w:val="20"/>
        </w:rPr>
        <w:t>Nine</w:t>
      </w:r>
      <w:r w:rsidR="00852E6C">
        <w:rPr>
          <w:sz w:val="20"/>
        </w:rPr>
        <w:t xml:space="preserve"> out </w:t>
      </w:r>
      <w:r w:rsidR="00CB168E">
        <w:rPr>
          <w:sz w:val="20"/>
        </w:rPr>
        <w:t>of ten</w:t>
      </w:r>
      <w:r w:rsidR="007923F4">
        <w:rPr>
          <w:sz w:val="20"/>
        </w:rPr>
        <w:t xml:space="preserve"> participants kno</w:t>
      </w:r>
      <w:r w:rsidR="0043038A">
        <w:rPr>
          <w:sz w:val="20"/>
        </w:rPr>
        <w:t>w someone personally who has ICV. Participant 3 mentioned their friend with ICV had trouble distinguishing features in maps and graphs.</w:t>
      </w:r>
      <w:r w:rsidR="00005C22">
        <w:rPr>
          <w:sz w:val="20"/>
        </w:rPr>
        <w:t xml:space="preserve"> Three of the participants had designed for users with sensory impairments; Participant 2 created a kinetic story telling project for their dissertation.</w:t>
      </w:r>
      <w:r w:rsidR="00400866">
        <w:rPr>
          <w:sz w:val="20"/>
        </w:rPr>
        <w:t xml:space="preserve"> Two participants had designed a website which took ICV users into consideration.</w:t>
      </w:r>
      <w:r w:rsidR="009C4A5B">
        <w:rPr>
          <w:sz w:val="20"/>
        </w:rPr>
        <w:t xml:space="preserve"> Interestingly, 40% of participants consid</w:t>
      </w:r>
      <w:r w:rsidR="00F16152">
        <w:rPr>
          <w:sz w:val="20"/>
        </w:rPr>
        <w:t>er ICV in their design practice, however 80% have not had to design for</w:t>
      </w:r>
      <w:r w:rsidR="001C3246">
        <w:rPr>
          <w:sz w:val="20"/>
        </w:rPr>
        <w:t xml:space="preserve"> ICV</w:t>
      </w:r>
      <w:r w:rsidR="00F16152">
        <w:rPr>
          <w:sz w:val="20"/>
        </w:rPr>
        <w:t xml:space="preserve"> users specifically in the past.</w:t>
      </w:r>
    </w:p>
    <w:p w:rsidR="0043038A" w:rsidRDefault="00FD5253" w:rsidP="00ED01D4">
      <w:pPr>
        <w:rPr>
          <w:sz w:val="20"/>
        </w:rPr>
      </w:pPr>
      <w:r>
        <w:rPr>
          <w:sz w:val="20"/>
        </w:rPr>
        <w:t xml:space="preserve"> When asked how </w:t>
      </w:r>
      <w:r w:rsidR="00133B9C">
        <w:rPr>
          <w:sz w:val="20"/>
        </w:rPr>
        <w:t>they would approach creating a graphic or interface for a user with ICV, five out of ten participants said they would search for a tool to aid in their design.</w:t>
      </w:r>
      <w:r w:rsidR="00D44230">
        <w:rPr>
          <w:sz w:val="20"/>
        </w:rPr>
        <w:t xml:space="preserve"> Three participants said they would research ICV and move on from there.</w:t>
      </w:r>
      <w:r w:rsidR="00FD2BF6">
        <w:rPr>
          <w:sz w:val="20"/>
        </w:rPr>
        <w:t xml:space="preserve"> Participant 8 said they would ask a person with ICV to check their work.</w:t>
      </w:r>
      <w:r w:rsidR="00FC6D1D">
        <w:rPr>
          <w:sz w:val="20"/>
        </w:rPr>
        <w:t xml:space="preserve"> All participants said they would consider using external tools to aid in their design practice for users with ICV.</w:t>
      </w:r>
    </w:p>
    <w:p w:rsidR="005D6B7C" w:rsidRDefault="005D6B7C" w:rsidP="00ED01D4">
      <w:pPr>
        <w:rPr>
          <w:sz w:val="20"/>
        </w:rPr>
      </w:pPr>
      <w:r>
        <w:rPr>
          <w:sz w:val="20"/>
        </w:rPr>
        <w:t>Participants 4 and 8 felt a hands free solution would make designing for ICV users easier.</w:t>
      </w:r>
      <w:r w:rsidR="00A32029">
        <w:rPr>
          <w:sz w:val="20"/>
        </w:rPr>
        <w:t xml:space="preserve"> Participant 6 said they would need to test the system before making a decision.</w:t>
      </w:r>
      <w:r w:rsidR="00AC003F">
        <w:rPr>
          <w:sz w:val="20"/>
        </w:rPr>
        <w:t xml:space="preserve"> Five out of ten participants felt a hands free solution would be better than a tablet/phone application.</w:t>
      </w:r>
      <w:r w:rsidR="00053678">
        <w:rPr>
          <w:sz w:val="20"/>
        </w:rPr>
        <w:t xml:space="preserve"> Four participants thought tablet and phone simulations would be good enough for their design.</w:t>
      </w:r>
      <w:r w:rsidR="000B1A64">
        <w:rPr>
          <w:sz w:val="20"/>
        </w:rPr>
        <w:t xml:space="preserve"> The pre-exposure transcripts can be found in Appendix D.</w:t>
      </w:r>
    </w:p>
    <w:p w:rsidR="00CC376A" w:rsidRPr="0056349E" w:rsidRDefault="00CC376A" w:rsidP="00ED01D4">
      <w:pPr>
        <w:rPr>
          <w:sz w:val="20"/>
        </w:rPr>
      </w:pPr>
    </w:p>
    <w:p w:rsidR="00ED01D4" w:rsidRDefault="004F7F4B" w:rsidP="00ED01D4">
      <w:pPr>
        <w:pStyle w:val="Heading3"/>
      </w:pPr>
      <w:r>
        <w:t xml:space="preserve">Second </w:t>
      </w:r>
      <w:r w:rsidR="00ED01D4">
        <w:t>Stage Evaluation Results</w:t>
      </w:r>
    </w:p>
    <w:p w:rsidR="00263923" w:rsidRDefault="00263923" w:rsidP="00263923"/>
    <w:p w:rsidR="00263923" w:rsidRDefault="00F06A41" w:rsidP="00263923">
      <w:pPr>
        <w:rPr>
          <w:sz w:val="20"/>
        </w:rPr>
      </w:pPr>
      <w:r>
        <w:rPr>
          <w:sz w:val="20"/>
        </w:rPr>
        <w:t>When asked to organise the coloured yarn balls, the participants had varying speeds of completion. Six completed the task quickly with not much hesitation while two worked in silence, concentrating on their colour ordering.</w:t>
      </w:r>
    </w:p>
    <w:p w:rsidR="00F06A41" w:rsidRDefault="00F06A41" w:rsidP="00263923">
      <w:pPr>
        <w:rPr>
          <w:sz w:val="20"/>
        </w:rPr>
      </w:pPr>
      <w:r>
        <w:rPr>
          <w:sz w:val="20"/>
        </w:rPr>
        <w:lastRenderedPageBreak/>
        <w:t>The participants then put on the headset while the student shuffled the yarn balls.</w:t>
      </w:r>
      <w:r w:rsidR="00B9073E">
        <w:rPr>
          <w:sz w:val="20"/>
        </w:rPr>
        <w:t xml:space="preserve"> Figure 13 shows a participant doing the yarn ball organising task.</w:t>
      </w:r>
      <w:r w:rsidR="00A00C33">
        <w:rPr>
          <w:sz w:val="20"/>
        </w:rPr>
        <w:t xml:space="preserve"> Three participants expressed shock when first looking at </w:t>
      </w:r>
      <w:proofErr w:type="spellStart"/>
      <w:r w:rsidR="00A00C33">
        <w:rPr>
          <w:sz w:val="20"/>
        </w:rPr>
        <w:t>Protanopia</w:t>
      </w:r>
      <w:proofErr w:type="spellEnd"/>
      <w:r w:rsidR="00A00C33">
        <w:rPr>
          <w:sz w:val="20"/>
        </w:rPr>
        <w:t xml:space="preserve"> on severity 10 and this time only two completed the task quickly. The other eight participants spent more time o</w:t>
      </w:r>
      <w:r w:rsidR="00B30567">
        <w:rPr>
          <w:sz w:val="20"/>
        </w:rPr>
        <w:t>n this task than the previous. Four participants expressed hesitation when selecting and ordering the yarn balls.</w:t>
      </w:r>
      <w:r w:rsidR="00B9073E">
        <w:rPr>
          <w:sz w:val="20"/>
        </w:rPr>
        <w:t xml:space="preserve"> Two participants were very surprised at the ordering they did with the headset on, Participant 1 said "It immediately made me feel very disabled, I was missing a lot!</w:t>
      </w:r>
      <w:r w:rsidR="00715A1E">
        <w:rPr>
          <w:sz w:val="20"/>
        </w:rPr>
        <w:t>”</w:t>
      </w:r>
      <w:r w:rsidR="00B9073E">
        <w:rPr>
          <w:sz w:val="20"/>
        </w:rPr>
        <w:t xml:space="preserve"> </w:t>
      </w:r>
    </w:p>
    <w:p w:rsidR="00B9073E" w:rsidRDefault="00B9073E" w:rsidP="00B9073E">
      <w:pPr>
        <w:keepNext/>
        <w:jc w:val="center"/>
      </w:pPr>
      <w:r>
        <w:rPr>
          <w:noProof/>
          <w:sz w:val="20"/>
          <w:lang w:eastAsia="en-GB"/>
        </w:rPr>
        <w:drawing>
          <wp:inline distT="0" distB="0" distL="0" distR="0">
            <wp:extent cx="2900797" cy="2078835"/>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2906133" cy="2082659"/>
                    </a:xfrm>
                    <a:prstGeom prst="rect">
                      <a:avLst/>
                    </a:prstGeom>
                    <a:noFill/>
                    <a:ln w="9525">
                      <a:noFill/>
                      <a:miter lim="800000"/>
                      <a:headEnd/>
                      <a:tailEnd/>
                    </a:ln>
                  </pic:spPr>
                </pic:pic>
              </a:graphicData>
            </a:graphic>
          </wp:inline>
        </w:drawing>
      </w:r>
    </w:p>
    <w:p w:rsidR="00B9073E" w:rsidRDefault="00B9073E" w:rsidP="00B9073E">
      <w:pPr>
        <w:pStyle w:val="Caption"/>
        <w:rPr>
          <w:sz w:val="20"/>
        </w:rPr>
      </w:pPr>
      <w:r>
        <w:t xml:space="preserve">Figure </w:t>
      </w:r>
      <w:r w:rsidR="00F84B37">
        <w:fldChar w:fldCharType="begin"/>
      </w:r>
      <w:r w:rsidR="00270F8E">
        <w:instrText xml:space="preserve"> SEQ Figure \* ARABIC </w:instrText>
      </w:r>
      <w:r w:rsidR="00F84B37">
        <w:fldChar w:fldCharType="separate"/>
      </w:r>
      <w:r>
        <w:rPr>
          <w:noProof/>
        </w:rPr>
        <w:t>13</w:t>
      </w:r>
      <w:r w:rsidR="00F84B37">
        <w:rPr>
          <w:noProof/>
        </w:rPr>
        <w:fldChar w:fldCharType="end"/>
      </w:r>
      <w:r>
        <w:t xml:space="preserve"> - Participant organising yarn balls with </w:t>
      </w:r>
      <w:proofErr w:type="spellStart"/>
      <w:r>
        <w:t>ICVGoggles</w:t>
      </w:r>
      <w:proofErr w:type="spellEnd"/>
      <w:r>
        <w:t xml:space="preserve"> on.</w:t>
      </w:r>
    </w:p>
    <w:p w:rsidR="00B9073E" w:rsidRDefault="00B9073E" w:rsidP="00263923">
      <w:pPr>
        <w:rPr>
          <w:sz w:val="20"/>
        </w:rPr>
      </w:pPr>
      <w:r>
        <w:rPr>
          <w:sz w:val="20"/>
        </w:rPr>
        <w:t>Eight participants picked up the controls quickly, with six commenting how they liked them. Two participants said the sticky tack helped them identify which keys to press with the headset on. Participants 6 and 9 had suggestions to improve the control scheme and these were taken into consideration before the final submission. Participants 7 and 8 mentioned how they liked the menu and how they found it helpful.</w:t>
      </w:r>
    </w:p>
    <w:p w:rsidR="00B9073E" w:rsidRDefault="00B9073E" w:rsidP="00263923">
      <w:pPr>
        <w:rPr>
          <w:sz w:val="20"/>
        </w:rPr>
      </w:pPr>
      <w:r>
        <w:rPr>
          <w:sz w:val="20"/>
        </w:rPr>
        <w:t xml:space="preserve">Once the participants had </w:t>
      </w:r>
      <w:r w:rsidR="0034563E">
        <w:rPr>
          <w:sz w:val="20"/>
        </w:rPr>
        <w:t xml:space="preserve">spent some time learning the controls, they were then asked to explore their surroundings and adjust the severity and type freely. Seven participants expressed wonder and amazement when playing about with the settings with six specifically mentioning </w:t>
      </w:r>
      <w:proofErr w:type="spellStart"/>
      <w:r w:rsidR="0034563E">
        <w:rPr>
          <w:sz w:val="20"/>
        </w:rPr>
        <w:t>Tritanopia</w:t>
      </w:r>
      <w:proofErr w:type="spellEnd"/>
      <w:r w:rsidR="0034563E">
        <w:rPr>
          <w:sz w:val="20"/>
        </w:rPr>
        <w:t xml:space="preserve">. Participant 7 said "All the colour are incredibly vivid with </w:t>
      </w:r>
      <w:proofErr w:type="spellStart"/>
      <w:r w:rsidR="0034563E">
        <w:rPr>
          <w:sz w:val="20"/>
        </w:rPr>
        <w:t>Tritanopia</w:t>
      </w:r>
      <w:proofErr w:type="spellEnd"/>
      <w:r w:rsidR="0034563E">
        <w:rPr>
          <w:sz w:val="20"/>
        </w:rPr>
        <w:t xml:space="preserve">" and Participant 9 said "Life would be really vibrant if you had </w:t>
      </w:r>
      <w:proofErr w:type="spellStart"/>
      <w:r w:rsidR="0034563E">
        <w:rPr>
          <w:sz w:val="20"/>
        </w:rPr>
        <w:t>Tritanopia</w:t>
      </w:r>
      <w:proofErr w:type="spellEnd"/>
      <w:r w:rsidR="0034563E">
        <w:rPr>
          <w:sz w:val="20"/>
        </w:rPr>
        <w:t xml:space="preserve"> severely". Seven participants spent some time examining the images printed out by the student. Out of these seven, four expressed difficulty when viewing the coloured map. Six participants enjoyed adjusting the severity for long periods of time to see how differently ICV can affect people. Three participants did not know there were different severities of ICV.</w:t>
      </w:r>
      <w:r w:rsidR="00087518">
        <w:rPr>
          <w:sz w:val="20"/>
        </w:rPr>
        <w:t xml:space="preserve"> </w:t>
      </w:r>
      <w:r w:rsidR="00EC7149">
        <w:rPr>
          <w:sz w:val="20"/>
        </w:rPr>
        <w:t xml:space="preserve"> Participant 5 said "It is weird for me to image the world as being just these colours".</w:t>
      </w:r>
    </w:p>
    <w:p w:rsidR="00087518" w:rsidRDefault="00087518" w:rsidP="00263923">
      <w:pPr>
        <w:rPr>
          <w:sz w:val="20"/>
        </w:rPr>
      </w:pPr>
      <w:r>
        <w:rPr>
          <w:sz w:val="20"/>
        </w:rPr>
        <w:t xml:space="preserve">Four of the ten participants brought in their own </w:t>
      </w:r>
      <w:r w:rsidR="005104A6">
        <w:rPr>
          <w:sz w:val="20"/>
        </w:rPr>
        <w:t xml:space="preserve">work to view with </w:t>
      </w:r>
      <w:proofErr w:type="spellStart"/>
      <w:r w:rsidR="005104A6">
        <w:rPr>
          <w:sz w:val="20"/>
        </w:rPr>
        <w:t>ICVGoggles</w:t>
      </w:r>
      <w:proofErr w:type="spellEnd"/>
      <w:r w:rsidR="005104A6">
        <w:rPr>
          <w:sz w:val="20"/>
        </w:rPr>
        <w:t xml:space="preserve"> on and all of them found the experience to be helpful. Two participants found colours in their work which could not be distinguished, Participant 1 said "My chef app recipes l</w:t>
      </w:r>
      <w:r w:rsidR="004D4472">
        <w:rPr>
          <w:sz w:val="20"/>
        </w:rPr>
        <w:t>ook a lot less appetising now".</w:t>
      </w:r>
    </w:p>
    <w:p w:rsidR="00355A67" w:rsidRDefault="005020B0" w:rsidP="00263923">
      <w:pPr>
        <w:rPr>
          <w:sz w:val="20"/>
        </w:rPr>
      </w:pPr>
      <w:r>
        <w:rPr>
          <w:sz w:val="20"/>
        </w:rPr>
        <w:lastRenderedPageBreak/>
        <w:t>The participants were asked some final questions after they had finished explor</w:t>
      </w:r>
      <w:r w:rsidR="00AB1F7A">
        <w:rPr>
          <w:sz w:val="20"/>
        </w:rPr>
        <w:t xml:space="preserve">ing the room with </w:t>
      </w:r>
      <w:proofErr w:type="spellStart"/>
      <w:r w:rsidR="00AB1F7A">
        <w:rPr>
          <w:sz w:val="20"/>
        </w:rPr>
        <w:t>ICVGoggles</w:t>
      </w:r>
      <w:proofErr w:type="spellEnd"/>
      <w:r w:rsidR="00AB1F7A">
        <w:rPr>
          <w:sz w:val="20"/>
        </w:rPr>
        <w:t xml:space="preserve"> on. </w:t>
      </w:r>
    </w:p>
    <w:p w:rsidR="005020B0" w:rsidRDefault="00355A67" w:rsidP="00263923">
      <w:pPr>
        <w:rPr>
          <w:sz w:val="20"/>
        </w:rPr>
      </w:pPr>
      <w:r>
        <w:rPr>
          <w:b/>
          <w:sz w:val="20"/>
        </w:rPr>
        <w:t xml:space="preserve">Question 1 Responses: </w:t>
      </w:r>
      <w:r w:rsidR="00AB1F7A">
        <w:rPr>
          <w:sz w:val="20"/>
        </w:rPr>
        <w:t xml:space="preserve">Nine out of ten participants felt their understanding of ICV had increased through the use of </w:t>
      </w:r>
      <w:proofErr w:type="spellStart"/>
      <w:r w:rsidR="00AB1F7A">
        <w:rPr>
          <w:sz w:val="20"/>
        </w:rPr>
        <w:t>ICVGoggles</w:t>
      </w:r>
      <w:proofErr w:type="spellEnd"/>
      <w:r w:rsidR="00AB1F7A">
        <w:rPr>
          <w:sz w:val="20"/>
        </w:rPr>
        <w:t>. Participants 1, 6 and 10 said the tool helped them think how people with ICV may feel. Five participants were shocked and didn't know how badly ICV could affect someone.</w:t>
      </w:r>
      <w:r w:rsidR="00E832B5">
        <w:rPr>
          <w:sz w:val="20"/>
        </w:rPr>
        <w:t xml:space="preserve"> Participant 4 said it was very interesting to see through the eyes as opposed to a screen.</w:t>
      </w:r>
    </w:p>
    <w:p w:rsidR="00355A67" w:rsidRDefault="00355A67" w:rsidP="00263923">
      <w:pPr>
        <w:rPr>
          <w:sz w:val="20"/>
        </w:rPr>
      </w:pPr>
      <w:r>
        <w:rPr>
          <w:b/>
          <w:sz w:val="20"/>
        </w:rPr>
        <w:t>Question 2 Reponses:</w:t>
      </w:r>
      <w:r>
        <w:rPr>
          <w:sz w:val="20"/>
        </w:rPr>
        <w:t xml:space="preserve"> Three participants found the experience different and interesting. Five participants wear glasses and so it was a strange experience</w:t>
      </w:r>
      <w:r w:rsidR="006E1587">
        <w:rPr>
          <w:sz w:val="20"/>
        </w:rPr>
        <w:t xml:space="preserve"> having long distance emulated. Three participants said quite a few colours looked the same.</w:t>
      </w:r>
    </w:p>
    <w:p w:rsidR="006E1587" w:rsidRDefault="006E1587" w:rsidP="00263923">
      <w:pPr>
        <w:rPr>
          <w:sz w:val="20"/>
        </w:rPr>
      </w:pPr>
      <w:r>
        <w:rPr>
          <w:b/>
          <w:sz w:val="20"/>
        </w:rPr>
        <w:t>Question 3 Responses:</w:t>
      </w:r>
      <w:r>
        <w:rPr>
          <w:sz w:val="20"/>
        </w:rPr>
        <w:t xml:space="preserve"> Five participants expressed difficulty in distinguishing colours with the yarn balls after putting the headset.</w:t>
      </w:r>
      <w:r w:rsidR="00F62E04">
        <w:rPr>
          <w:sz w:val="20"/>
        </w:rPr>
        <w:t xml:space="preserve"> Nine out of ten participants found the task more challenging with the headset on.</w:t>
      </w:r>
      <w:r w:rsidR="00DC38EB">
        <w:rPr>
          <w:sz w:val="20"/>
        </w:rPr>
        <w:t xml:space="preserve"> Three participants used shades and brightness to order the yarn balls. Participant 8 said they felt frustrated doing the task with the headset on.</w:t>
      </w:r>
    </w:p>
    <w:p w:rsidR="00CE785C" w:rsidRDefault="00CE785C" w:rsidP="00263923">
      <w:pPr>
        <w:rPr>
          <w:sz w:val="20"/>
        </w:rPr>
      </w:pPr>
      <w:r>
        <w:rPr>
          <w:b/>
          <w:sz w:val="20"/>
        </w:rPr>
        <w:t>Question 4 Reponses:</w:t>
      </w:r>
      <w:r>
        <w:rPr>
          <w:sz w:val="20"/>
        </w:rPr>
        <w:t xml:space="preserve"> </w:t>
      </w:r>
      <w:r w:rsidR="00EF27F9">
        <w:rPr>
          <w:sz w:val="20"/>
        </w:rPr>
        <w:t xml:space="preserve">Eight participants said they would consider using </w:t>
      </w:r>
      <w:proofErr w:type="spellStart"/>
      <w:r w:rsidR="00EF27F9">
        <w:rPr>
          <w:sz w:val="20"/>
        </w:rPr>
        <w:t>ICVGoggles</w:t>
      </w:r>
      <w:proofErr w:type="spellEnd"/>
      <w:r w:rsidR="00EF27F9">
        <w:rPr>
          <w:sz w:val="20"/>
        </w:rPr>
        <w:t xml:space="preserve"> in their design practice if they were available. One said they would only consider them if the hardware is not too expensive. Three participants said </w:t>
      </w:r>
      <w:proofErr w:type="spellStart"/>
      <w:r w:rsidR="00EF27F9">
        <w:rPr>
          <w:sz w:val="20"/>
        </w:rPr>
        <w:t>ICVGoggles</w:t>
      </w:r>
      <w:proofErr w:type="spellEnd"/>
      <w:r w:rsidR="00EF27F9">
        <w:rPr>
          <w:sz w:val="20"/>
        </w:rPr>
        <w:t xml:space="preserve"> is more suitable for designing physical products instead of on screen. This is because screens can be quite hard to focus on with the headset due to the quality of the </w:t>
      </w:r>
      <w:proofErr w:type="spellStart"/>
      <w:r w:rsidR="00EF27F9">
        <w:rPr>
          <w:sz w:val="20"/>
        </w:rPr>
        <w:t>OVRVision</w:t>
      </w:r>
      <w:proofErr w:type="spellEnd"/>
      <w:r w:rsidR="00EF27F9">
        <w:rPr>
          <w:sz w:val="20"/>
        </w:rPr>
        <w:t xml:space="preserve"> cameras.</w:t>
      </w:r>
    </w:p>
    <w:p w:rsidR="00092BB6" w:rsidRDefault="00092BB6" w:rsidP="00263923">
      <w:pPr>
        <w:rPr>
          <w:sz w:val="20"/>
        </w:rPr>
      </w:pPr>
      <w:r>
        <w:rPr>
          <w:b/>
          <w:sz w:val="20"/>
        </w:rPr>
        <w:t>Question 5 Reponses:</w:t>
      </w:r>
      <w:r>
        <w:rPr>
          <w:sz w:val="20"/>
        </w:rPr>
        <w:t xml:space="preserve"> Eight participants said they would recommend </w:t>
      </w:r>
      <w:proofErr w:type="spellStart"/>
      <w:r>
        <w:rPr>
          <w:sz w:val="20"/>
        </w:rPr>
        <w:t>ICVGoggles</w:t>
      </w:r>
      <w:proofErr w:type="spellEnd"/>
      <w:r>
        <w:rPr>
          <w:sz w:val="20"/>
        </w:rPr>
        <w:t xml:space="preserve"> to graphic or web designers. Participant 5 said "There are tools online but they're not the same as this".</w:t>
      </w:r>
    </w:p>
    <w:p w:rsidR="00355A67" w:rsidRPr="00263923" w:rsidRDefault="00A8104D" w:rsidP="00263923">
      <w:pPr>
        <w:rPr>
          <w:sz w:val="20"/>
        </w:rPr>
      </w:pPr>
      <w:r>
        <w:rPr>
          <w:b/>
          <w:sz w:val="20"/>
        </w:rPr>
        <w:t xml:space="preserve">Question 6 Reponses: </w:t>
      </w:r>
      <w:r>
        <w:rPr>
          <w:sz w:val="20"/>
        </w:rPr>
        <w:t>For the additional comments, three participants said the camera quality was a bit too low and could be improved upon with better hardware.</w:t>
      </w:r>
      <w:r w:rsidR="0072787A">
        <w:rPr>
          <w:sz w:val="20"/>
        </w:rPr>
        <w:t xml:space="preserve"> Seven participants really liked the project and felt there were applications in many different areas; Participant </w:t>
      </w:r>
      <w:r w:rsidR="00EC23AD">
        <w:rPr>
          <w:sz w:val="20"/>
        </w:rPr>
        <w:t>9</w:t>
      </w:r>
      <w:r w:rsidR="0072787A">
        <w:rPr>
          <w:sz w:val="20"/>
        </w:rPr>
        <w:t xml:space="preserve"> said "This could have applications in teaching to help teachers understand what some of their pupils could be living with".</w:t>
      </w:r>
      <w:r w:rsidR="00EC23AD">
        <w:rPr>
          <w:sz w:val="20"/>
        </w:rPr>
        <w:t xml:space="preserve"> Two participants said they would prefer if they could wear their glasses underneath the headset.</w:t>
      </w:r>
      <w:r w:rsidR="00AD2994">
        <w:rPr>
          <w:sz w:val="20"/>
        </w:rPr>
        <w:t xml:space="preserve"> Participant 1 wished the wires were longer to allow more freedom of movement.</w:t>
      </w:r>
    </w:p>
    <w:p w:rsidR="006563B5" w:rsidRPr="006563B5" w:rsidRDefault="006563B5" w:rsidP="006563B5"/>
    <w:p w:rsidR="00CC376A" w:rsidRDefault="009F1D0E" w:rsidP="00A11237">
      <w:pPr>
        <w:pStyle w:val="Heading2"/>
      </w:pPr>
      <w:r>
        <w:t>Main Findings</w:t>
      </w:r>
    </w:p>
    <w:p w:rsidR="00C47800" w:rsidRPr="00C47800" w:rsidRDefault="00C47800" w:rsidP="00C47800"/>
    <w:p w:rsidR="00A11237" w:rsidRDefault="00B3737E" w:rsidP="00A11237">
      <w:pPr>
        <w:pStyle w:val="Heading3"/>
      </w:pPr>
      <w:r>
        <w:t>Pre-Exposure</w:t>
      </w:r>
      <w:r w:rsidR="008876C0">
        <w:t xml:space="preserve"> Evaluation</w:t>
      </w:r>
    </w:p>
    <w:p w:rsidR="00C47800" w:rsidRPr="00C47800" w:rsidRDefault="00C47800" w:rsidP="00C47800"/>
    <w:p w:rsidR="004B6037" w:rsidRDefault="00480EB2" w:rsidP="008876C0">
      <w:pPr>
        <w:rPr>
          <w:sz w:val="20"/>
        </w:rPr>
      </w:pPr>
      <w:r>
        <w:rPr>
          <w:sz w:val="20"/>
        </w:rPr>
        <w:t xml:space="preserve">It took the student around three weeks to complete the </w:t>
      </w:r>
      <w:r w:rsidR="00B3737E">
        <w:rPr>
          <w:sz w:val="20"/>
        </w:rPr>
        <w:t>Pre-exposure</w:t>
      </w:r>
      <w:r>
        <w:rPr>
          <w:sz w:val="20"/>
        </w:rPr>
        <w:t xml:space="preserve"> interviews. </w:t>
      </w:r>
      <w:proofErr w:type="spellStart"/>
      <w:r>
        <w:rPr>
          <w:sz w:val="20"/>
        </w:rPr>
        <w:t>ICVGoggles</w:t>
      </w:r>
      <w:proofErr w:type="spellEnd"/>
      <w:r>
        <w:rPr>
          <w:sz w:val="20"/>
        </w:rPr>
        <w:t xml:space="preserve"> was in development during this period of time and almost complete, meaning participants were able to complete the study sooner. </w:t>
      </w:r>
      <w:r w:rsidR="008876C0">
        <w:rPr>
          <w:sz w:val="20"/>
        </w:rPr>
        <w:t>All participants said they would use an external tool if they had</w:t>
      </w:r>
      <w:r w:rsidR="00ED15EC">
        <w:rPr>
          <w:sz w:val="20"/>
        </w:rPr>
        <w:t xml:space="preserve"> to design for someone with ICV and half of them thought a </w:t>
      </w:r>
      <w:r w:rsidR="00ED15EC">
        <w:rPr>
          <w:sz w:val="20"/>
        </w:rPr>
        <w:lastRenderedPageBreak/>
        <w:t>hands-free option would be better than a phone/tablet application.</w:t>
      </w:r>
      <w:r w:rsidR="004B6037">
        <w:rPr>
          <w:sz w:val="20"/>
        </w:rPr>
        <w:t xml:space="preserve"> This shows there is an interest in the use of simulation tools when designing for users with ICV.</w:t>
      </w:r>
    </w:p>
    <w:p w:rsidR="00480EB2" w:rsidRDefault="00870902" w:rsidP="008876C0">
      <w:pPr>
        <w:rPr>
          <w:sz w:val="20"/>
        </w:rPr>
      </w:pPr>
      <w:r>
        <w:rPr>
          <w:sz w:val="20"/>
        </w:rPr>
        <w:t>Nine participants said they knew someone with ICV, however only four of them actually consider ICV in their design practice. This could suggest that there is an information gap for some of the designers.</w:t>
      </w:r>
      <w:r w:rsidR="00806240">
        <w:rPr>
          <w:sz w:val="20"/>
        </w:rPr>
        <w:t xml:space="preserve"> Four participants said they would bring in their own work to view with </w:t>
      </w:r>
      <w:proofErr w:type="spellStart"/>
      <w:r w:rsidR="00806240">
        <w:rPr>
          <w:sz w:val="20"/>
        </w:rPr>
        <w:t>ICVGoggles</w:t>
      </w:r>
      <w:proofErr w:type="spellEnd"/>
      <w:r w:rsidR="00806240">
        <w:rPr>
          <w:sz w:val="20"/>
        </w:rPr>
        <w:t xml:space="preserve"> and showed a vested interest in doing so.</w:t>
      </w:r>
      <w:r w:rsidR="003157A3">
        <w:rPr>
          <w:sz w:val="20"/>
        </w:rPr>
        <w:t xml:space="preserve"> </w:t>
      </w:r>
      <w:r w:rsidR="00480EB2">
        <w:rPr>
          <w:sz w:val="20"/>
        </w:rPr>
        <w:t xml:space="preserve">One participant spoke of a friend who had trouble seeing graphs and maps. The student took this into account and decided to print out colourful images to put on the wall in the lab during the </w:t>
      </w:r>
      <w:r w:rsidR="00E020E3">
        <w:rPr>
          <w:sz w:val="20"/>
        </w:rPr>
        <w:t>second stage evaluation</w:t>
      </w:r>
      <w:r w:rsidR="00480EB2">
        <w:rPr>
          <w:sz w:val="20"/>
        </w:rPr>
        <w:t>. One of the images used was a population density map with various bright colours.</w:t>
      </w:r>
    </w:p>
    <w:p w:rsidR="00480EB2" w:rsidRDefault="00480EB2" w:rsidP="008876C0">
      <w:pPr>
        <w:rPr>
          <w:sz w:val="20"/>
        </w:rPr>
      </w:pPr>
      <w:r>
        <w:rPr>
          <w:sz w:val="20"/>
        </w:rPr>
        <w:t>Surprisingly, two participants had specifically designed for ICV users in the past. Both of these participants felt a hands-free solution could be more beneficial than a tablet/phone application.</w:t>
      </w:r>
      <w:r w:rsidR="002B05B0">
        <w:rPr>
          <w:sz w:val="20"/>
        </w:rPr>
        <w:t xml:space="preserve"> Every participant gave off the impression they were excited to try out the headset. This made the student feel there was already</w:t>
      </w:r>
      <w:r w:rsidR="005A001A">
        <w:rPr>
          <w:sz w:val="20"/>
        </w:rPr>
        <w:t xml:space="preserve"> an </w:t>
      </w:r>
      <w:r w:rsidR="002B05B0">
        <w:rPr>
          <w:sz w:val="20"/>
        </w:rPr>
        <w:t>interest in the project.</w:t>
      </w:r>
    </w:p>
    <w:p w:rsidR="006B717D" w:rsidRDefault="006B717D" w:rsidP="008876C0">
      <w:pPr>
        <w:rPr>
          <w:sz w:val="20"/>
        </w:rPr>
      </w:pPr>
    </w:p>
    <w:p w:rsidR="006B717D" w:rsidRDefault="006B717D" w:rsidP="006B717D">
      <w:pPr>
        <w:pStyle w:val="Heading3"/>
      </w:pPr>
      <w:r>
        <w:t>Second Stage Evaluation</w:t>
      </w:r>
    </w:p>
    <w:p w:rsidR="00480EB2" w:rsidRDefault="00480EB2" w:rsidP="00480EB2">
      <w:pPr>
        <w:rPr>
          <w:sz w:val="20"/>
        </w:rPr>
      </w:pPr>
    </w:p>
    <w:p w:rsidR="00BB5A5E" w:rsidRDefault="00BB5A5E" w:rsidP="00480EB2">
      <w:pPr>
        <w:rPr>
          <w:sz w:val="20"/>
        </w:rPr>
      </w:pPr>
      <w:r>
        <w:rPr>
          <w:sz w:val="20"/>
        </w:rPr>
        <w:t xml:space="preserve">The second stage evaluations took longer than the </w:t>
      </w:r>
      <w:r w:rsidR="00B3737E">
        <w:rPr>
          <w:sz w:val="20"/>
        </w:rPr>
        <w:t>pre-exposure</w:t>
      </w:r>
      <w:r>
        <w:rPr>
          <w:sz w:val="20"/>
        </w:rPr>
        <w:t xml:space="preserve"> interviews and required a dedicated lab to increase reproducibility. Participants organised a time to meet with the student at the Queen Mother Building and were invited to the lab.</w:t>
      </w:r>
      <w:r w:rsidR="00EB2E20">
        <w:rPr>
          <w:sz w:val="20"/>
        </w:rPr>
        <w:t xml:space="preserve"> After doing the necessary ethics paperwork, the participants were ready to try </w:t>
      </w:r>
      <w:proofErr w:type="spellStart"/>
      <w:r w:rsidR="00EB2E20">
        <w:rPr>
          <w:sz w:val="20"/>
        </w:rPr>
        <w:t>ICVGoggles</w:t>
      </w:r>
      <w:proofErr w:type="spellEnd"/>
      <w:r w:rsidR="00EB2E20">
        <w:rPr>
          <w:sz w:val="20"/>
        </w:rPr>
        <w:t>.</w:t>
      </w:r>
      <w:r w:rsidR="00F752CE">
        <w:rPr>
          <w:sz w:val="20"/>
        </w:rPr>
        <w:t xml:space="preserve"> </w:t>
      </w:r>
    </w:p>
    <w:p w:rsidR="007232EC" w:rsidRDefault="00F752CE" w:rsidP="00480EB2">
      <w:pPr>
        <w:rPr>
          <w:sz w:val="20"/>
        </w:rPr>
      </w:pPr>
      <w:r>
        <w:rPr>
          <w:sz w:val="20"/>
        </w:rPr>
        <w:t>It was interesting to notice six participants complete the initial yarn ball organising in a qui</w:t>
      </w:r>
      <w:r w:rsidR="00A61ABE">
        <w:rPr>
          <w:sz w:val="20"/>
        </w:rPr>
        <w:t>ck manner and six complete</w:t>
      </w:r>
      <w:r>
        <w:rPr>
          <w:sz w:val="20"/>
        </w:rPr>
        <w:t xml:space="preserve"> the second exercise slower than the first.</w:t>
      </w:r>
      <w:r w:rsidR="00A61ABE">
        <w:rPr>
          <w:sz w:val="20"/>
        </w:rPr>
        <w:t xml:space="preserve"> This shows participants spent more time to investigate the colours before making their decisions.</w:t>
      </w:r>
      <w:r w:rsidR="00505D1A">
        <w:rPr>
          <w:sz w:val="20"/>
        </w:rPr>
        <w:t xml:space="preserve"> It was evident the task was more difficult with </w:t>
      </w:r>
      <w:proofErr w:type="spellStart"/>
      <w:r w:rsidR="00505D1A">
        <w:rPr>
          <w:sz w:val="20"/>
        </w:rPr>
        <w:t>Protanopia</w:t>
      </w:r>
      <w:proofErr w:type="spellEnd"/>
      <w:r w:rsidR="00505D1A">
        <w:rPr>
          <w:sz w:val="20"/>
        </w:rPr>
        <w:t xml:space="preserve"> on severity 10, with nine participants mentioning this.</w:t>
      </w:r>
      <w:r w:rsidR="00424B7B">
        <w:rPr>
          <w:sz w:val="20"/>
        </w:rPr>
        <w:t xml:space="preserve"> Four participants hesitated frequently during the task with the headset on. This could indicate more cognitive effort is needed, especially since the simulation is a new experience altogether.</w:t>
      </w:r>
    </w:p>
    <w:p w:rsidR="00403071" w:rsidRDefault="00403071" w:rsidP="00480EB2">
      <w:pPr>
        <w:rPr>
          <w:sz w:val="20"/>
        </w:rPr>
      </w:pPr>
      <w:r>
        <w:rPr>
          <w:sz w:val="20"/>
        </w:rPr>
        <w:t>The student was worried about the control scheme initially as they found it difficult to create controls for users with limited vision with the headset on.</w:t>
      </w:r>
      <w:r w:rsidR="00DA7724">
        <w:rPr>
          <w:sz w:val="20"/>
        </w:rPr>
        <w:t xml:space="preserve"> Reassuringly, eight participants learned the controls quickly with six mentioning how they liked them.</w:t>
      </w:r>
      <w:r w:rsidR="000576B7">
        <w:rPr>
          <w:sz w:val="20"/>
        </w:rPr>
        <w:t xml:space="preserve"> The menu was particularly useful as all participants used it to view the settings. In an ideal environment, the student would use hardware with very fe</w:t>
      </w:r>
      <w:r w:rsidR="00443FB2">
        <w:rPr>
          <w:sz w:val="20"/>
        </w:rPr>
        <w:t xml:space="preserve">w buttons to control </w:t>
      </w:r>
      <w:proofErr w:type="spellStart"/>
      <w:r w:rsidR="00443FB2">
        <w:rPr>
          <w:sz w:val="20"/>
        </w:rPr>
        <w:t>ICVGoggles</w:t>
      </w:r>
      <w:proofErr w:type="spellEnd"/>
      <w:r w:rsidR="00443FB2">
        <w:rPr>
          <w:sz w:val="20"/>
        </w:rPr>
        <w:t>.</w:t>
      </w:r>
    </w:p>
    <w:p w:rsidR="00403071" w:rsidRDefault="00403071" w:rsidP="00480EB2">
      <w:pPr>
        <w:rPr>
          <w:sz w:val="20"/>
        </w:rPr>
      </w:pPr>
      <w:r>
        <w:rPr>
          <w:sz w:val="20"/>
        </w:rPr>
        <w:t>After finding out graphs were particularly difficult to see with ICV, the participant used a demographics map with colours indicating areas of interest. Four participants mentioned this difficulty in the</w:t>
      </w:r>
      <w:r w:rsidR="00C1376E">
        <w:rPr>
          <w:sz w:val="20"/>
        </w:rPr>
        <w:t xml:space="preserve"> exploration phase of the study and shows how poor colour choices can affect user </w:t>
      </w:r>
      <w:r w:rsidR="00C1376E">
        <w:rPr>
          <w:sz w:val="20"/>
        </w:rPr>
        <w:lastRenderedPageBreak/>
        <w:t>experience.</w:t>
      </w:r>
      <w:r w:rsidR="00923C36">
        <w:rPr>
          <w:sz w:val="20"/>
        </w:rPr>
        <w:t xml:space="preserve"> Six participants spent part of their exploration time viewing the images printed out, including the graph.</w:t>
      </w:r>
      <w:r w:rsidR="007976F8">
        <w:rPr>
          <w:sz w:val="20"/>
        </w:rPr>
        <w:t xml:space="preserve"> Participant 7 said "I can't tell the leaves apart from the petals" when looking at the picture of the colourful field.</w:t>
      </w:r>
      <w:r w:rsidR="000B3AA0">
        <w:rPr>
          <w:sz w:val="20"/>
        </w:rPr>
        <w:t xml:space="preserve"> Comments about viewing images show</w:t>
      </w:r>
      <w:r w:rsidR="00F34B2A">
        <w:rPr>
          <w:sz w:val="20"/>
        </w:rPr>
        <w:t>ed</w:t>
      </w:r>
      <w:r w:rsidR="000B3AA0">
        <w:rPr>
          <w:sz w:val="20"/>
        </w:rPr>
        <w:t xml:space="preserve"> a close resemblance to those made by people with ICV</w:t>
      </w:r>
      <w:r w:rsidR="00E3167B">
        <w:rPr>
          <w:rStyle w:val="FootnoteReference"/>
        </w:rPr>
        <w:footnoteReference w:id="4"/>
      </w:r>
      <w:r w:rsidR="000B3AA0">
        <w:rPr>
          <w:sz w:val="20"/>
        </w:rPr>
        <w:t xml:space="preserve">. </w:t>
      </w:r>
    </w:p>
    <w:p w:rsidR="008F065F" w:rsidRDefault="00D70F6F" w:rsidP="00480EB2">
      <w:pPr>
        <w:rPr>
          <w:sz w:val="20"/>
        </w:rPr>
      </w:pPr>
      <w:r>
        <w:rPr>
          <w:sz w:val="20"/>
        </w:rPr>
        <w:t xml:space="preserve">When the project began, the student envisioned </w:t>
      </w:r>
      <w:proofErr w:type="spellStart"/>
      <w:r>
        <w:rPr>
          <w:sz w:val="20"/>
        </w:rPr>
        <w:t>ICVGoggles</w:t>
      </w:r>
      <w:proofErr w:type="spellEnd"/>
      <w:r>
        <w:rPr>
          <w:sz w:val="20"/>
        </w:rPr>
        <w:t xml:space="preserve"> aiding designers; four participants brought in their own work to view with ICV simulations. Half of these participants found colours which could not be distinguished and caused a negative effect on the user experience.</w:t>
      </w:r>
      <w:r w:rsidR="00747133">
        <w:rPr>
          <w:sz w:val="20"/>
        </w:rPr>
        <w:t xml:space="preserve"> All of the participants felt testing with </w:t>
      </w:r>
      <w:proofErr w:type="spellStart"/>
      <w:r w:rsidR="00747133">
        <w:rPr>
          <w:sz w:val="20"/>
        </w:rPr>
        <w:t>ICVGoggles</w:t>
      </w:r>
      <w:proofErr w:type="spellEnd"/>
      <w:r w:rsidR="00747133">
        <w:rPr>
          <w:sz w:val="20"/>
        </w:rPr>
        <w:t xml:space="preserve"> was a helpful experience.</w:t>
      </w:r>
      <w:r w:rsidR="00313650">
        <w:rPr>
          <w:sz w:val="20"/>
        </w:rPr>
        <w:t xml:space="preserve"> This feedback shows how </w:t>
      </w:r>
      <w:proofErr w:type="spellStart"/>
      <w:r w:rsidR="00313650">
        <w:rPr>
          <w:sz w:val="20"/>
        </w:rPr>
        <w:t>ICVGoggles</w:t>
      </w:r>
      <w:proofErr w:type="spellEnd"/>
      <w:r w:rsidR="00313650">
        <w:rPr>
          <w:sz w:val="20"/>
        </w:rPr>
        <w:t xml:space="preserve"> can be applied in a participan</w:t>
      </w:r>
      <w:r w:rsidR="00687FAF">
        <w:rPr>
          <w:sz w:val="20"/>
        </w:rPr>
        <w:t>ts design process and be beneficial for them.</w:t>
      </w:r>
      <w:r w:rsidR="008F065F">
        <w:rPr>
          <w:sz w:val="20"/>
        </w:rPr>
        <w:t xml:space="preserve"> </w:t>
      </w:r>
      <w:r w:rsidR="00EB5299">
        <w:rPr>
          <w:sz w:val="20"/>
        </w:rPr>
        <w:t>T</w:t>
      </w:r>
      <w:r w:rsidR="008F065F">
        <w:rPr>
          <w:sz w:val="20"/>
        </w:rPr>
        <w:t>here are still some improvements to make to the system; three participants were slightly disoriented by the depth perception. Also, one participant requested the wires be longer to give more freedom of movement.</w:t>
      </w:r>
      <w:r w:rsidR="00390A36">
        <w:rPr>
          <w:sz w:val="20"/>
        </w:rPr>
        <w:t xml:space="preserve"> Both of these changes have be logged in the future work and would not take the student very long to implement.</w:t>
      </w:r>
    </w:p>
    <w:p w:rsidR="00114E7E" w:rsidRDefault="0064206A" w:rsidP="00480EB2">
      <w:pPr>
        <w:rPr>
          <w:sz w:val="20"/>
        </w:rPr>
      </w:pPr>
      <w:r>
        <w:rPr>
          <w:sz w:val="20"/>
        </w:rPr>
        <w:t>The questions at the end of the study were to provoke thoughts from the participants. Most questions also asked for a rationale to understand how the participant came to their answer.</w:t>
      </w:r>
      <w:r w:rsidR="001D1744">
        <w:rPr>
          <w:sz w:val="20"/>
        </w:rPr>
        <w:t xml:space="preserve"> Nine participants said their understanding of ICV had increased thro</w:t>
      </w:r>
      <w:r w:rsidR="00FC5248">
        <w:rPr>
          <w:sz w:val="20"/>
        </w:rPr>
        <w:t xml:space="preserve">ugh the use of </w:t>
      </w:r>
      <w:proofErr w:type="spellStart"/>
      <w:r w:rsidR="00FC5248">
        <w:rPr>
          <w:sz w:val="20"/>
        </w:rPr>
        <w:t>ICVGoggles</w:t>
      </w:r>
      <w:proofErr w:type="spellEnd"/>
      <w:r w:rsidR="00FC5248">
        <w:rPr>
          <w:sz w:val="20"/>
        </w:rPr>
        <w:t xml:space="preserve">. Out of these nine, five said it was because they "...didn't know how bad it could be". Participants 1, 6 and 10 said their understanding increased because it "Made me think how they feel". Participant 4 said it was "Helpful and understanding to see through the eyes and made more of a difference than just screen". With nine participants having an increased understanding after the use of </w:t>
      </w:r>
      <w:proofErr w:type="spellStart"/>
      <w:r w:rsidR="00FC5248">
        <w:rPr>
          <w:sz w:val="20"/>
        </w:rPr>
        <w:t>ICVGoggles</w:t>
      </w:r>
      <w:proofErr w:type="spellEnd"/>
      <w:r w:rsidR="00FC5248">
        <w:rPr>
          <w:sz w:val="20"/>
        </w:rPr>
        <w:t>, it i</w:t>
      </w:r>
      <w:r w:rsidR="00F44B11">
        <w:rPr>
          <w:sz w:val="20"/>
        </w:rPr>
        <w:t>s clear to see the system has a positive</w:t>
      </w:r>
      <w:r w:rsidR="00FC5248">
        <w:rPr>
          <w:sz w:val="20"/>
        </w:rPr>
        <w:t xml:space="preserve"> impact on the user.</w:t>
      </w:r>
      <w:r w:rsidR="00F44B11">
        <w:rPr>
          <w:sz w:val="20"/>
        </w:rPr>
        <w:t xml:space="preserve"> </w:t>
      </w:r>
      <w:r w:rsidR="00C9787A">
        <w:rPr>
          <w:sz w:val="20"/>
        </w:rPr>
        <w:t xml:space="preserve">If </w:t>
      </w:r>
      <w:proofErr w:type="spellStart"/>
      <w:r w:rsidR="00C9787A">
        <w:rPr>
          <w:sz w:val="20"/>
        </w:rPr>
        <w:t>ICVGoggles</w:t>
      </w:r>
      <w:proofErr w:type="spellEnd"/>
      <w:r w:rsidR="00C9787A">
        <w:rPr>
          <w:sz w:val="20"/>
        </w:rPr>
        <w:t xml:space="preserve"> were available, seven participants would recommend the system to graph</w:t>
      </w:r>
      <w:r w:rsidR="00365919">
        <w:rPr>
          <w:sz w:val="20"/>
        </w:rPr>
        <w:t>ics or web designers they know</w:t>
      </w:r>
      <w:r w:rsidR="00F761DE">
        <w:rPr>
          <w:sz w:val="20"/>
        </w:rPr>
        <w:t xml:space="preserve"> and six would use the system themselves</w:t>
      </w:r>
      <w:r w:rsidR="00365919">
        <w:rPr>
          <w:sz w:val="20"/>
        </w:rPr>
        <w:t>.</w:t>
      </w:r>
      <w:r w:rsidR="00FE3FA6">
        <w:rPr>
          <w:sz w:val="20"/>
        </w:rPr>
        <w:t xml:space="preserve"> Participant 5 said "There are tools online but not the same as this</w:t>
      </w:r>
      <w:r w:rsidR="00114E7E">
        <w:rPr>
          <w:sz w:val="20"/>
        </w:rPr>
        <w:t>.</w:t>
      </w:r>
      <w:r w:rsidR="00FE3FA6">
        <w:rPr>
          <w:sz w:val="20"/>
        </w:rPr>
        <w:t>" which suggests there is an interest in th</w:t>
      </w:r>
      <w:r w:rsidR="00314EBE">
        <w:rPr>
          <w:sz w:val="20"/>
        </w:rPr>
        <w:t>e system due to the way it delivers the simulations</w:t>
      </w:r>
      <w:r w:rsidR="003848CC">
        <w:rPr>
          <w:sz w:val="20"/>
        </w:rPr>
        <w:t>;</w:t>
      </w:r>
      <w:r w:rsidR="009E6FB5">
        <w:rPr>
          <w:sz w:val="20"/>
        </w:rPr>
        <w:t xml:space="preserve"> Participants liked using the Oculus Rift and it was the</w:t>
      </w:r>
      <w:r w:rsidR="00491B7C">
        <w:rPr>
          <w:sz w:val="20"/>
        </w:rPr>
        <w:t xml:space="preserve"> first VR heads</w:t>
      </w:r>
      <w:r w:rsidR="005859B0">
        <w:rPr>
          <w:sz w:val="20"/>
        </w:rPr>
        <w:t>et some had used</w:t>
      </w:r>
      <w:r w:rsidR="002D73BF">
        <w:rPr>
          <w:sz w:val="20"/>
        </w:rPr>
        <w:t>.</w:t>
      </w:r>
      <w:r w:rsidR="00626992">
        <w:rPr>
          <w:sz w:val="20"/>
        </w:rPr>
        <w:t xml:space="preserve"> The camera quality from </w:t>
      </w:r>
      <w:proofErr w:type="spellStart"/>
      <w:r w:rsidR="00626992">
        <w:rPr>
          <w:sz w:val="20"/>
        </w:rPr>
        <w:t>OVRVision</w:t>
      </w:r>
      <w:proofErr w:type="spellEnd"/>
      <w:r w:rsidR="00626992">
        <w:rPr>
          <w:sz w:val="20"/>
        </w:rPr>
        <w:t xml:space="preserve"> was brought up by three participants and this limited interactions with small objects and some screens.</w:t>
      </w:r>
    </w:p>
    <w:p w:rsidR="0016138D" w:rsidRDefault="00957B60" w:rsidP="00480EB2">
      <w:pPr>
        <w:rPr>
          <w:sz w:val="20"/>
        </w:rPr>
      </w:pPr>
      <w:r>
        <w:rPr>
          <w:sz w:val="20"/>
        </w:rPr>
        <w:t xml:space="preserve">Overall, the </w:t>
      </w:r>
      <w:r w:rsidR="0016138D">
        <w:rPr>
          <w:sz w:val="20"/>
        </w:rPr>
        <w:t>system</w:t>
      </w:r>
      <w:r>
        <w:rPr>
          <w:sz w:val="20"/>
        </w:rPr>
        <w:t xml:space="preserve"> was well received with participant</w:t>
      </w:r>
      <w:r w:rsidR="003916F5">
        <w:rPr>
          <w:sz w:val="20"/>
        </w:rPr>
        <w:t>s as seven said they really liked it at the end of the study.</w:t>
      </w:r>
      <w:r w:rsidR="00ED724E">
        <w:rPr>
          <w:sz w:val="20"/>
        </w:rPr>
        <w:t xml:space="preserve"> It is evident there is potential for </w:t>
      </w:r>
      <w:proofErr w:type="spellStart"/>
      <w:r w:rsidR="00ED724E">
        <w:rPr>
          <w:sz w:val="20"/>
        </w:rPr>
        <w:t>ICVGoggles</w:t>
      </w:r>
      <w:proofErr w:type="spellEnd"/>
      <w:r w:rsidR="00ED724E">
        <w:rPr>
          <w:sz w:val="20"/>
        </w:rPr>
        <w:t xml:space="preserve"> to be used in design practices and the project even has educational applications.</w:t>
      </w:r>
      <w:r w:rsidR="0016138D">
        <w:rPr>
          <w:sz w:val="20"/>
        </w:rPr>
        <w:t xml:space="preserve"> There are also clear improvements which must be made such as improving the camera quality and using longer wires.</w:t>
      </w:r>
      <w:r w:rsidR="00F50605">
        <w:rPr>
          <w:sz w:val="20"/>
        </w:rPr>
        <w:t xml:space="preserve"> Ideally, more user testing should take place</w:t>
      </w:r>
      <w:r w:rsidR="008123C0">
        <w:rPr>
          <w:sz w:val="20"/>
        </w:rPr>
        <w:t xml:space="preserve"> to gain further feedback.</w:t>
      </w:r>
    </w:p>
    <w:p w:rsidR="003E0405" w:rsidRPr="003E0405" w:rsidRDefault="003E0405" w:rsidP="003E0405"/>
    <w:p w:rsidR="00FF6EB8" w:rsidRDefault="00075B23" w:rsidP="00FF6EB8">
      <w:pPr>
        <w:pStyle w:val="Heading2"/>
      </w:pPr>
      <w:r>
        <w:lastRenderedPageBreak/>
        <w:t>U</w:t>
      </w:r>
      <w:r w:rsidR="006201CC" w:rsidRPr="008C75BE">
        <w:t>sability</w:t>
      </w:r>
    </w:p>
    <w:p w:rsidR="00FF6EB8" w:rsidRDefault="00FF6EB8" w:rsidP="00FF6EB8"/>
    <w:p w:rsidR="00945C83" w:rsidRDefault="00FF6EB8" w:rsidP="00FF6EB8">
      <w:pPr>
        <w:spacing w:after="0"/>
        <w:rPr>
          <w:sz w:val="20"/>
        </w:rPr>
      </w:pPr>
      <w:r w:rsidRPr="00CF5977">
        <w:rPr>
          <w:sz w:val="20"/>
        </w:rPr>
        <w:t xml:space="preserve">Precautions were taken to ensure </w:t>
      </w:r>
      <w:proofErr w:type="spellStart"/>
      <w:r w:rsidRPr="00CF5977">
        <w:rPr>
          <w:sz w:val="20"/>
        </w:rPr>
        <w:t>ICVGoggles</w:t>
      </w:r>
      <w:proofErr w:type="spellEnd"/>
      <w:r w:rsidRPr="00CF5977">
        <w:rPr>
          <w:sz w:val="20"/>
        </w:rPr>
        <w:t xml:space="preserve"> was as efficient to use as possible. By spacing the "type" shortcuts as numbers close to each other, the user could navigate through them by touch. This was made easier with white tack applied to the keys, two participants </w:t>
      </w:r>
      <w:r w:rsidR="00322C58">
        <w:rPr>
          <w:sz w:val="20"/>
        </w:rPr>
        <w:t>specifically mentioned how it aided them.</w:t>
      </w:r>
      <w:r w:rsidR="00811288">
        <w:rPr>
          <w:sz w:val="20"/>
        </w:rPr>
        <w:t xml:space="preserve"> The controls were picked up quickly by </w:t>
      </w:r>
      <w:r w:rsidR="00367710">
        <w:rPr>
          <w:sz w:val="20"/>
        </w:rPr>
        <w:t>most participants show</w:t>
      </w:r>
      <w:r w:rsidR="005759FB">
        <w:rPr>
          <w:sz w:val="20"/>
        </w:rPr>
        <w:t>i</w:t>
      </w:r>
      <w:r w:rsidR="00C82AE3">
        <w:rPr>
          <w:sz w:val="20"/>
        </w:rPr>
        <w:t>ng the system is easy to learn which improves its usability.</w:t>
      </w:r>
      <w:r w:rsidR="00E63FB2">
        <w:rPr>
          <w:sz w:val="20"/>
        </w:rPr>
        <w:t xml:space="preserve"> Participants were satisfied with the final product and four stated the system helped them with their own designs.</w:t>
      </w:r>
      <w:r w:rsidR="000E3AE5">
        <w:rPr>
          <w:sz w:val="20"/>
        </w:rPr>
        <w:t xml:space="preserve"> The ISO definition of usability is a framework of system acceptability</w:t>
      </w:r>
      <w:r w:rsidR="00BF20CA">
        <w:rPr>
          <w:sz w:val="20"/>
        </w:rPr>
        <w:t xml:space="preserve"> </w:t>
      </w:r>
      <w:r w:rsidR="0003656A">
        <w:rPr>
          <w:sz w:val="20"/>
        </w:rPr>
        <w:t xml:space="preserve">and contains several components: </w:t>
      </w:r>
      <w:proofErr w:type="spellStart"/>
      <w:r w:rsidR="0003656A">
        <w:rPr>
          <w:sz w:val="20"/>
        </w:rPr>
        <w:t>Learnability</w:t>
      </w:r>
      <w:proofErr w:type="spellEnd"/>
      <w:r w:rsidR="0003656A">
        <w:rPr>
          <w:sz w:val="20"/>
        </w:rPr>
        <w:t xml:space="preserve">, Efficiency, </w:t>
      </w:r>
      <w:proofErr w:type="spellStart"/>
      <w:r w:rsidR="0003656A">
        <w:rPr>
          <w:sz w:val="20"/>
        </w:rPr>
        <w:t>Memorability</w:t>
      </w:r>
      <w:proofErr w:type="spellEnd"/>
      <w:r w:rsidR="0003656A">
        <w:rPr>
          <w:sz w:val="20"/>
        </w:rPr>
        <w:t>, Errors and Satisfaction.</w:t>
      </w:r>
      <w:r w:rsidR="006F745D">
        <w:rPr>
          <w:sz w:val="20"/>
        </w:rPr>
        <w:t xml:space="preserve"> </w:t>
      </w:r>
      <w:proofErr w:type="spellStart"/>
      <w:r w:rsidR="006F745D">
        <w:rPr>
          <w:sz w:val="20"/>
        </w:rPr>
        <w:t>ICVGoggles</w:t>
      </w:r>
      <w:proofErr w:type="spellEnd"/>
      <w:r w:rsidR="006F745D">
        <w:rPr>
          <w:sz w:val="20"/>
        </w:rPr>
        <w:t xml:space="preserve"> has demonstrated it is le</w:t>
      </w:r>
      <w:r w:rsidR="00DB7EAF">
        <w:rPr>
          <w:sz w:val="20"/>
        </w:rPr>
        <w:t>arnable and satisfying to users; the system is</w:t>
      </w:r>
      <w:r w:rsidR="007225EA">
        <w:rPr>
          <w:sz w:val="20"/>
        </w:rPr>
        <w:t xml:space="preserve"> fit for purpose and efficient</w:t>
      </w:r>
      <w:r w:rsidR="00293EFF">
        <w:rPr>
          <w:sz w:val="20"/>
        </w:rPr>
        <w:t xml:space="preserve"> at simulating ICV</w:t>
      </w:r>
      <w:r w:rsidR="007225EA">
        <w:rPr>
          <w:sz w:val="20"/>
        </w:rPr>
        <w:t>.</w:t>
      </w:r>
    </w:p>
    <w:p w:rsidR="00A177BA" w:rsidRPr="00CF5977" w:rsidRDefault="00A177BA" w:rsidP="00FF6EB8">
      <w:pPr>
        <w:spacing w:after="0"/>
        <w:rPr>
          <w:sz w:val="20"/>
        </w:rPr>
      </w:pPr>
      <w:r>
        <w:rPr>
          <w:sz w:val="20"/>
        </w:rPr>
        <w:t xml:space="preserve">The </w:t>
      </w:r>
      <w:r w:rsidR="00B3737E">
        <w:rPr>
          <w:sz w:val="20"/>
        </w:rPr>
        <w:t>pre-exposure</w:t>
      </w:r>
      <w:r>
        <w:rPr>
          <w:sz w:val="20"/>
        </w:rPr>
        <w:t xml:space="preserve"> interviews aided in the production of </w:t>
      </w:r>
      <w:proofErr w:type="spellStart"/>
      <w:r>
        <w:rPr>
          <w:sz w:val="20"/>
        </w:rPr>
        <w:t>ICVGoggles</w:t>
      </w:r>
      <w:proofErr w:type="spellEnd"/>
      <w:r>
        <w:rPr>
          <w:sz w:val="20"/>
        </w:rPr>
        <w:t xml:space="preserve"> as recommendations and comments were taken into account.</w:t>
      </w:r>
      <w:r w:rsidR="008E2103">
        <w:rPr>
          <w:sz w:val="20"/>
        </w:rPr>
        <w:t xml:space="preserve"> It was not necessary for the student to prototype, instead all efforts were focused on developing the final application.</w:t>
      </w:r>
      <w:r w:rsidR="001F2B02">
        <w:rPr>
          <w:sz w:val="20"/>
        </w:rPr>
        <w:t xml:space="preserve"> </w:t>
      </w:r>
    </w:p>
    <w:p w:rsidR="00FF6EB8" w:rsidRPr="00FF6EB8" w:rsidRDefault="00FF6EB8" w:rsidP="00FF6EB8">
      <w:pPr>
        <w:rPr>
          <w:sz w:val="20"/>
        </w:rPr>
      </w:pPr>
    </w:p>
    <w:p w:rsidR="00E85A43" w:rsidRDefault="006201CC" w:rsidP="00957B60">
      <w:pPr>
        <w:pStyle w:val="Heading1"/>
      </w:pPr>
      <w:r>
        <w:t>DISCUSSION</w:t>
      </w:r>
    </w:p>
    <w:p w:rsidR="00667571" w:rsidRDefault="00667571" w:rsidP="0052446E">
      <w:pPr>
        <w:rPr>
          <w:sz w:val="20"/>
        </w:rPr>
      </w:pPr>
    </w:p>
    <w:p w:rsidR="0052446E" w:rsidRDefault="0052446E" w:rsidP="0052446E">
      <w:pPr>
        <w:rPr>
          <w:sz w:val="20"/>
        </w:rPr>
      </w:pPr>
      <w:r>
        <w:rPr>
          <w:sz w:val="20"/>
        </w:rPr>
        <w:t xml:space="preserve">This honours project was a learning experience for the student and was guided by weekly meetings with the supervisor. </w:t>
      </w:r>
      <w:r w:rsidR="00440FD3">
        <w:rPr>
          <w:sz w:val="20"/>
        </w:rPr>
        <w:t>Initially the scale of the project seemed overwhelming, however after creating a Gantt chart for the work schedule the student felt more confident with completing the system.</w:t>
      </w:r>
      <w:r w:rsidR="009F2976">
        <w:rPr>
          <w:sz w:val="20"/>
        </w:rPr>
        <w:t xml:space="preserve"> </w:t>
      </w:r>
      <w:proofErr w:type="spellStart"/>
      <w:r w:rsidR="009F2976">
        <w:rPr>
          <w:sz w:val="20"/>
        </w:rPr>
        <w:t>OpenFrameworks</w:t>
      </w:r>
      <w:proofErr w:type="spellEnd"/>
      <w:r w:rsidR="009F2976">
        <w:rPr>
          <w:sz w:val="20"/>
        </w:rPr>
        <w:t xml:space="preserve"> aided greatly in the creation of </w:t>
      </w:r>
      <w:proofErr w:type="spellStart"/>
      <w:r w:rsidR="009F2976">
        <w:rPr>
          <w:sz w:val="20"/>
        </w:rPr>
        <w:t>ICVGoggles</w:t>
      </w:r>
      <w:proofErr w:type="spellEnd"/>
      <w:r w:rsidR="009F2976">
        <w:rPr>
          <w:sz w:val="20"/>
        </w:rPr>
        <w:t xml:space="preserve"> as the framework supp</w:t>
      </w:r>
      <w:r w:rsidR="00893D6F">
        <w:rPr>
          <w:sz w:val="20"/>
        </w:rPr>
        <w:t xml:space="preserve">orted most of the functionality required. The </w:t>
      </w:r>
      <w:proofErr w:type="spellStart"/>
      <w:r w:rsidR="00893D6F">
        <w:rPr>
          <w:sz w:val="20"/>
        </w:rPr>
        <w:t>addon</w:t>
      </w:r>
      <w:proofErr w:type="spellEnd"/>
      <w:r w:rsidR="00893D6F">
        <w:rPr>
          <w:sz w:val="20"/>
        </w:rPr>
        <w:t xml:space="preserve"> ofxOculusDK2 provided core functionality to the project, enabling the student to easily draw onto the Oculus Rift HMD.</w:t>
      </w:r>
      <w:r w:rsidR="006C3EAB">
        <w:rPr>
          <w:sz w:val="20"/>
        </w:rPr>
        <w:t xml:space="preserve"> Simulating ICV is the systems main goal and </w:t>
      </w:r>
      <w:r w:rsidR="000511E4">
        <w:rPr>
          <w:sz w:val="20"/>
        </w:rPr>
        <w:t>this was made possible with the values being provided by previous research [5].</w:t>
      </w:r>
      <w:r w:rsidR="006C3EAB">
        <w:rPr>
          <w:sz w:val="20"/>
        </w:rPr>
        <w:t xml:space="preserve"> The 4D float array was transferred to C++</w:t>
      </w:r>
      <w:r w:rsidR="00083F74">
        <w:rPr>
          <w:sz w:val="20"/>
        </w:rPr>
        <w:t xml:space="preserve"> and </w:t>
      </w:r>
      <w:r w:rsidR="0061457F">
        <w:rPr>
          <w:sz w:val="20"/>
        </w:rPr>
        <w:t xml:space="preserve">is accessed frequently by </w:t>
      </w:r>
      <w:proofErr w:type="spellStart"/>
      <w:r w:rsidR="0061457F">
        <w:rPr>
          <w:sz w:val="20"/>
        </w:rPr>
        <w:t>ICVGoggles</w:t>
      </w:r>
      <w:proofErr w:type="spellEnd"/>
      <w:r w:rsidR="0061457F">
        <w:rPr>
          <w:sz w:val="20"/>
        </w:rPr>
        <w:t xml:space="preserve"> to simulate ICV.</w:t>
      </w:r>
    </w:p>
    <w:p w:rsidR="00687E9B" w:rsidRDefault="00687E9B" w:rsidP="0052446E">
      <w:pPr>
        <w:rPr>
          <w:sz w:val="20"/>
        </w:rPr>
      </w:pPr>
      <w:r>
        <w:rPr>
          <w:sz w:val="20"/>
        </w:rPr>
        <w:t xml:space="preserve">The </w:t>
      </w:r>
      <w:r w:rsidR="009C488C">
        <w:rPr>
          <w:sz w:val="20"/>
        </w:rPr>
        <w:t>pre-exposure</w:t>
      </w:r>
      <w:r>
        <w:rPr>
          <w:sz w:val="20"/>
        </w:rPr>
        <w:t xml:space="preserve"> interviews gave insight into the </w:t>
      </w:r>
      <w:r w:rsidR="00866F4F">
        <w:rPr>
          <w:sz w:val="20"/>
        </w:rPr>
        <w:t>designers’</w:t>
      </w:r>
      <w:r>
        <w:rPr>
          <w:sz w:val="20"/>
        </w:rPr>
        <w:t xml:space="preserve"> current perceptions of ICV and how much they take it into consideration in their design practice.</w:t>
      </w:r>
      <w:r w:rsidR="00AE788F">
        <w:rPr>
          <w:sz w:val="20"/>
        </w:rPr>
        <w:t xml:space="preserve"> The data suggests designers do not normally consider ICV users in their design practice and knowledge of the subject could be improved.</w:t>
      </w:r>
      <w:r w:rsidR="00B331F2">
        <w:rPr>
          <w:sz w:val="20"/>
        </w:rPr>
        <w:t xml:space="preserve"> It is interesting to note nine out of ten participants knew someone who had ICV, yet so few actually considered it in their design practice.</w:t>
      </w:r>
      <w:r w:rsidR="001B2355">
        <w:rPr>
          <w:sz w:val="20"/>
        </w:rPr>
        <w:t xml:space="preserve"> Participants seemed keen to try out the headset in the second stage evaluation which coul</w:t>
      </w:r>
      <w:r w:rsidR="00F86201">
        <w:rPr>
          <w:sz w:val="20"/>
        </w:rPr>
        <w:t>d be due to the novelty of trying</w:t>
      </w:r>
      <w:r w:rsidR="001B2355">
        <w:rPr>
          <w:sz w:val="20"/>
        </w:rPr>
        <w:t xml:space="preserve"> an Oculus Rift</w:t>
      </w:r>
      <w:r w:rsidR="00F86201">
        <w:rPr>
          <w:sz w:val="20"/>
        </w:rPr>
        <w:t>.</w:t>
      </w:r>
    </w:p>
    <w:p w:rsidR="003D0BE6" w:rsidRDefault="00995800" w:rsidP="0052446E">
      <w:pPr>
        <w:rPr>
          <w:sz w:val="20"/>
        </w:rPr>
      </w:pPr>
      <w:r>
        <w:rPr>
          <w:sz w:val="20"/>
        </w:rPr>
        <w:t xml:space="preserve">After using </w:t>
      </w:r>
      <w:proofErr w:type="spellStart"/>
      <w:r>
        <w:rPr>
          <w:sz w:val="20"/>
        </w:rPr>
        <w:t>ICVGoggles</w:t>
      </w:r>
      <w:proofErr w:type="spellEnd"/>
      <w:r>
        <w:rPr>
          <w:sz w:val="20"/>
        </w:rPr>
        <w:t>, nine participants said their understanding of ICV had increased.</w:t>
      </w:r>
      <w:r w:rsidR="00A54B0C">
        <w:rPr>
          <w:sz w:val="20"/>
        </w:rPr>
        <w:t xml:space="preserve"> Two participants did not know there were different severities of ICV and were shocked when they tried adjustable simulations.</w:t>
      </w:r>
      <w:r w:rsidR="00F97F8B">
        <w:rPr>
          <w:sz w:val="20"/>
        </w:rPr>
        <w:t xml:space="preserve"> This </w:t>
      </w:r>
      <w:r w:rsidR="00F97F8B">
        <w:rPr>
          <w:sz w:val="20"/>
        </w:rPr>
        <w:lastRenderedPageBreak/>
        <w:t xml:space="preserve">suggests there is an information gap for some designers, however </w:t>
      </w:r>
      <w:proofErr w:type="spellStart"/>
      <w:r w:rsidR="00F97F8B">
        <w:rPr>
          <w:sz w:val="20"/>
        </w:rPr>
        <w:t>ICVGoggles</w:t>
      </w:r>
      <w:proofErr w:type="spellEnd"/>
      <w:r w:rsidR="00F97F8B">
        <w:rPr>
          <w:sz w:val="20"/>
        </w:rPr>
        <w:t xml:space="preserve"> combats this by providing a learning experience.</w:t>
      </w:r>
      <w:r w:rsidR="00FD43D2">
        <w:rPr>
          <w:sz w:val="20"/>
        </w:rPr>
        <w:t xml:space="preserve"> Evidence for this information gap is also shown when four participants mentioned difficulty in distinguishing features on a map.</w:t>
      </w:r>
      <w:r w:rsidR="001516DB">
        <w:rPr>
          <w:sz w:val="20"/>
        </w:rPr>
        <w:t xml:space="preserve"> By informing users about how ICV can affect people dif</w:t>
      </w:r>
      <w:r w:rsidR="002B4A54">
        <w:rPr>
          <w:sz w:val="20"/>
        </w:rPr>
        <w:t xml:space="preserve">ferently with various severities, </w:t>
      </w:r>
      <w:r w:rsidR="000B1924">
        <w:rPr>
          <w:sz w:val="20"/>
        </w:rPr>
        <w:t>future work could potent</w:t>
      </w:r>
      <w:r w:rsidR="00E3486D">
        <w:rPr>
          <w:sz w:val="20"/>
        </w:rPr>
        <w:t>ially be accessible to ICV users if taken into consideration</w:t>
      </w:r>
      <w:r w:rsidR="00820142">
        <w:rPr>
          <w:sz w:val="20"/>
        </w:rPr>
        <w:t xml:space="preserve">. </w:t>
      </w:r>
      <w:r w:rsidR="003D0BE6">
        <w:rPr>
          <w:sz w:val="20"/>
        </w:rPr>
        <w:t>The control scheme was generally liked, however in an ideal environment the system would be set up with a few buttons only.</w:t>
      </w:r>
      <w:r w:rsidR="00BB3088">
        <w:rPr>
          <w:sz w:val="20"/>
        </w:rPr>
        <w:t xml:space="preserve"> This would make navigating the buttons far easier than small keyboard keys.</w:t>
      </w:r>
      <w:r w:rsidR="00E37B9D">
        <w:rPr>
          <w:sz w:val="20"/>
        </w:rPr>
        <w:t xml:space="preserve"> The extra tactility from the white tack ensured </w:t>
      </w:r>
      <w:r w:rsidR="007D335C">
        <w:rPr>
          <w:sz w:val="20"/>
        </w:rPr>
        <w:t>users could</w:t>
      </w:r>
      <w:r w:rsidR="00E37B9D">
        <w:rPr>
          <w:sz w:val="20"/>
        </w:rPr>
        <w:t xml:space="preserve"> find the correct controls to utilise </w:t>
      </w:r>
      <w:proofErr w:type="spellStart"/>
      <w:r w:rsidR="00E37B9D">
        <w:rPr>
          <w:sz w:val="20"/>
        </w:rPr>
        <w:t>ICVGoggles</w:t>
      </w:r>
      <w:proofErr w:type="spellEnd"/>
      <w:r w:rsidR="00E37B9D">
        <w:rPr>
          <w:sz w:val="20"/>
        </w:rPr>
        <w:t>.</w:t>
      </w:r>
    </w:p>
    <w:p w:rsidR="00820142" w:rsidRDefault="00820142" w:rsidP="0052446E">
      <w:pPr>
        <w:rPr>
          <w:sz w:val="20"/>
        </w:rPr>
      </w:pPr>
      <w:r>
        <w:rPr>
          <w:sz w:val="20"/>
        </w:rPr>
        <w:t>Overall, the project was well received and the design process ensured it was completed for user testing.</w:t>
      </w:r>
      <w:r w:rsidR="00CF396C">
        <w:rPr>
          <w:sz w:val="20"/>
        </w:rPr>
        <w:t xml:space="preserve"> In hindsight, the student would have spent more time on development to create personalised simulations. However in terms of the aims of the project, adjustable simulations were good enough for the user testing.</w:t>
      </w:r>
    </w:p>
    <w:p w:rsidR="00A5186F" w:rsidRPr="0052446E" w:rsidRDefault="00A5186F" w:rsidP="0052446E">
      <w:pPr>
        <w:rPr>
          <w:sz w:val="20"/>
        </w:rPr>
      </w:pPr>
    </w:p>
    <w:p w:rsidR="0052446E" w:rsidRDefault="00E85A43" w:rsidP="0052446E">
      <w:pPr>
        <w:pStyle w:val="Heading2"/>
      </w:pPr>
      <w:r>
        <w:t>Strengths &amp; Weaknesses</w:t>
      </w:r>
    </w:p>
    <w:p w:rsidR="00147B87" w:rsidRPr="00147B87" w:rsidRDefault="00147B87" w:rsidP="00147B87"/>
    <w:p w:rsidR="00ED428F" w:rsidRDefault="00ED428F" w:rsidP="00ED428F">
      <w:pPr>
        <w:rPr>
          <w:sz w:val="20"/>
        </w:rPr>
      </w:pPr>
      <w:proofErr w:type="spellStart"/>
      <w:r>
        <w:rPr>
          <w:sz w:val="20"/>
        </w:rPr>
        <w:t>ICVGoggles</w:t>
      </w:r>
      <w:proofErr w:type="spellEnd"/>
      <w:r>
        <w:rPr>
          <w:sz w:val="20"/>
        </w:rPr>
        <w:t xml:space="preserve"> displayed both strengths and weaknesses during the user testing process; there is still more work to be done.</w:t>
      </w:r>
      <w:r w:rsidR="005A668C">
        <w:rPr>
          <w:sz w:val="20"/>
        </w:rPr>
        <w:t xml:space="preserve"> The system succeeded in achieving its aim to inform users about ICV and it did so in an impactful manner. Most participants liked the system and took something valuable from the session.</w:t>
      </w:r>
      <w:r w:rsidR="00D86F45">
        <w:rPr>
          <w:sz w:val="20"/>
        </w:rPr>
        <w:t xml:space="preserve"> The simulations caused multiple participants to realise how ICV may affect someone, showing how impactful </w:t>
      </w:r>
      <w:proofErr w:type="spellStart"/>
      <w:r w:rsidR="00D86F45">
        <w:rPr>
          <w:sz w:val="20"/>
        </w:rPr>
        <w:t>ICVGoggles</w:t>
      </w:r>
      <w:proofErr w:type="spellEnd"/>
      <w:r w:rsidR="00D86F45">
        <w:rPr>
          <w:sz w:val="20"/>
        </w:rPr>
        <w:t xml:space="preserve"> can be.</w:t>
      </w:r>
      <w:r w:rsidR="007C2F2A">
        <w:rPr>
          <w:sz w:val="20"/>
        </w:rPr>
        <w:t xml:space="preserve"> </w:t>
      </w:r>
      <w:r w:rsidR="00403430">
        <w:rPr>
          <w:sz w:val="20"/>
        </w:rPr>
        <w:t>Four participants brought in their own work and two found colours they could not distinguish with certain types of ICV.</w:t>
      </w:r>
      <w:r w:rsidR="00CF41C3">
        <w:rPr>
          <w:sz w:val="20"/>
        </w:rPr>
        <w:t xml:space="preserve"> This demonstrates </w:t>
      </w:r>
      <w:proofErr w:type="spellStart"/>
      <w:r w:rsidR="00CF41C3">
        <w:rPr>
          <w:sz w:val="20"/>
        </w:rPr>
        <w:t>ICVGoggles</w:t>
      </w:r>
      <w:proofErr w:type="spellEnd"/>
      <w:r w:rsidR="00CF41C3">
        <w:rPr>
          <w:sz w:val="20"/>
        </w:rPr>
        <w:t xml:space="preserve"> can be applied in a design practice to prevent poor colour choices which may confuse users.</w:t>
      </w:r>
    </w:p>
    <w:p w:rsidR="00ED4E7E" w:rsidRDefault="008B5904" w:rsidP="00ED428F">
      <w:pPr>
        <w:rPr>
          <w:sz w:val="20"/>
        </w:rPr>
      </w:pPr>
      <w:r>
        <w:rPr>
          <w:sz w:val="20"/>
        </w:rPr>
        <w:t>The system could be improved by upgrading the cameras on the headset, changing the system to binocular vision and improving the wire lengths.</w:t>
      </w:r>
      <w:r w:rsidR="00244279">
        <w:rPr>
          <w:sz w:val="20"/>
        </w:rPr>
        <w:t xml:space="preserve"> Due to power issues with the hub and </w:t>
      </w:r>
      <w:proofErr w:type="spellStart"/>
      <w:r w:rsidR="00244279">
        <w:rPr>
          <w:sz w:val="20"/>
        </w:rPr>
        <w:t>OpenFramworks</w:t>
      </w:r>
      <w:proofErr w:type="spellEnd"/>
      <w:r w:rsidR="00244279">
        <w:rPr>
          <w:sz w:val="20"/>
        </w:rPr>
        <w:t xml:space="preserve"> having trouble accessing the cameras, only one was used.</w:t>
      </w:r>
      <w:r w:rsidR="003E36B9">
        <w:rPr>
          <w:sz w:val="20"/>
        </w:rPr>
        <w:t xml:space="preserve"> This causes monocular vision in the headset, however no participants mentioned this as a problem.</w:t>
      </w:r>
      <w:r w:rsidR="00C96239">
        <w:rPr>
          <w:sz w:val="20"/>
        </w:rPr>
        <w:t xml:space="preserve"> An early improvement the student can make is to use two new cameras mounted on the front</w:t>
      </w:r>
      <w:r w:rsidR="0095112A">
        <w:rPr>
          <w:sz w:val="20"/>
        </w:rPr>
        <w:t xml:space="preserve">. </w:t>
      </w:r>
      <w:r w:rsidR="00742D48">
        <w:rPr>
          <w:sz w:val="20"/>
        </w:rPr>
        <w:t xml:space="preserve">Longer wires would allow the user to have more freedom to move and explore the room. Currently the short cable limits the user </w:t>
      </w:r>
      <w:r w:rsidR="0095112A">
        <w:rPr>
          <w:sz w:val="20"/>
        </w:rPr>
        <w:t>to sitting down at the computer and increasing the length would improve user experience.</w:t>
      </w:r>
    </w:p>
    <w:p w:rsidR="00A5186F" w:rsidRPr="00ED428F" w:rsidRDefault="00A5186F" w:rsidP="00ED428F">
      <w:pPr>
        <w:rPr>
          <w:sz w:val="20"/>
        </w:rPr>
      </w:pPr>
    </w:p>
    <w:p w:rsidR="00E85A43" w:rsidRDefault="00E85A43" w:rsidP="00E85A43">
      <w:pPr>
        <w:pStyle w:val="Heading2"/>
      </w:pPr>
      <w:r>
        <w:t>Applications</w:t>
      </w:r>
    </w:p>
    <w:p w:rsidR="00147B87" w:rsidRDefault="00147B87" w:rsidP="00147B87"/>
    <w:p w:rsidR="00140278" w:rsidRDefault="00147B87" w:rsidP="00147B87">
      <w:pPr>
        <w:rPr>
          <w:sz w:val="20"/>
        </w:rPr>
      </w:pPr>
      <w:r w:rsidRPr="00147B87">
        <w:rPr>
          <w:sz w:val="20"/>
        </w:rPr>
        <w:t xml:space="preserve">Potential applications of </w:t>
      </w:r>
      <w:proofErr w:type="spellStart"/>
      <w:r w:rsidRPr="00147B87">
        <w:rPr>
          <w:sz w:val="20"/>
        </w:rPr>
        <w:t>ICVGoggles</w:t>
      </w:r>
      <w:proofErr w:type="spellEnd"/>
      <w:r w:rsidRPr="00147B87">
        <w:rPr>
          <w:sz w:val="20"/>
        </w:rPr>
        <w:t xml:space="preserve"> were mentioned</w:t>
      </w:r>
      <w:r>
        <w:rPr>
          <w:sz w:val="20"/>
        </w:rPr>
        <w:t xml:space="preserve"> in sections 1.3 and 1.4 and the user testing process reinforced some of these ideas. Participant 9 said they felt </w:t>
      </w:r>
      <w:proofErr w:type="spellStart"/>
      <w:r>
        <w:rPr>
          <w:sz w:val="20"/>
        </w:rPr>
        <w:lastRenderedPageBreak/>
        <w:t>ICVGoggles</w:t>
      </w:r>
      <w:proofErr w:type="spellEnd"/>
      <w:r>
        <w:rPr>
          <w:sz w:val="20"/>
        </w:rPr>
        <w:t xml:space="preserve"> could be used in a teaching environment to inform teachers about how ICV can affect some of their pupils.</w:t>
      </w:r>
      <w:r w:rsidR="00B707C0">
        <w:rPr>
          <w:sz w:val="20"/>
        </w:rPr>
        <w:t xml:space="preserve"> Five participants said the headset made them feel how people with ICV feel, giving an indication the system can provide a unique experience.</w:t>
      </w:r>
      <w:r w:rsidR="00D460D2">
        <w:rPr>
          <w:sz w:val="20"/>
        </w:rPr>
        <w:t xml:space="preserve"> Parents who have children with ICV may benefit from this and could understand what they are going </w:t>
      </w:r>
      <w:r w:rsidR="0022302E">
        <w:rPr>
          <w:sz w:val="20"/>
        </w:rPr>
        <w:t>through</w:t>
      </w:r>
      <w:r w:rsidR="00D460D2">
        <w:rPr>
          <w:sz w:val="20"/>
        </w:rPr>
        <w:t>.</w:t>
      </w:r>
      <w:r w:rsidR="009D361F">
        <w:rPr>
          <w:sz w:val="20"/>
        </w:rPr>
        <w:t xml:space="preserve"> Instead of viewing images on a screen or printed out, parents could see the world around them change colour.</w:t>
      </w:r>
      <w:r w:rsidR="00A0162A">
        <w:rPr>
          <w:sz w:val="20"/>
        </w:rPr>
        <w:t xml:space="preserve"> The student feels this </w:t>
      </w:r>
      <w:r w:rsidR="00AA4473">
        <w:rPr>
          <w:sz w:val="20"/>
        </w:rPr>
        <w:t>is an impactful way to show ICV and could change opinions and educate.</w:t>
      </w:r>
    </w:p>
    <w:p w:rsidR="009B3839" w:rsidRPr="00147B87" w:rsidRDefault="009B3839" w:rsidP="00147B87">
      <w:pPr>
        <w:rPr>
          <w:sz w:val="20"/>
        </w:rPr>
      </w:pPr>
    </w:p>
    <w:p w:rsidR="006201CC" w:rsidRDefault="006201CC" w:rsidP="00523A59">
      <w:pPr>
        <w:pStyle w:val="Heading1"/>
      </w:pPr>
      <w:r>
        <w:t>APPRAISAL</w:t>
      </w:r>
    </w:p>
    <w:p w:rsidR="006201CC" w:rsidRDefault="006201CC" w:rsidP="006201CC"/>
    <w:p w:rsidR="006201CC" w:rsidRDefault="00140278" w:rsidP="006201CC">
      <w:pPr>
        <w:rPr>
          <w:sz w:val="20"/>
        </w:rPr>
      </w:pPr>
      <w:r>
        <w:rPr>
          <w:sz w:val="20"/>
        </w:rPr>
        <w:t>The design and production processes went to plan and the student completed the software before user testing.</w:t>
      </w:r>
      <w:r w:rsidR="00DD4C48">
        <w:rPr>
          <w:sz w:val="20"/>
        </w:rPr>
        <w:t xml:space="preserve"> </w:t>
      </w:r>
      <w:r w:rsidR="002A2407">
        <w:rPr>
          <w:sz w:val="20"/>
        </w:rPr>
        <w:t>Some G</w:t>
      </w:r>
      <w:r w:rsidR="00DD4C48">
        <w:rPr>
          <w:sz w:val="20"/>
        </w:rPr>
        <w:t xml:space="preserve">antt chart deadlines were delayed due to version problems with the software and for some visual </w:t>
      </w:r>
      <w:r w:rsidR="003A47F3">
        <w:rPr>
          <w:sz w:val="20"/>
        </w:rPr>
        <w:t>errors, however it was only important for a working copy to be ready for users.</w:t>
      </w:r>
      <w:r w:rsidR="0050210D">
        <w:rPr>
          <w:sz w:val="20"/>
        </w:rPr>
        <w:t xml:space="preserve"> </w:t>
      </w:r>
      <w:r w:rsidR="002A2407">
        <w:rPr>
          <w:sz w:val="20"/>
        </w:rPr>
        <w:t>All delays were logged in the minute meetings</w:t>
      </w:r>
      <w:r w:rsidR="009E750A">
        <w:rPr>
          <w:sz w:val="20"/>
        </w:rPr>
        <w:t xml:space="preserve"> notes</w:t>
      </w:r>
      <w:r w:rsidR="002A2407">
        <w:rPr>
          <w:sz w:val="20"/>
        </w:rPr>
        <w:t xml:space="preserve"> and were reported to the su</w:t>
      </w:r>
      <w:r w:rsidR="009E750A">
        <w:rPr>
          <w:sz w:val="20"/>
        </w:rPr>
        <w:t xml:space="preserve">pervisor at the weekly meetings. </w:t>
      </w:r>
    </w:p>
    <w:p w:rsidR="009B3839" w:rsidRPr="008C75BE" w:rsidRDefault="009B3839" w:rsidP="006201CC">
      <w:pPr>
        <w:rPr>
          <w:sz w:val="20"/>
        </w:rPr>
      </w:pPr>
    </w:p>
    <w:p w:rsidR="006201CC" w:rsidRDefault="006201CC" w:rsidP="00B0249C">
      <w:pPr>
        <w:pStyle w:val="Heading2"/>
      </w:pPr>
      <w:r w:rsidRPr="008C75BE">
        <w:t xml:space="preserve">Rationale </w:t>
      </w:r>
      <w:r w:rsidR="00A92919">
        <w:t>for Design</w:t>
      </w:r>
    </w:p>
    <w:p w:rsidR="009E750A" w:rsidRDefault="009E750A" w:rsidP="009E750A"/>
    <w:p w:rsidR="009E750A" w:rsidRDefault="009E750A" w:rsidP="009E750A">
      <w:pPr>
        <w:rPr>
          <w:sz w:val="20"/>
        </w:rPr>
      </w:pPr>
      <w:r>
        <w:rPr>
          <w:sz w:val="20"/>
        </w:rPr>
        <w:t xml:space="preserve">The functionality for </w:t>
      </w:r>
      <w:proofErr w:type="spellStart"/>
      <w:r>
        <w:rPr>
          <w:sz w:val="20"/>
        </w:rPr>
        <w:t>ICVGoggles</w:t>
      </w:r>
      <w:proofErr w:type="spellEnd"/>
      <w:r>
        <w:rPr>
          <w:sz w:val="20"/>
        </w:rPr>
        <w:t xml:space="preserve"> was already envisioned before the student began the project. When designing, the student took into consideratio</w:t>
      </w:r>
      <w:r w:rsidR="00262454">
        <w:rPr>
          <w:sz w:val="20"/>
        </w:rPr>
        <w:t>n all of the features necessary using the Feature Driven Design methodology.</w:t>
      </w:r>
      <w:r w:rsidR="00CA5BEE">
        <w:rPr>
          <w:sz w:val="20"/>
        </w:rPr>
        <w:t xml:space="preserve"> </w:t>
      </w:r>
      <w:proofErr w:type="spellStart"/>
      <w:r w:rsidR="00CA5BEE">
        <w:rPr>
          <w:sz w:val="20"/>
        </w:rPr>
        <w:t>OpenFrameworks</w:t>
      </w:r>
      <w:proofErr w:type="spellEnd"/>
      <w:r w:rsidR="00CA5BEE">
        <w:rPr>
          <w:sz w:val="20"/>
        </w:rPr>
        <w:t xml:space="preserve"> was recommended by the supervisor as a framework to use. Due to its similarity to Processing, the frameworks architecture was understandable for the student.</w:t>
      </w:r>
      <w:r w:rsidR="00CC7AE5">
        <w:rPr>
          <w:sz w:val="20"/>
        </w:rPr>
        <w:t xml:space="preserve"> </w:t>
      </w:r>
      <w:r w:rsidR="00D22E24">
        <w:rPr>
          <w:sz w:val="20"/>
        </w:rPr>
        <w:t xml:space="preserve">The framework was perfect for </w:t>
      </w:r>
      <w:proofErr w:type="spellStart"/>
      <w:r w:rsidR="00D22E24">
        <w:rPr>
          <w:sz w:val="20"/>
        </w:rPr>
        <w:t>ICVGoggles</w:t>
      </w:r>
      <w:proofErr w:type="spellEnd"/>
      <w:r w:rsidR="00D22E24">
        <w:rPr>
          <w:sz w:val="20"/>
        </w:rPr>
        <w:t xml:space="preserve"> as it fit the design of the application. By repeating draw and update methods, the framework creates an endlessly running 3D space where drawing can take place.</w:t>
      </w:r>
      <w:r w:rsidR="00FC4C37">
        <w:rPr>
          <w:sz w:val="20"/>
        </w:rPr>
        <w:t xml:space="preserve"> Here, the camera feed has its colours converted and displayed on the Oculus Rift.</w:t>
      </w:r>
      <w:r w:rsidR="00422FBD">
        <w:rPr>
          <w:sz w:val="20"/>
        </w:rPr>
        <w:t xml:space="preserve"> </w:t>
      </w:r>
    </w:p>
    <w:p w:rsidR="00422FBD" w:rsidRDefault="00422FBD" w:rsidP="009E750A">
      <w:pPr>
        <w:rPr>
          <w:sz w:val="20"/>
        </w:rPr>
      </w:pPr>
      <w:r>
        <w:rPr>
          <w:sz w:val="20"/>
        </w:rPr>
        <w:t>The features were ordered so that the functionality improves logically towards the final goal of simulating ICV.</w:t>
      </w:r>
      <w:r w:rsidR="00AC6581">
        <w:rPr>
          <w:sz w:val="20"/>
        </w:rPr>
        <w:t xml:space="preserve"> The decision to delay personalised simulations was made when development slowed down due to </w:t>
      </w:r>
      <w:r w:rsidR="008E4D2F">
        <w:rPr>
          <w:sz w:val="20"/>
        </w:rPr>
        <w:t>coding issues.</w:t>
      </w:r>
      <w:r w:rsidR="00016469">
        <w:rPr>
          <w:sz w:val="20"/>
        </w:rPr>
        <w:t xml:space="preserve"> Instead, the student implemented adjustable simulations first and presented these for the user studies.</w:t>
      </w:r>
      <w:r w:rsidR="009041BB">
        <w:rPr>
          <w:sz w:val="20"/>
        </w:rPr>
        <w:t xml:space="preserve"> </w:t>
      </w:r>
      <w:r w:rsidR="009472AA">
        <w:rPr>
          <w:sz w:val="20"/>
        </w:rPr>
        <w:t>Three participants specifically mentioned the adjustable option being a good feature.</w:t>
      </w:r>
      <w:r w:rsidR="00F22897">
        <w:rPr>
          <w:sz w:val="20"/>
        </w:rPr>
        <w:t xml:space="preserve"> </w:t>
      </w:r>
      <w:r w:rsidR="009041BB">
        <w:rPr>
          <w:sz w:val="20"/>
        </w:rPr>
        <w:t>The next step for the student is to plan on implementing personalised simulations.</w:t>
      </w:r>
    </w:p>
    <w:p w:rsidR="00F22897" w:rsidRPr="009E750A" w:rsidRDefault="00F22897" w:rsidP="009E750A">
      <w:pPr>
        <w:rPr>
          <w:sz w:val="20"/>
        </w:rPr>
      </w:pPr>
    </w:p>
    <w:p w:rsidR="006201CC" w:rsidRDefault="006201CC" w:rsidP="00B0249C">
      <w:pPr>
        <w:pStyle w:val="Heading2"/>
      </w:pPr>
      <w:r w:rsidRPr="008C75BE">
        <w:t xml:space="preserve">Rationale for </w:t>
      </w:r>
      <w:r w:rsidR="00A92919">
        <w:t>Implementation</w:t>
      </w:r>
      <w:r w:rsidRPr="008C75BE">
        <w:t xml:space="preserve"> </w:t>
      </w:r>
      <w:r w:rsidR="00A92919">
        <w:t>Decisions</w:t>
      </w:r>
    </w:p>
    <w:p w:rsidR="00E3634F" w:rsidRDefault="00E3634F" w:rsidP="00DD4C48">
      <w:pPr>
        <w:rPr>
          <w:sz w:val="20"/>
        </w:rPr>
      </w:pPr>
    </w:p>
    <w:p w:rsidR="00E3634F" w:rsidRDefault="00E3634F" w:rsidP="00DD4C48">
      <w:pPr>
        <w:rPr>
          <w:sz w:val="20"/>
        </w:rPr>
      </w:pPr>
      <w:r>
        <w:rPr>
          <w:sz w:val="20"/>
        </w:rPr>
        <w:t>The student decided to include coloured yarn balls and printed images to be placed on the wall for the second stage evaluations.</w:t>
      </w:r>
      <w:r w:rsidR="008953A0">
        <w:rPr>
          <w:sz w:val="20"/>
        </w:rPr>
        <w:t xml:space="preserve"> These would serve as colourful objects around the lab which users could</w:t>
      </w:r>
      <w:r w:rsidR="00E25776">
        <w:rPr>
          <w:sz w:val="20"/>
        </w:rPr>
        <w:t xml:space="preserve"> view with various types</w:t>
      </w:r>
      <w:r w:rsidR="009472AA">
        <w:rPr>
          <w:sz w:val="20"/>
        </w:rPr>
        <w:t xml:space="preserve"> of ICV at different severities</w:t>
      </w:r>
      <w:r w:rsidR="00F22897">
        <w:rPr>
          <w:sz w:val="20"/>
        </w:rPr>
        <w:t>.</w:t>
      </w:r>
      <w:r w:rsidR="00027AAB">
        <w:rPr>
          <w:sz w:val="20"/>
        </w:rPr>
        <w:t xml:space="preserve"> When the sessions were taking place, </w:t>
      </w:r>
      <w:r w:rsidR="00027AAB">
        <w:rPr>
          <w:sz w:val="20"/>
        </w:rPr>
        <w:lastRenderedPageBreak/>
        <w:t xml:space="preserve">all participants interacted with the coloured yarn balls </w:t>
      </w:r>
      <w:r w:rsidR="00531B79">
        <w:rPr>
          <w:sz w:val="20"/>
        </w:rPr>
        <w:t>with and without the headset on.</w:t>
      </w:r>
      <w:r w:rsidR="00DB39E3">
        <w:rPr>
          <w:sz w:val="20"/>
        </w:rPr>
        <w:t xml:space="preserve"> Seven participants studied the images closely, it is evident the colourful objects aided in helping users understand ICV.</w:t>
      </w:r>
    </w:p>
    <w:p w:rsidR="002F49B1" w:rsidRDefault="002F49B1" w:rsidP="00DD4C48">
      <w:pPr>
        <w:rPr>
          <w:sz w:val="20"/>
        </w:rPr>
      </w:pPr>
      <w:r>
        <w:rPr>
          <w:sz w:val="20"/>
        </w:rPr>
        <w:t xml:space="preserve">The control scheme was designed to be as easy to learn as possible. This is because using keys with the Oculus Rift headset is quite </w:t>
      </w:r>
      <w:r w:rsidR="00F2259B">
        <w:rPr>
          <w:sz w:val="20"/>
        </w:rPr>
        <w:t>difficult due to a change in depth perception.</w:t>
      </w:r>
      <w:r w:rsidR="00EE0D8B">
        <w:rPr>
          <w:sz w:val="20"/>
        </w:rPr>
        <w:t xml:space="preserve"> The white tack added tactility and enabled users to locate the correct controls.</w:t>
      </w:r>
      <w:r w:rsidR="007D23A7">
        <w:rPr>
          <w:sz w:val="20"/>
        </w:rPr>
        <w:t xml:space="preserve"> By implementing small features and considering the users vision with the headset, the student felt the controls were w</w:t>
      </w:r>
      <w:r w:rsidR="00952DD6">
        <w:rPr>
          <w:sz w:val="20"/>
        </w:rPr>
        <w:t xml:space="preserve">ell </w:t>
      </w:r>
      <w:r w:rsidR="00515F59">
        <w:rPr>
          <w:sz w:val="20"/>
        </w:rPr>
        <w:t>received</w:t>
      </w:r>
      <w:r w:rsidR="00952DD6">
        <w:rPr>
          <w:sz w:val="20"/>
        </w:rPr>
        <w:t xml:space="preserve"> by participants.</w:t>
      </w:r>
    </w:p>
    <w:p w:rsidR="00DD4C48" w:rsidRDefault="00DD4C48" w:rsidP="00DD4C48">
      <w:pPr>
        <w:rPr>
          <w:sz w:val="20"/>
        </w:rPr>
      </w:pPr>
      <w:r>
        <w:rPr>
          <w:sz w:val="20"/>
        </w:rPr>
        <w:t xml:space="preserve">The dedicated lab borrowed from the </w:t>
      </w:r>
      <w:proofErr w:type="spellStart"/>
      <w:r>
        <w:rPr>
          <w:sz w:val="20"/>
        </w:rPr>
        <w:t>SiDE</w:t>
      </w:r>
      <w:proofErr w:type="spellEnd"/>
      <w:r>
        <w:rPr>
          <w:sz w:val="20"/>
        </w:rPr>
        <w:t xml:space="preserve"> team helped the student maintain reproducibility with the study and aided the evaluation process. </w:t>
      </w:r>
      <w:r w:rsidR="00515F59">
        <w:rPr>
          <w:sz w:val="20"/>
        </w:rPr>
        <w:t>Each participant completed the study differently, however the process followed some guidelines to ensure the results could be compared.</w:t>
      </w:r>
      <w:r w:rsidR="00A668D6">
        <w:rPr>
          <w:sz w:val="20"/>
        </w:rPr>
        <w:t xml:space="preserve"> Firstly, the student recorded how the participant completed the yarn organising without the headset on.</w:t>
      </w:r>
      <w:r w:rsidR="00FB306E">
        <w:rPr>
          <w:sz w:val="20"/>
        </w:rPr>
        <w:t xml:space="preserve"> Then, the student recorded comments made when the headset was used to organise the yarn balls.</w:t>
      </w:r>
      <w:r w:rsidR="00DB30C6">
        <w:rPr>
          <w:sz w:val="20"/>
        </w:rPr>
        <w:t xml:space="preserve"> By comparing and contrasting comments made at each section, the student could come to rationale conclusions based on them.</w:t>
      </w:r>
    </w:p>
    <w:p w:rsidR="00D8364F" w:rsidRDefault="00D8364F" w:rsidP="00DD4C48">
      <w:pPr>
        <w:rPr>
          <w:sz w:val="20"/>
        </w:rPr>
      </w:pPr>
      <w:r>
        <w:rPr>
          <w:sz w:val="20"/>
        </w:rPr>
        <w:t xml:space="preserve">The poster for </w:t>
      </w:r>
      <w:proofErr w:type="spellStart"/>
      <w:r>
        <w:rPr>
          <w:sz w:val="20"/>
        </w:rPr>
        <w:t>ICVGoggles</w:t>
      </w:r>
      <w:proofErr w:type="spellEnd"/>
      <w:r>
        <w:rPr>
          <w:sz w:val="20"/>
        </w:rPr>
        <w:t xml:space="preserve"> was based on a template provi</w:t>
      </w:r>
      <w:r w:rsidR="00D36B75">
        <w:rPr>
          <w:sz w:val="20"/>
        </w:rPr>
        <w:t>ded by the University of Dundee and can be seen in Appendix I.</w:t>
      </w:r>
      <w:r>
        <w:rPr>
          <w:sz w:val="20"/>
        </w:rPr>
        <w:t xml:space="preserve"> It is laid out so a viewer can gain all the information they need in around thirty seconds of looking. The student placed three images on the poster, one of the headset, one of an example simulation and finally an image of a participant using </w:t>
      </w:r>
      <w:proofErr w:type="spellStart"/>
      <w:r>
        <w:rPr>
          <w:sz w:val="20"/>
        </w:rPr>
        <w:t>ICVGoggles</w:t>
      </w:r>
      <w:proofErr w:type="spellEnd"/>
      <w:r>
        <w:rPr>
          <w:sz w:val="20"/>
        </w:rPr>
        <w:t>.</w:t>
      </w:r>
      <w:r w:rsidR="00D36B75">
        <w:rPr>
          <w:sz w:val="20"/>
        </w:rPr>
        <w:t xml:space="preserve"> </w:t>
      </w:r>
      <w:r w:rsidR="00CF4C78">
        <w:rPr>
          <w:sz w:val="20"/>
        </w:rPr>
        <w:t>Explicit consent was gained to use the image of the participant.</w:t>
      </w:r>
    </w:p>
    <w:p w:rsidR="009B3839" w:rsidRPr="00DD4C48" w:rsidRDefault="009B3839" w:rsidP="00DD4C48">
      <w:pPr>
        <w:rPr>
          <w:sz w:val="20"/>
        </w:rPr>
      </w:pPr>
    </w:p>
    <w:p w:rsidR="006201CC" w:rsidRDefault="006201CC" w:rsidP="00B0249C">
      <w:pPr>
        <w:pStyle w:val="Heading2"/>
      </w:pPr>
      <w:r w:rsidRPr="008C75BE">
        <w:t xml:space="preserve">Lessons </w:t>
      </w:r>
      <w:r w:rsidR="00A92919">
        <w:t>Learnt</w:t>
      </w:r>
    </w:p>
    <w:p w:rsidR="00FA6125" w:rsidRDefault="00FA6125" w:rsidP="00FA6125"/>
    <w:p w:rsidR="006201CC" w:rsidRDefault="00FA6125" w:rsidP="006201CC">
      <w:pPr>
        <w:rPr>
          <w:sz w:val="20"/>
        </w:rPr>
      </w:pPr>
      <w:r>
        <w:rPr>
          <w:sz w:val="20"/>
        </w:rPr>
        <w:t>The student learned they should spend more time reading into the documentation of the SDK's they use in development.</w:t>
      </w:r>
      <w:r w:rsidR="00B15912">
        <w:rPr>
          <w:sz w:val="20"/>
        </w:rPr>
        <w:t xml:space="preserve"> Many solutions to the student's problems could have been solved quicker if they had known the source code more in depth.</w:t>
      </w:r>
      <w:r w:rsidR="00EB75FD">
        <w:rPr>
          <w:sz w:val="20"/>
        </w:rPr>
        <w:t xml:space="preserve"> There were also limitations with software available to aid the student and they spent a lot of time trying alternate solutions instead of sticking with one.</w:t>
      </w:r>
      <w:r w:rsidR="008959D6">
        <w:rPr>
          <w:sz w:val="20"/>
        </w:rPr>
        <w:t xml:space="preserve"> Since the Oculus Rift is a relatively expensive piece of hardware, not many developers have the chance to develop for one. This means the community online is still small and so finding answers to basic debugging questions was a long and arduous process.</w:t>
      </w:r>
      <w:r w:rsidR="000572DC">
        <w:rPr>
          <w:sz w:val="20"/>
        </w:rPr>
        <w:t xml:space="preserve"> Eventually the student became adept at programming for the Oculus Rift as simulations were developed quickly.</w:t>
      </w:r>
      <w:r w:rsidR="00123DC3">
        <w:rPr>
          <w:sz w:val="20"/>
        </w:rPr>
        <w:t xml:space="preserve"> It was the initial </w:t>
      </w:r>
      <w:r w:rsidR="007D335C">
        <w:rPr>
          <w:sz w:val="20"/>
        </w:rPr>
        <w:t>start-up</w:t>
      </w:r>
      <w:r w:rsidR="00123DC3">
        <w:rPr>
          <w:sz w:val="20"/>
        </w:rPr>
        <w:t xml:space="preserve"> which slowed the student down the </w:t>
      </w:r>
      <w:r w:rsidR="007D335C">
        <w:rPr>
          <w:sz w:val="20"/>
        </w:rPr>
        <w:t>most,</w:t>
      </w:r>
      <w:r w:rsidR="00123DC3">
        <w:rPr>
          <w:sz w:val="20"/>
        </w:rPr>
        <w:t xml:space="preserve"> as well as getting to grips with the development environment and the hardware.</w:t>
      </w:r>
      <w:r w:rsidR="00A97D18">
        <w:rPr>
          <w:sz w:val="20"/>
        </w:rPr>
        <w:t xml:space="preserve"> After simulations were complete, the student was confident with the second stage evaluations and feels the process went smoothly.</w:t>
      </w:r>
      <w:r w:rsidR="00623363">
        <w:rPr>
          <w:sz w:val="20"/>
        </w:rPr>
        <w:t xml:space="preserve"> </w:t>
      </w:r>
    </w:p>
    <w:p w:rsidR="007B4820" w:rsidRDefault="007B4820" w:rsidP="006201CC"/>
    <w:p w:rsidR="006201CC" w:rsidRDefault="00C90233" w:rsidP="006201CC">
      <w:pPr>
        <w:pStyle w:val="Heading1"/>
      </w:pPr>
      <w:r>
        <w:lastRenderedPageBreak/>
        <w:t>SUMMARY</w:t>
      </w:r>
    </w:p>
    <w:p w:rsidR="007B4820" w:rsidRPr="007B4820" w:rsidRDefault="007B4820" w:rsidP="007B4820"/>
    <w:p w:rsidR="006201CC" w:rsidRDefault="00013CA2" w:rsidP="00B0249C">
      <w:pPr>
        <w:pStyle w:val="Heading2"/>
      </w:pPr>
      <w:r>
        <w:t>Summary</w:t>
      </w:r>
    </w:p>
    <w:p w:rsidR="00BB7488" w:rsidRPr="00BB7488" w:rsidRDefault="00BB7488" w:rsidP="00BB7488"/>
    <w:p w:rsidR="00C90233" w:rsidRDefault="0068237C" w:rsidP="00C90233">
      <w:pPr>
        <w:rPr>
          <w:sz w:val="20"/>
        </w:rPr>
      </w:pPr>
      <w:r>
        <w:rPr>
          <w:sz w:val="20"/>
        </w:rPr>
        <w:t>The project was chosen since the student was interested in creating an application which could aid users somehow.</w:t>
      </w:r>
      <w:r w:rsidR="004C209D">
        <w:rPr>
          <w:sz w:val="20"/>
        </w:rPr>
        <w:t xml:space="preserve"> The ECVD course was </w:t>
      </w:r>
      <w:r w:rsidR="00BB7488">
        <w:rPr>
          <w:sz w:val="20"/>
        </w:rPr>
        <w:t>chosen</w:t>
      </w:r>
      <w:r w:rsidR="004C209D">
        <w:rPr>
          <w:sz w:val="20"/>
        </w:rPr>
        <w:t xml:space="preserve"> and helped the student understand the problem more, that ICV is not as noticed as it should be.</w:t>
      </w:r>
      <w:r w:rsidR="004574CD">
        <w:rPr>
          <w:sz w:val="20"/>
        </w:rPr>
        <w:t xml:space="preserve"> Working with the Oculus Rift was a fun experience since </w:t>
      </w:r>
      <w:r w:rsidR="003E74D4">
        <w:rPr>
          <w:sz w:val="20"/>
        </w:rPr>
        <w:t xml:space="preserve">it is a new piece of technology, useful functions were packaged with </w:t>
      </w:r>
      <w:proofErr w:type="spellStart"/>
      <w:r w:rsidR="003E74D4">
        <w:rPr>
          <w:sz w:val="20"/>
        </w:rPr>
        <w:t>OpenFrameworks</w:t>
      </w:r>
      <w:proofErr w:type="spellEnd"/>
      <w:r w:rsidR="003E74D4">
        <w:rPr>
          <w:sz w:val="20"/>
        </w:rPr>
        <w:t xml:space="preserve"> making development much easier.</w:t>
      </w:r>
      <w:r w:rsidR="0006320A">
        <w:rPr>
          <w:sz w:val="20"/>
        </w:rPr>
        <w:t xml:space="preserve"> As with all software development, there were blocks the student came across which greatly slowed progress.</w:t>
      </w:r>
      <w:r w:rsidR="00FD4651">
        <w:rPr>
          <w:sz w:val="20"/>
        </w:rPr>
        <w:t xml:space="preserve"> Such examples include using the wrong operating system, not linking the libraries correctly, being unable to use two cameras and integer overflow which caused images to appear the wrong colours.</w:t>
      </w:r>
      <w:r w:rsidR="001262E5">
        <w:rPr>
          <w:sz w:val="20"/>
        </w:rPr>
        <w:t xml:space="preserve"> After tackling these hurdles, the </w:t>
      </w:r>
      <w:r w:rsidR="007D335C">
        <w:rPr>
          <w:sz w:val="20"/>
        </w:rPr>
        <w:t>students’</w:t>
      </w:r>
      <w:r w:rsidR="001262E5">
        <w:rPr>
          <w:sz w:val="20"/>
        </w:rPr>
        <w:t xml:space="preserve"> progress picked up and they second stage evaluations went smoothly.</w:t>
      </w:r>
      <w:r w:rsidR="00CF7FA1">
        <w:rPr>
          <w:sz w:val="20"/>
        </w:rPr>
        <w:t xml:space="preserve"> Organising the participants was a relatively stressful process as the student had to juggle Universit</w:t>
      </w:r>
      <w:r w:rsidR="00CF3A03">
        <w:rPr>
          <w:sz w:val="20"/>
        </w:rPr>
        <w:t>y deadlines and a part time job.</w:t>
      </w:r>
      <w:r w:rsidR="00C54698">
        <w:rPr>
          <w:sz w:val="20"/>
        </w:rPr>
        <w:t xml:space="preserve"> </w:t>
      </w:r>
      <w:proofErr w:type="spellStart"/>
      <w:r w:rsidR="00C54698">
        <w:rPr>
          <w:sz w:val="20"/>
        </w:rPr>
        <w:t>ICVGoggles</w:t>
      </w:r>
      <w:proofErr w:type="spellEnd"/>
      <w:r w:rsidR="00C54698">
        <w:rPr>
          <w:sz w:val="20"/>
        </w:rPr>
        <w:t xml:space="preserve"> is a functional ICV simulator which has shown to improve understanding of ICV and can aid in designing content.</w:t>
      </w:r>
      <w:r w:rsidR="005737A5">
        <w:rPr>
          <w:sz w:val="20"/>
        </w:rPr>
        <w:t xml:space="preserve"> The headset is hands-free and provides adjustable simulations, the aims of </w:t>
      </w:r>
      <w:r w:rsidR="00054B2D">
        <w:rPr>
          <w:sz w:val="20"/>
        </w:rPr>
        <w:t>the project have been fulfilled and now the student should move onto future work.</w:t>
      </w:r>
    </w:p>
    <w:p w:rsidR="009B3839" w:rsidRPr="00C90233" w:rsidRDefault="009B3839" w:rsidP="00C90233">
      <w:pPr>
        <w:rPr>
          <w:sz w:val="20"/>
        </w:rPr>
      </w:pPr>
    </w:p>
    <w:p w:rsidR="006201CC" w:rsidRDefault="00C90233" w:rsidP="00B0249C">
      <w:pPr>
        <w:pStyle w:val="Heading2"/>
      </w:pPr>
      <w:r>
        <w:t>Personal Input</w:t>
      </w:r>
    </w:p>
    <w:p w:rsidR="009B3839" w:rsidRPr="009B3839" w:rsidRDefault="009B3839" w:rsidP="009B3839"/>
    <w:p w:rsidR="00A820FD" w:rsidRDefault="00981268" w:rsidP="00A820FD">
      <w:pPr>
        <w:pStyle w:val="Heading1"/>
        <w:numPr>
          <w:ilvl w:val="0"/>
          <w:numId w:val="0"/>
        </w:numPr>
        <w:rPr>
          <w:b w:val="0"/>
          <w:sz w:val="20"/>
        </w:rPr>
      </w:pPr>
      <w:r>
        <w:rPr>
          <w:b w:val="0"/>
          <w:sz w:val="20"/>
        </w:rPr>
        <w:t xml:space="preserve">I thoroughly enjoyed creating </w:t>
      </w:r>
      <w:proofErr w:type="spellStart"/>
      <w:r>
        <w:rPr>
          <w:b w:val="0"/>
          <w:sz w:val="20"/>
        </w:rPr>
        <w:t>ICVGoggles</w:t>
      </w:r>
      <w:proofErr w:type="spellEnd"/>
      <w:r>
        <w:rPr>
          <w:b w:val="0"/>
          <w:sz w:val="20"/>
        </w:rPr>
        <w:t xml:space="preserve"> as the project plunged me into new and exciting fields of computing.</w:t>
      </w:r>
      <w:r w:rsidR="00A23B72">
        <w:rPr>
          <w:b w:val="0"/>
          <w:sz w:val="20"/>
        </w:rPr>
        <w:t xml:space="preserve"> The Oculus </w:t>
      </w:r>
      <w:r w:rsidR="007D335C">
        <w:rPr>
          <w:b w:val="0"/>
          <w:sz w:val="20"/>
        </w:rPr>
        <w:t>Rift is</w:t>
      </w:r>
      <w:r w:rsidR="00A23B72">
        <w:rPr>
          <w:b w:val="0"/>
          <w:sz w:val="20"/>
        </w:rPr>
        <w:t xml:space="preserve"> an attraction in itself and I witnessed most participants commenting on them being excited to use it.  I feel this is really beneficial for the project, as it gauges interest in a project which can educate users.</w:t>
      </w:r>
      <w:r w:rsidR="00853DEB">
        <w:rPr>
          <w:b w:val="0"/>
          <w:sz w:val="20"/>
        </w:rPr>
        <w:t xml:space="preserve"> By using a new technology, it seems like people were more eager to try out </w:t>
      </w:r>
      <w:proofErr w:type="spellStart"/>
      <w:r w:rsidR="00853DEB">
        <w:rPr>
          <w:b w:val="0"/>
          <w:sz w:val="20"/>
        </w:rPr>
        <w:t>ICVGoggles</w:t>
      </w:r>
      <w:proofErr w:type="spellEnd"/>
      <w:r w:rsidR="00853DEB">
        <w:rPr>
          <w:b w:val="0"/>
          <w:sz w:val="20"/>
        </w:rPr>
        <w:t>.</w:t>
      </w:r>
    </w:p>
    <w:p w:rsidR="00A820FD" w:rsidRDefault="00A820FD" w:rsidP="00A820FD">
      <w:pPr>
        <w:rPr>
          <w:sz w:val="20"/>
        </w:rPr>
      </w:pPr>
      <w:r>
        <w:rPr>
          <w:sz w:val="20"/>
        </w:rPr>
        <w:t>I feel like the project went well and found the weekly meetings to be critical to the project</w:t>
      </w:r>
      <w:r w:rsidR="00321A82">
        <w:rPr>
          <w:sz w:val="20"/>
        </w:rPr>
        <w:t>'</w:t>
      </w:r>
      <w:r>
        <w:rPr>
          <w:sz w:val="20"/>
        </w:rPr>
        <w:t>s success.</w:t>
      </w:r>
      <w:r w:rsidR="00321A82">
        <w:rPr>
          <w:sz w:val="20"/>
        </w:rPr>
        <w:t xml:space="preserve"> By being in close contact with the supervisor, ideas could be bounced back and forth more often and allowed the project to evolve over time.</w:t>
      </w:r>
      <w:r w:rsidR="00725021">
        <w:rPr>
          <w:sz w:val="20"/>
        </w:rPr>
        <w:t xml:space="preserve"> This fluidity helped guide the project to where it is now, with features being delayed to ensure users could get a working</w:t>
      </w:r>
      <w:r w:rsidR="00B22A78">
        <w:rPr>
          <w:sz w:val="20"/>
        </w:rPr>
        <w:t xml:space="preserve"> adjustable</w:t>
      </w:r>
      <w:r w:rsidR="00BD6351">
        <w:rPr>
          <w:sz w:val="20"/>
        </w:rPr>
        <w:t xml:space="preserve"> ICV</w:t>
      </w:r>
      <w:r w:rsidR="00725021">
        <w:rPr>
          <w:sz w:val="20"/>
        </w:rPr>
        <w:t xml:space="preserve"> experience.</w:t>
      </w:r>
      <w:r w:rsidR="00202596">
        <w:rPr>
          <w:sz w:val="20"/>
        </w:rPr>
        <w:t xml:space="preserve"> The start of the project was probably the most difficult, as I had to pick up C++ again which took a while. Thankfully </w:t>
      </w:r>
      <w:proofErr w:type="spellStart"/>
      <w:r w:rsidR="00202596">
        <w:rPr>
          <w:sz w:val="20"/>
        </w:rPr>
        <w:t>OpenFrameworks</w:t>
      </w:r>
      <w:proofErr w:type="spellEnd"/>
      <w:r w:rsidR="00202596">
        <w:rPr>
          <w:sz w:val="20"/>
        </w:rPr>
        <w:t xml:space="preserve"> has a very helpful community who helped me if I had a question about the framework.</w:t>
      </w:r>
      <w:r w:rsidR="0073758B">
        <w:rPr>
          <w:sz w:val="20"/>
        </w:rPr>
        <w:t xml:space="preserve"> After a couple of months, I feel I became more adept at using </w:t>
      </w:r>
      <w:proofErr w:type="spellStart"/>
      <w:r w:rsidR="0073758B">
        <w:rPr>
          <w:sz w:val="20"/>
        </w:rPr>
        <w:t>OpenFrameworks</w:t>
      </w:r>
      <w:proofErr w:type="spellEnd"/>
      <w:r w:rsidR="0073758B">
        <w:rPr>
          <w:sz w:val="20"/>
        </w:rPr>
        <w:t xml:space="preserve"> and drawing on the Oculus Rift.</w:t>
      </w:r>
    </w:p>
    <w:p w:rsidR="006201CC" w:rsidRDefault="00BE393A" w:rsidP="00BE393A">
      <w:pPr>
        <w:rPr>
          <w:sz w:val="20"/>
        </w:rPr>
      </w:pPr>
      <w:r>
        <w:rPr>
          <w:sz w:val="20"/>
        </w:rPr>
        <w:t xml:space="preserve">Hopefully I can continue working on </w:t>
      </w:r>
      <w:proofErr w:type="spellStart"/>
      <w:r>
        <w:rPr>
          <w:sz w:val="20"/>
        </w:rPr>
        <w:t>ICVGoggles</w:t>
      </w:r>
      <w:proofErr w:type="spellEnd"/>
      <w:r>
        <w:rPr>
          <w:sz w:val="20"/>
        </w:rPr>
        <w:t xml:space="preserve"> as there is definitely more work which can be done to improve the </w:t>
      </w:r>
      <w:r w:rsidR="004806D9">
        <w:rPr>
          <w:sz w:val="20"/>
        </w:rPr>
        <w:t>project.</w:t>
      </w:r>
      <w:r w:rsidR="0024155B">
        <w:rPr>
          <w:sz w:val="20"/>
        </w:rPr>
        <w:t xml:space="preserve"> I feel personalised can be tackled now the adjustable simulations are working correctly and perhaps </w:t>
      </w:r>
      <w:r w:rsidR="0024155B">
        <w:rPr>
          <w:sz w:val="20"/>
        </w:rPr>
        <w:lastRenderedPageBreak/>
        <w:t>throughout th</w:t>
      </w:r>
      <w:r w:rsidR="00235C37">
        <w:rPr>
          <w:sz w:val="20"/>
        </w:rPr>
        <w:t>e summer of 2016 I can continue to refine the system.</w:t>
      </w:r>
    </w:p>
    <w:p w:rsidR="009B3839" w:rsidRDefault="009B3839" w:rsidP="00BE393A">
      <w:pPr>
        <w:rPr>
          <w:sz w:val="20"/>
        </w:rPr>
      </w:pPr>
    </w:p>
    <w:p w:rsidR="00C90233" w:rsidRPr="00C90233" w:rsidRDefault="00C90233" w:rsidP="00C90233">
      <w:pPr>
        <w:pStyle w:val="Heading2"/>
      </w:pPr>
      <w:r>
        <w:t>Future Work</w:t>
      </w:r>
    </w:p>
    <w:p w:rsidR="00BE393A" w:rsidRDefault="00BE393A" w:rsidP="006201CC">
      <w:pPr>
        <w:rPr>
          <w:sz w:val="20"/>
        </w:rPr>
      </w:pPr>
    </w:p>
    <w:p w:rsidR="00386742" w:rsidRDefault="00386742" w:rsidP="006201CC">
      <w:pPr>
        <w:rPr>
          <w:sz w:val="20"/>
        </w:rPr>
      </w:pPr>
      <w:r>
        <w:rPr>
          <w:sz w:val="20"/>
        </w:rPr>
        <w:t xml:space="preserve">There are several planned feature for the next iteration of </w:t>
      </w:r>
      <w:proofErr w:type="spellStart"/>
      <w:r>
        <w:rPr>
          <w:sz w:val="20"/>
        </w:rPr>
        <w:t>ICVGoggles</w:t>
      </w:r>
      <w:proofErr w:type="spellEnd"/>
      <w:r>
        <w:rPr>
          <w:sz w:val="20"/>
        </w:rPr>
        <w:t>. Firstly, new cameras will be used and binocular vision will take place inside the headset. This will vastly improve the resolution of the image displayed to users and thus would increase user experience.</w:t>
      </w:r>
      <w:r w:rsidR="00EB5EBD">
        <w:rPr>
          <w:sz w:val="20"/>
        </w:rPr>
        <w:t xml:space="preserve"> Users could then look at screens and view small text with simulations on.</w:t>
      </w:r>
    </w:p>
    <w:p w:rsidR="00B36D10" w:rsidRDefault="00C1097B" w:rsidP="006201CC">
      <w:pPr>
        <w:rPr>
          <w:sz w:val="20"/>
        </w:rPr>
      </w:pPr>
      <w:r>
        <w:rPr>
          <w:sz w:val="20"/>
        </w:rPr>
        <w:t>The student</w:t>
      </w:r>
      <w:r w:rsidR="007442A8">
        <w:rPr>
          <w:sz w:val="20"/>
        </w:rPr>
        <w:t xml:space="preserve"> would then go on to create personalised simulations. Through the HUD, the user should be able to take colour vision tests and somehow the system can simulate their specific type and degree of ICV. With this, the system would have a wider appeal for both educational and scientific purposes.</w:t>
      </w:r>
    </w:p>
    <w:p w:rsidR="00775C6D" w:rsidRDefault="00775C6D" w:rsidP="006201CC">
      <w:pPr>
        <w:rPr>
          <w:sz w:val="20"/>
        </w:rPr>
      </w:pPr>
      <w:r>
        <w:rPr>
          <w:sz w:val="20"/>
        </w:rPr>
        <w:t xml:space="preserve">The system could potentially be ported to a different device such as the Gear VR. This headset has no wires and would make </w:t>
      </w:r>
      <w:proofErr w:type="spellStart"/>
      <w:r>
        <w:rPr>
          <w:sz w:val="20"/>
        </w:rPr>
        <w:t>ICVGoggles</w:t>
      </w:r>
      <w:proofErr w:type="spellEnd"/>
      <w:r>
        <w:rPr>
          <w:sz w:val="20"/>
        </w:rPr>
        <w:t xml:space="preserve"> more accessible since it is a relatively cheap piece of hardware.</w:t>
      </w:r>
      <w:r w:rsidR="00115345">
        <w:rPr>
          <w:sz w:val="20"/>
        </w:rPr>
        <w:t xml:space="preserve"> The system could even be updated to function on the latest Oculus Rift released recently.</w:t>
      </w:r>
      <w:r w:rsidR="00CC67D0">
        <w:rPr>
          <w:sz w:val="20"/>
        </w:rPr>
        <w:t xml:space="preserve"> By increasing the amount of devices the software is available on, there will be more </w:t>
      </w:r>
      <w:r w:rsidR="00E5794F">
        <w:rPr>
          <w:sz w:val="20"/>
        </w:rPr>
        <w:t>people</w:t>
      </w:r>
      <w:r w:rsidR="00CC67D0">
        <w:rPr>
          <w:sz w:val="20"/>
        </w:rPr>
        <w:t xml:space="preserve"> learning about ICV.</w:t>
      </w:r>
    </w:p>
    <w:p w:rsidR="00B36D10" w:rsidRDefault="00B36D10" w:rsidP="006201CC">
      <w:pPr>
        <w:rPr>
          <w:sz w:val="20"/>
        </w:rPr>
      </w:pPr>
    </w:p>
    <w:p w:rsidR="00D5718C" w:rsidRDefault="00D5718C" w:rsidP="00D5718C">
      <w:pPr>
        <w:pStyle w:val="Heading1"/>
      </w:pPr>
      <w:r>
        <w:t>ACKNOWLEDGEMENTS</w:t>
      </w:r>
    </w:p>
    <w:p w:rsidR="00D5718C" w:rsidRDefault="00D5718C" w:rsidP="00D5718C"/>
    <w:p w:rsidR="00D5718C" w:rsidRPr="00D5718C" w:rsidRDefault="00D5718C" w:rsidP="00D5718C">
      <w:pPr>
        <w:rPr>
          <w:sz w:val="20"/>
        </w:rPr>
      </w:pPr>
      <w:r>
        <w:rPr>
          <w:sz w:val="20"/>
        </w:rPr>
        <w:t xml:space="preserve">The student would like to thank Dr. David </w:t>
      </w:r>
      <w:proofErr w:type="spellStart"/>
      <w:r>
        <w:rPr>
          <w:sz w:val="20"/>
        </w:rPr>
        <w:t>Flatla</w:t>
      </w:r>
      <w:proofErr w:type="spellEnd"/>
      <w:r w:rsidR="004235EF">
        <w:rPr>
          <w:sz w:val="20"/>
        </w:rPr>
        <w:t xml:space="preserve"> from </w:t>
      </w:r>
      <w:proofErr w:type="spellStart"/>
      <w:r w:rsidR="004235EF">
        <w:rPr>
          <w:sz w:val="20"/>
        </w:rPr>
        <w:t>DAPRLab</w:t>
      </w:r>
      <w:proofErr w:type="spellEnd"/>
      <w:r w:rsidR="006B6936">
        <w:rPr>
          <w:sz w:val="20"/>
        </w:rPr>
        <w:t xml:space="preserve"> </w:t>
      </w:r>
      <w:r w:rsidR="007B7A09">
        <w:rPr>
          <w:sz w:val="20"/>
        </w:rPr>
        <w:t>for being an engaging</w:t>
      </w:r>
      <w:r>
        <w:rPr>
          <w:sz w:val="20"/>
        </w:rPr>
        <w:t xml:space="preserve"> lecturer for the ECVD (Exploring Colour Vision Deficiencies</w:t>
      </w:r>
      <w:r w:rsidRPr="008C75BE">
        <w:rPr>
          <w:sz w:val="20"/>
        </w:rPr>
        <w:t>)</w:t>
      </w:r>
      <w:r w:rsidR="00AB5E95">
        <w:rPr>
          <w:sz w:val="20"/>
        </w:rPr>
        <w:t xml:space="preserve"> module and for guiding them </w:t>
      </w:r>
      <w:r w:rsidR="004D1200">
        <w:rPr>
          <w:sz w:val="20"/>
        </w:rPr>
        <w:t>throughout the project lifespan.</w:t>
      </w:r>
      <w:r w:rsidR="00B04AD0">
        <w:rPr>
          <w:sz w:val="20"/>
        </w:rPr>
        <w:t xml:space="preserve"> The student developed a passion for the project after doing the ECVD module and this pushed the student to ensure the project succeeded.</w:t>
      </w:r>
      <w:r w:rsidR="0001765F">
        <w:rPr>
          <w:sz w:val="20"/>
        </w:rPr>
        <w:t xml:space="preserve"> The lab was kindly temporarily donated by the </w:t>
      </w:r>
      <w:proofErr w:type="spellStart"/>
      <w:r w:rsidR="0001765F">
        <w:rPr>
          <w:sz w:val="20"/>
        </w:rPr>
        <w:t>SiDE</w:t>
      </w:r>
      <w:proofErr w:type="spellEnd"/>
      <w:r w:rsidR="0001765F">
        <w:rPr>
          <w:sz w:val="20"/>
        </w:rPr>
        <w:t xml:space="preserve"> project and gave the student a quiet, isolated area to do the study.</w:t>
      </w:r>
      <w:r w:rsidR="00891815">
        <w:rPr>
          <w:sz w:val="20"/>
        </w:rPr>
        <w:t xml:space="preserve"> The student would like to acknowledge the previous work on which </w:t>
      </w:r>
      <w:proofErr w:type="spellStart"/>
      <w:r w:rsidR="00891815">
        <w:rPr>
          <w:sz w:val="20"/>
        </w:rPr>
        <w:t>ICVGoggles</w:t>
      </w:r>
      <w:proofErr w:type="spellEnd"/>
      <w:r w:rsidR="00891815">
        <w:rPr>
          <w:sz w:val="20"/>
        </w:rPr>
        <w:t xml:space="preserve"> was built upon.</w:t>
      </w:r>
      <w:r w:rsidR="00483776">
        <w:rPr>
          <w:sz w:val="20"/>
        </w:rPr>
        <w:t xml:space="preserve"> Gustavo M. Machado, Manuel M. </w:t>
      </w:r>
      <w:proofErr w:type="spellStart"/>
      <w:r w:rsidR="00483776">
        <w:rPr>
          <w:sz w:val="20"/>
        </w:rPr>
        <w:t>Oliviera</w:t>
      </w:r>
      <w:proofErr w:type="spellEnd"/>
      <w:r w:rsidR="00483776">
        <w:rPr>
          <w:sz w:val="20"/>
        </w:rPr>
        <w:t xml:space="preserve"> and </w:t>
      </w:r>
      <w:proofErr w:type="spellStart"/>
      <w:r w:rsidR="00483776">
        <w:rPr>
          <w:sz w:val="20"/>
        </w:rPr>
        <w:t>Learndro</w:t>
      </w:r>
      <w:proofErr w:type="spellEnd"/>
      <w:r w:rsidR="00483776">
        <w:rPr>
          <w:sz w:val="20"/>
        </w:rPr>
        <w:t xml:space="preserve"> A. F did research which gave functionality to the project.</w:t>
      </w:r>
      <w:r w:rsidR="00BC600F">
        <w:rPr>
          <w:sz w:val="20"/>
        </w:rPr>
        <w:t xml:space="preserve"> Also the </w:t>
      </w:r>
      <w:proofErr w:type="spellStart"/>
      <w:r w:rsidR="00BC600F">
        <w:rPr>
          <w:sz w:val="20"/>
        </w:rPr>
        <w:t>CVDSimulation</w:t>
      </w:r>
      <w:proofErr w:type="spellEnd"/>
      <w:r w:rsidR="00BC600F">
        <w:rPr>
          <w:sz w:val="20"/>
        </w:rPr>
        <w:t xml:space="preserve"> application created by Dr. David </w:t>
      </w:r>
      <w:proofErr w:type="spellStart"/>
      <w:r w:rsidR="00BC600F">
        <w:rPr>
          <w:sz w:val="20"/>
        </w:rPr>
        <w:t>Flatla</w:t>
      </w:r>
      <w:proofErr w:type="spellEnd"/>
      <w:r w:rsidR="00BC600F">
        <w:rPr>
          <w:sz w:val="20"/>
        </w:rPr>
        <w:t xml:space="preserve"> gave the student insight into how to design the </w:t>
      </w:r>
      <w:r w:rsidR="0065737B">
        <w:rPr>
          <w:sz w:val="20"/>
        </w:rPr>
        <w:t>application for the Oculus Rift in C++.</w:t>
      </w:r>
      <w:r w:rsidR="004E6799">
        <w:rPr>
          <w:sz w:val="20"/>
        </w:rPr>
        <w:t xml:space="preserve"> </w:t>
      </w:r>
    </w:p>
    <w:p w:rsidR="006201CC" w:rsidRPr="008C75BE" w:rsidRDefault="006201CC" w:rsidP="006201CC">
      <w:pPr>
        <w:rPr>
          <w:sz w:val="20"/>
        </w:rPr>
      </w:pPr>
    </w:p>
    <w:p w:rsidR="008B197E" w:rsidRDefault="008B197E">
      <w:pPr>
        <w:pStyle w:val="Heading1"/>
        <w:spacing w:before="120"/>
      </w:pPr>
      <w:r>
        <w:t>REFERENCES</w:t>
      </w:r>
    </w:p>
    <w:p w:rsidR="009B3839" w:rsidRPr="009B3839" w:rsidRDefault="009B3839" w:rsidP="009B3839"/>
    <w:p w:rsidR="00EB5246" w:rsidRDefault="00EB5246" w:rsidP="00EB5246">
      <w:pPr>
        <w:pStyle w:val="References"/>
      </w:pPr>
      <w:r>
        <w:t xml:space="preserve">Bernhard Jenny, Nathaniel </w:t>
      </w:r>
      <w:proofErr w:type="spellStart"/>
      <w:r>
        <w:t>Vaugn</w:t>
      </w:r>
      <w:proofErr w:type="spellEnd"/>
      <w:r>
        <w:t xml:space="preserve"> Kelso 2007. </w:t>
      </w:r>
      <w:proofErr w:type="spellStart"/>
      <w:r w:rsidRPr="00EB5246">
        <w:rPr>
          <w:i/>
        </w:rPr>
        <w:t>Color</w:t>
      </w:r>
      <w:proofErr w:type="spellEnd"/>
      <w:r w:rsidRPr="00EB5246">
        <w:rPr>
          <w:i/>
        </w:rPr>
        <w:t xml:space="preserve"> Design for the </w:t>
      </w:r>
      <w:proofErr w:type="spellStart"/>
      <w:r w:rsidRPr="00EB5246">
        <w:rPr>
          <w:i/>
        </w:rPr>
        <w:t>Color</w:t>
      </w:r>
      <w:proofErr w:type="spellEnd"/>
      <w:r w:rsidRPr="00EB5246">
        <w:rPr>
          <w:i/>
        </w:rPr>
        <w:t xml:space="preserve"> Vision Impaired.</w:t>
      </w:r>
    </w:p>
    <w:p w:rsidR="00AB254C" w:rsidRDefault="00AB254C" w:rsidP="00AB254C">
      <w:pPr>
        <w:pStyle w:val="References"/>
      </w:pPr>
      <w:r>
        <w:lastRenderedPageBreak/>
        <w:t xml:space="preserve">Spectrum, offered by </w:t>
      </w:r>
      <w:proofErr w:type="spellStart"/>
      <w:r>
        <w:t>Yehor</w:t>
      </w:r>
      <w:proofErr w:type="spellEnd"/>
      <w:r>
        <w:t xml:space="preserve"> </w:t>
      </w:r>
      <w:proofErr w:type="spellStart"/>
      <w:r>
        <w:t>Lvivski</w:t>
      </w:r>
      <w:proofErr w:type="spellEnd"/>
      <w:r>
        <w:t xml:space="preserve"> for Google Chrome </w:t>
      </w:r>
      <w:hyperlink r:id="rId22" w:history="1">
        <w:r w:rsidRPr="009D2438">
          <w:rPr>
            <w:rStyle w:val="Hyperlink"/>
          </w:rPr>
          <w:t>https://chrome.google.com/webstore/detail/spectrum/ofclemegkcmilinpcimpjkfhjfgmhieb?hl=en</w:t>
        </w:r>
      </w:hyperlink>
    </w:p>
    <w:p w:rsidR="00AB254C" w:rsidRDefault="00AB254C" w:rsidP="00AB254C">
      <w:pPr>
        <w:pStyle w:val="References"/>
      </w:pPr>
      <w:proofErr w:type="spellStart"/>
      <w:r>
        <w:t>Vischeck</w:t>
      </w:r>
      <w:proofErr w:type="spellEnd"/>
      <w:r>
        <w:t xml:space="preserve">, Simulation tools for web and </w:t>
      </w:r>
      <w:proofErr w:type="spellStart"/>
      <w:r>
        <w:t>photoshop</w:t>
      </w:r>
      <w:proofErr w:type="spellEnd"/>
      <w:r>
        <w:t xml:space="preserve">. </w:t>
      </w:r>
      <w:hyperlink r:id="rId23" w:history="1">
        <w:r w:rsidRPr="009D2438">
          <w:rPr>
            <w:rStyle w:val="Hyperlink"/>
          </w:rPr>
          <w:t>http://www.vischeck.com/vischeck/</w:t>
        </w:r>
      </w:hyperlink>
    </w:p>
    <w:p w:rsidR="00AB254C" w:rsidRDefault="00AB254C" w:rsidP="00AB254C">
      <w:pPr>
        <w:pStyle w:val="References"/>
      </w:pPr>
      <w:proofErr w:type="spellStart"/>
      <w:r>
        <w:t>Colourblind</w:t>
      </w:r>
      <w:proofErr w:type="spellEnd"/>
      <w:r>
        <w:t xml:space="preserve"> Vision by Bradley C. Grimm. </w:t>
      </w:r>
      <w:hyperlink r:id="rId24" w:history="1">
        <w:r w:rsidRPr="009D2438">
          <w:rPr>
            <w:rStyle w:val="Hyperlink"/>
          </w:rPr>
          <w:t>https://play.google.com/store/apps/details?id=com.givewaygames.colorblind_ads&amp;hl=en</w:t>
        </w:r>
      </w:hyperlink>
    </w:p>
    <w:p w:rsidR="00AB254C" w:rsidRDefault="00AB254C" w:rsidP="00AB254C">
      <w:pPr>
        <w:pStyle w:val="References"/>
      </w:pPr>
      <w:r>
        <w:t>Chromatic Colour Simulation, CVD simulation app for apple and android systems.</w:t>
      </w:r>
      <w:r w:rsidRPr="0045309D">
        <w:t xml:space="preserve"> http://asada.tukusi.ne.jp/cvsimulator/e/</w:t>
      </w:r>
    </w:p>
    <w:p w:rsidR="00AB254C" w:rsidRDefault="00AB254C" w:rsidP="00AB254C">
      <w:pPr>
        <w:pStyle w:val="References"/>
      </w:pPr>
      <w:proofErr w:type="spellStart"/>
      <w:r>
        <w:t>DAPRLab</w:t>
      </w:r>
      <w:proofErr w:type="spellEnd"/>
      <w:r>
        <w:t xml:space="preserve"> (Digitally-Augmented Perception Research Lab) </w:t>
      </w:r>
      <w:hyperlink r:id="rId25" w:history="1">
        <w:r w:rsidRPr="009D2438">
          <w:rPr>
            <w:rStyle w:val="Hyperlink"/>
          </w:rPr>
          <w:t>http://daprlab.com/</w:t>
        </w:r>
      </w:hyperlink>
    </w:p>
    <w:p w:rsidR="00AB254C" w:rsidRDefault="00AB254C" w:rsidP="00AB254C">
      <w:pPr>
        <w:pStyle w:val="References"/>
      </w:pPr>
      <w:r w:rsidRPr="00C93D53">
        <w:t xml:space="preserve">Gustavo M. Machado, Manuel M. Oliveira &amp; Leandro A. F. </w:t>
      </w:r>
      <w:proofErr w:type="spellStart"/>
      <w:r w:rsidRPr="00C93D53">
        <w:t>Fernandes</w:t>
      </w:r>
      <w:proofErr w:type="spellEnd"/>
      <w:r>
        <w:t xml:space="preserve">. Previous research used for </w:t>
      </w:r>
      <w:proofErr w:type="spellStart"/>
      <w:r>
        <w:t>CVDSimulation</w:t>
      </w:r>
      <w:proofErr w:type="spellEnd"/>
      <w:r>
        <w:t xml:space="preserve">. </w:t>
      </w:r>
      <w:r w:rsidRPr="00C93D53">
        <w:rPr>
          <w:i/>
          <w:iCs/>
        </w:rPr>
        <w:t xml:space="preserve">A Physiologically-based Model for Simulation of </w:t>
      </w:r>
      <w:proofErr w:type="spellStart"/>
      <w:r w:rsidRPr="00C93D53">
        <w:rPr>
          <w:i/>
          <w:iCs/>
        </w:rPr>
        <w:t>Color</w:t>
      </w:r>
      <w:proofErr w:type="spellEnd"/>
      <w:r w:rsidRPr="00C93D53">
        <w:rPr>
          <w:i/>
          <w:iCs/>
        </w:rPr>
        <w:t xml:space="preserve"> Vision Deficiency</w:t>
      </w:r>
      <w:r>
        <w:t xml:space="preserve"> </w:t>
      </w:r>
    </w:p>
    <w:p w:rsidR="00AB254C" w:rsidRPr="00BB4D72" w:rsidRDefault="00AB254C" w:rsidP="00AB254C">
      <w:pPr>
        <w:pStyle w:val="References"/>
      </w:pPr>
      <w:proofErr w:type="spellStart"/>
      <w:r>
        <w:t>Brettel</w:t>
      </w:r>
      <w:proofErr w:type="spellEnd"/>
      <w:r>
        <w:t xml:space="preserve"> et al 1997. Previous research on ICV simulations. </w:t>
      </w:r>
      <w:r>
        <w:rPr>
          <w:i/>
        </w:rPr>
        <w:t xml:space="preserve">Computerized simulation of </w:t>
      </w:r>
      <w:proofErr w:type="spellStart"/>
      <w:r>
        <w:rPr>
          <w:i/>
        </w:rPr>
        <w:t>color</w:t>
      </w:r>
      <w:proofErr w:type="spellEnd"/>
      <w:r>
        <w:rPr>
          <w:i/>
        </w:rPr>
        <w:t xml:space="preserve"> appearance for </w:t>
      </w:r>
      <w:proofErr w:type="spellStart"/>
      <w:r>
        <w:rPr>
          <w:i/>
        </w:rPr>
        <w:t>dichromats</w:t>
      </w:r>
      <w:proofErr w:type="spellEnd"/>
      <w:r>
        <w:rPr>
          <w:i/>
        </w:rPr>
        <w:t>.</w:t>
      </w:r>
    </w:p>
    <w:p w:rsidR="00AB254C" w:rsidRPr="0045309D" w:rsidRDefault="00AB254C" w:rsidP="00AB254C">
      <w:pPr>
        <w:pStyle w:val="References"/>
      </w:pPr>
      <w:r>
        <w:t xml:space="preserve">David R. </w:t>
      </w:r>
      <w:proofErr w:type="spellStart"/>
      <w:r>
        <w:t>Flatla</w:t>
      </w:r>
      <w:proofErr w:type="spellEnd"/>
      <w:r>
        <w:t xml:space="preserve">, Carl </w:t>
      </w:r>
      <w:proofErr w:type="spellStart"/>
      <w:r>
        <w:t>Cutwin</w:t>
      </w:r>
      <w:proofErr w:type="spellEnd"/>
      <w:r>
        <w:t xml:space="preserve"> 2012. Paper covered in ECVD. </w:t>
      </w:r>
      <w:r>
        <w:rPr>
          <w:i/>
        </w:rPr>
        <w:t>“So That’s What You See!” Building Understanding with Personalized Simulations of Colour Vision Deficiency.</w:t>
      </w:r>
    </w:p>
    <w:p w:rsidR="00AB254C" w:rsidRDefault="00AB254C" w:rsidP="00AB254C">
      <w:pPr>
        <w:pStyle w:val="References"/>
      </w:pPr>
      <w:r>
        <w:t xml:space="preserve">Graham M. Seed 1996. C++ and its low level memory management. </w:t>
      </w:r>
      <w:r w:rsidRPr="00E40A24">
        <w:rPr>
          <w:i/>
          <w:iCs/>
        </w:rPr>
        <w:t>An Introdu</w:t>
      </w:r>
      <w:r>
        <w:rPr>
          <w:i/>
          <w:iCs/>
        </w:rPr>
        <w:t>ction t</w:t>
      </w:r>
      <w:r w:rsidRPr="00E40A24">
        <w:rPr>
          <w:i/>
          <w:iCs/>
        </w:rPr>
        <w:t>o Object-Oriented Programming in C++.</w:t>
      </w:r>
      <w:r>
        <w:t xml:space="preserve"> </w:t>
      </w:r>
    </w:p>
    <w:p w:rsidR="00AB254C" w:rsidRDefault="00AB254C" w:rsidP="00AB254C">
      <w:pPr>
        <w:pStyle w:val="References"/>
      </w:pPr>
      <w:proofErr w:type="spellStart"/>
      <w:r>
        <w:t>OpenFrameworks</w:t>
      </w:r>
      <w:proofErr w:type="spellEnd"/>
      <w:r>
        <w:t xml:space="preserve"> C++ Toolkit. www.openframeworks.cc/about/</w:t>
      </w:r>
    </w:p>
    <w:p w:rsidR="00AB254C" w:rsidRDefault="00AB254C" w:rsidP="00AB254C">
      <w:pPr>
        <w:pStyle w:val="References"/>
      </w:pPr>
      <w:r>
        <w:t xml:space="preserve">Processing, the flexible software sketchbook. </w:t>
      </w:r>
      <w:r w:rsidRPr="000A3D28">
        <w:t>https://</w:t>
      </w:r>
      <w:r>
        <w:t>www.</w:t>
      </w:r>
      <w:r w:rsidRPr="000A3D28">
        <w:t>processing.org/</w:t>
      </w:r>
    </w:p>
    <w:p w:rsidR="00AB254C" w:rsidRDefault="00AB254C" w:rsidP="00AB254C">
      <w:pPr>
        <w:pStyle w:val="References"/>
      </w:pPr>
      <w:r>
        <w:t xml:space="preserve">ofxOculusDK2 </w:t>
      </w:r>
      <w:proofErr w:type="spellStart"/>
      <w:r>
        <w:t>OpenFrameworks</w:t>
      </w:r>
      <w:proofErr w:type="spellEnd"/>
      <w:r>
        <w:t xml:space="preserve"> Add-on. </w:t>
      </w:r>
      <w:hyperlink r:id="rId26" w:history="1">
        <w:r w:rsidRPr="00D03957">
          <w:rPr>
            <w:rStyle w:val="Hyperlink"/>
          </w:rPr>
          <w:t>https://github.com/obviousjim/ofxOculusDK2</w:t>
        </w:r>
      </w:hyperlink>
    </w:p>
    <w:p w:rsidR="00966CB6" w:rsidRDefault="00AB254C" w:rsidP="00966CB6">
      <w:pPr>
        <w:pStyle w:val="References"/>
      </w:pPr>
      <w:r>
        <w:t>Steve R. Palmer</w:t>
      </w:r>
      <w:r w:rsidRPr="00C93D53">
        <w:t xml:space="preserve">, </w:t>
      </w:r>
      <w:r>
        <w:t xml:space="preserve">Mac </w:t>
      </w:r>
      <w:proofErr w:type="spellStart"/>
      <w:r>
        <w:t>Felsing</w:t>
      </w:r>
      <w:proofErr w:type="spellEnd"/>
      <w:r>
        <w:t xml:space="preserve"> 2001. Feature Driven Development. </w:t>
      </w:r>
      <w:r>
        <w:rPr>
          <w:i/>
          <w:iCs/>
        </w:rPr>
        <w:t>A Practical Guide to Feature-Driven Development</w:t>
      </w:r>
      <w:r>
        <w:t>.</w:t>
      </w:r>
    </w:p>
    <w:p w:rsidR="00427A06" w:rsidRDefault="00427A06" w:rsidP="00966CB6">
      <w:pPr>
        <w:pStyle w:val="References"/>
      </w:pPr>
      <w:r>
        <w:t xml:space="preserve">John D. Cook 2009.  Converting </w:t>
      </w:r>
      <w:proofErr w:type="spellStart"/>
      <w:r>
        <w:t>color</w:t>
      </w:r>
      <w:proofErr w:type="spellEnd"/>
      <w:r>
        <w:t xml:space="preserve"> to </w:t>
      </w:r>
      <w:proofErr w:type="spellStart"/>
      <w:r>
        <w:t>Grayscale</w:t>
      </w:r>
      <w:proofErr w:type="spellEnd"/>
      <w:r>
        <w:t xml:space="preserve">. </w:t>
      </w:r>
      <w:r>
        <w:rPr>
          <w:i/>
        </w:rPr>
        <w:t xml:space="preserve">Converting to </w:t>
      </w:r>
      <w:proofErr w:type="spellStart"/>
      <w:r>
        <w:rPr>
          <w:i/>
        </w:rPr>
        <w:t>Grayscale</w:t>
      </w:r>
      <w:proofErr w:type="spellEnd"/>
      <w:r>
        <w:rPr>
          <w:i/>
        </w:rPr>
        <w:t xml:space="preserve">. </w:t>
      </w:r>
      <w:r w:rsidRPr="00427A06">
        <w:t>http://www.johndcook.com/blog/2009/08/24/algorithms-convert-color-grayscale/</w:t>
      </w:r>
    </w:p>
    <w:p w:rsidR="0072509A" w:rsidRDefault="0072509A" w:rsidP="0072509A">
      <w:pPr>
        <w:pStyle w:val="Heading1"/>
      </w:pPr>
      <w:r>
        <w:t>APPENDICES</w:t>
      </w:r>
    </w:p>
    <w:p w:rsidR="0072509A" w:rsidRDefault="0072509A" w:rsidP="0072509A"/>
    <w:p w:rsidR="0072509A" w:rsidRPr="00096B77" w:rsidRDefault="0072509A" w:rsidP="00096B77">
      <w:pPr>
        <w:spacing w:after="0"/>
        <w:jc w:val="left"/>
        <w:rPr>
          <w:sz w:val="20"/>
        </w:rPr>
      </w:pPr>
      <w:r w:rsidRPr="00096B77">
        <w:rPr>
          <w:sz w:val="20"/>
        </w:rPr>
        <w:t>Appendix A - Minute Meetings</w:t>
      </w:r>
      <w:r w:rsidR="00EF4B39">
        <w:rPr>
          <w:sz w:val="20"/>
        </w:rPr>
        <w:t xml:space="preserve"> </w:t>
      </w:r>
    </w:p>
    <w:p w:rsidR="007E3914" w:rsidRDefault="0072509A" w:rsidP="00096B77">
      <w:pPr>
        <w:spacing w:after="0"/>
        <w:jc w:val="left"/>
        <w:rPr>
          <w:sz w:val="20"/>
        </w:rPr>
      </w:pPr>
      <w:r w:rsidRPr="00096B77">
        <w:rPr>
          <w:sz w:val="20"/>
        </w:rPr>
        <w:t>Appendix B - Gantt Chart</w:t>
      </w:r>
    </w:p>
    <w:p w:rsidR="007E3914" w:rsidRDefault="007E3914" w:rsidP="00096B77">
      <w:pPr>
        <w:spacing w:after="0"/>
        <w:jc w:val="left"/>
        <w:rPr>
          <w:sz w:val="20"/>
        </w:rPr>
      </w:pPr>
      <w:r>
        <w:rPr>
          <w:sz w:val="20"/>
        </w:rPr>
        <w:t xml:space="preserve">Appendix C – </w:t>
      </w:r>
      <w:proofErr w:type="spellStart"/>
      <w:r>
        <w:rPr>
          <w:sz w:val="20"/>
        </w:rPr>
        <w:t>ICVGoggles</w:t>
      </w:r>
      <w:proofErr w:type="spellEnd"/>
      <w:r>
        <w:rPr>
          <w:sz w:val="20"/>
        </w:rPr>
        <w:t xml:space="preserve"> Flow Chart</w:t>
      </w:r>
    </w:p>
    <w:p w:rsidR="007E3914" w:rsidRDefault="007E3914" w:rsidP="00096B77">
      <w:pPr>
        <w:spacing w:after="0"/>
        <w:jc w:val="left"/>
        <w:rPr>
          <w:sz w:val="20"/>
        </w:rPr>
      </w:pPr>
      <w:r>
        <w:rPr>
          <w:sz w:val="20"/>
        </w:rPr>
        <w:t>Appendix D – Pr</w:t>
      </w:r>
      <w:r w:rsidR="00382355">
        <w:rPr>
          <w:sz w:val="20"/>
        </w:rPr>
        <w:t>e-exposure</w:t>
      </w:r>
      <w:r>
        <w:rPr>
          <w:sz w:val="20"/>
        </w:rPr>
        <w:t xml:space="preserve"> Transcripts</w:t>
      </w:r>
    </w:p>
    <w:p w:rsidR="007E3914" w:rsidRDefault="007E3914" w:rsidP="00096B77">
      <w:pPr>
        <w:spacing w:after="0"/>
        <w:jc w:val="left"/>
        <w:rPr>
          <w:sz w:val="20"/>
        </w:rPr>
      </w:pPr>
      <w:r>
        <w:rPr>
          <w:sz w:val="20"/>
        </w:rPr>
        <w:t>Appendix E – Second Stage Evaluation Transcripts</w:t>
      </w:r>
    </w:p>
    <w:p w:rsidR="002B2E76" w:rsidRDefault="007E3914" w:rsidP="00096B77">
      <w:pPr>
        <w:spacing w:after="0"/>
        <w:jc w:val="left"/>
        <w:rPr>
          <w:sz w:val="20"/>
        </w:rPr>
      </w:pPr>
      <w:r>
        <w:rPr>
          <w:sz w:val="20"/>
        </w:rPr>
        <w:t xml:space="preserve">Appendix F </w:t>
      </w:r>
      <w:r w:rsidR="009A20B9">
        <w:rPr>
          <w:sz w:val="20"/>
        </w:rPr>
        <w:t>- Instructions</w:t>
      </w:r>
      <w:r>
        <w:rPr>
          <w:sz w:val="20"/>
        </w:rPr>
        <w:t xml:space="preserve"> Manual</w:t>
      </w:r>
      <w:r w:rsidR="005E1803">
        <w:rPr>
          <w:sz w:val="20"/>
        </w:rPr>
        <w:t xml:space="preserve"> &amp; Project Guide</w:t>
      </w:r>
    </w:p>
    <w:p w:rsidR="0069540A" w:rsidRDefault="002B2E76" w:rsidP="00096B77">
      <w:pPr>
        <w:spacing w:after="0"/>
        <w:jc w:val="left"/>
        <w:rPr>
          <w:sz w:val="20"/>
        </w:rPr>
      </w:pPr>
      <w:r>
        <w:rPr>
          <w:sz w:val="20"/>
        </w:rPr>
        <w:t>Appen</w:t>
      </w:r>
      <w:r w:rsidR="0069540A">
        <w:rPr>
          <w:sz w:val="20"/>
        </w:rPr>
        <w:t xml:space="preserve">dix G - </w:t>
      </w:r>
      <w:proofErr w:type="spellStart"/>
      <w:r w:rsidR="0069540A">
        <w:rPr>
          <w:sz w:val="20"/>
        </w:rPr>
        <w:t>GitHub</w:t>
      </w:r>
      <w:proofErr w:type="spellEnd"/>
      <w:r w:rsidR="0069540A">
        <w:rPr>
          <w:sz w:val="20"/>
        </w:rPr>
        <w:t xml:space="preserve"> Commit Statistics</w:t>
      </w:r>
    </w:p>
    <w:p w:rsidR="0069540A" w:rsidRDefault="0069540A" w:rsidP="00096B77">
      <w:pPr>
        <w:spacing w:after="0"/>
        <w:jc w:val="left"/>
        <w:rPr>
          <w:sz w:val="20"/>
        </w:rPr>
      </w:pPr>
      <w:r>
        <w:rPr>
          <w:sz w:val="20"/>
        </w:rPr>
        <w:t>Appendix H – Ethics Documentation</w:t>
      </w:r>
    </w:p>
    <w:p w:rsidR="00EA14DA" w:rsidRDefault="00EA14DA" w:rsidP="00096B77">
      <w:pPr>
        <w:spacing w:after="0"/>
        <w:jc w:val="left"/>
        <w:rPr>
          <w:sz w:val="20"/>
        </w:rPr>
      </w:pPr>
      <w:r>
        <w:rPr>
          <w:sz w:val="20"/>
        </w:rPr>
        <w:t>Appendix I – Demonstration Poster</w:t>
      </w:r>
    </w:p>
    <w:p w:rsidR="004427E7" w:rsidRPr="00096B77" w:rsidRDefault="00EA14DA" w:rsidP="0046762D">
      <w:pPr>
        <w:spacing w:after="0"/>
        <w:jc w:val="left"/>
        <w:rPr>
          <w:sz w:val="20"/>
        </w:rPr>
        <w:sectPr w:rsidR="004427E7" w:rsidRPr="00096B77" w:rsidSect="003B4153">
          <w:type w:val="continuous"/>
          <w:pgSz w:w="12240" w:h="15840" w:code="1"/>
          <w:pgMar w:top="1080" w:right="1080" w:bottom="1440" w:left="1080" w:header="720" w:footer="720" w:gutter="0"/>
          <w:cols w:num="2" w:space="475"/>
        </w:sectPr>
      </w:pPr>
      <w:r>
        <w:rPr>
          <w:sz w:val="20"/>
        </w:rPr>
        <w:t>Appendix J – Mid-Term Progress Report</w:t>
      </w:r>
    </w:p>
    <w:p w:rsidR="008B197E" w:rsidRDefault="008B197E" w:rsidP="00096B77">
      <w:pPr>
        <w:pStyle w:val="Paper-Title"/>
        <w:spacing w:after="0"/>
      </w:pPr>
    </w:p>
    <w:p w:rsidR="00863A85" w:rsidRDefault="00863A85">
      <w:pPr>
        <w:pStyle w:val="Paper-Title"/>
      </w:pPr>
    </w:p>
    <w:sectPr w:rsidR="00863A85" w:rsidSect="003B4153">
      <w:type w:val="continuous"/>
      <w:pgSz w:w="12240" w:h="15840" w:code="1"/>
      <w:pgMar w:top="1080" w:right="1080" w:bottom="1440" w:left="108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96849" w:rsidRDefault="00B96849">
      <w:r>
        <w:separator/>
      </w:r>
    </w:p>
  </w:endnote>
  <w:endnote w:type="continuationSeparator" w:id="0">
    <w:p w:rsidR="00B96849" w:rsidRDefault="00B9684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riam">
    <w:altName w:val="Segoe UI"/>
    <w:panose1 w:val="020B0502050101010101"/>
    <w:charset w:val="B1"/>
    <w:family w:val="swiss"/>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06C9" w:rsidRDefault="00F84B37">
    <w:pPr>
      <w:pStyle w:val="Footer"/>
      <w:framePr w:wrap="around" w:vAnchor="text" w:hAnchor="margin" w:xAlign="center" w:y="1"/>
      <w:rPr>
        <w:rStyle w:val="PageNumber"/>
      </w:rPr>
    </w:pPr>
    <w:r>
      <w:rPr>
        <w:rStyle w:val="PageNumber"/>
      </w:rPr>
      <w:fldChar w:fldCharType="begin"/>
    </w:r>
    <w:r w:rsidR="000706C9">
      <w:rPr>
        <w:rStyle w:val="PageNumber"/>
      </w:rPr>
      <w:instrText xml:space="preserve">PAGE  </w:instrText>
    </w:r>
    <w:r>
      <w:rPr>
        <w:rStyle w:val="PageNumber"/>
      </w:rPr>
      <w:fldChar w:fldCharType="end"/>
    </w:r>
  </w:p>
  <w:p w:rsidR="000706C9" w:rsidRDefault="000706C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96849" w:rsidRDefault="00B96849">
      <w:r>
        <w:separator/>
      </w:r>
    </w:p>
  </w:footnote>
  <w:footnote w:type="continuationSeparator" w:id="0">
    <w:p w:rsidR="00B96849" w:rsidRDefault="00B96849">
      <w:r>
        <w:continuationSeparator/>
      </w:r>
    </w:p>
  </w:footnote>
  <w:footnote w:id="1">
    <w:p w:rsidR="000706C9" w:rsidRDefault="000706C9" w:rsidP="001B7489">
      <w:pPr>
        <w:pStyle w:val="FootnoteText"/>
        <w:rPr>
          <w:sz w:val="20"/>
        </w:rPr>
      </w:pPr>
      <w:r>
        <w:rPr>
          <w:rStyle w:val="FootnoteReference"/>
        </w:rPr>
        <w:footnoteRef/>
      </w:r>
      <w:r>
        <w:t xml:space="preserve"> </w:t>
      </w:r>
      <w:proofErr w:type="spellStart"/>
      <w:r>
        <w:t>P.Gouras</w:t>
      </w:r>
      <w:proofErr w:type="spellEnd"/>
      <w:r>
        <w:t>, 'Colour Vision', in webvision.med.utah.edu, last update 1 July, 2009</w:t>
      </w:r>
    </w:p>
  </w:footnote>
  <w:footnote w:id="2">
    <w:p w:rsidR="000706C9" w:rsidRPr="00CD2424" w:rsidRDefault="000706C9" w:rsidP="007D335C">
      <w:pPr>
        <w:pStyle w:val="FootnoteText"/>
      </w:pPr>
      <w:r>
        <w:rPr>
          <w:rStyle w:val="FootnoteReference"/>
        </w:rPr>
        <w:footnoteRef/>
      </w:r>
      <w:r>
        <w:t xml:space="preserve"> 20 </w:t>
      </w:r>
      <w:proofErr w:type="spellStart"/>
      <w:r>
        <w:t>iPhone</w:t>
      </w:r>
      <w:proofErr w:type="spellEnd"/>
      <w:r>
        <w:t xml:space="preserve"> Apps for the Colour Blind - </w:t>
      </w:r>
      <w:r w:rsidRPr="00CD2424">
        <w:t>http://www.color-blindness.com/2010/12/13/20-iphone-apps-for-the-color-blind/</w:t>
      </w:r>
    </w:p>
  </w:footnote>
  <w:footnote w:id="3">
    <w:p w:rsidR="000706C9" w:rsidRDefault="000706C9" w:rsidP="002D68DB">
      <w:pPr>
        <w:pStyle w:val="FootnoteText"/>
      </w:pPr>
      <w:r>
        <w:rPr>
          <w:rStyle w:val="FootnoteReference"/>
        </w:rPr>
        <w:footnoteRef/>
      </w:r>
      <w:r>
        <w:t xml:space="preserve"> Tutorial where the </w:t>
      </w:r>
      <w:proofErr w:type="spellStart"/>
      <w:r>
        <w:t>CVDSimulation</w:t>
      </w:r>
      <w:proofErr w:type="spellEnd"/>
      <w:r>
        <w:t xml:space="preserve"> colour value matrices can be found. </w:t>
      </w:r>
      <w:r w:rsidRPr="00C93D53">
        <w:t>http://www.inf.ufrgs.br/~oliveira/pubs_files/CVD_Simulation/CVD_Simulation.html</w:t>
      </w:r>
    </w:p>
  </w:footnote>
  <w:footnote w:id="4">
    <w:p w:rsidR="000706C9" w:rsidRDefault="000706C9">
      <w:pPr>
        <w:pStyle w:val="FootnoteText"/>
      </w:pPr>
      <w:r>
        <w:rPr>
          <w:rStyle w:val="FootnoteReference"/>
        </w:rPr>
        <w:footnoteRef/>
      </w:r>
      <w:r>
        <w:t xml:space="preserve"> Article about having Colour Blindness: </w:t>
      </w:r>
      <w:r w:rsidRPr="00E3167B">
        <w:t>http://wearecolorblind.com/article/guest-article-a-mothers-journey-into-colorblindness/</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stylePaneFormatFilter w:val="3F0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7C08CF"/>
    <w:rsid w:val="00004D6F"/>
    <w:rsid w:val="00005C22"/>
    <w:rsid w:val="0000620B"/>
    <w:rsid w:val="00011409"/>
    <w:rsid w:val="00011DA8"/>
    <w:rsid w:val="00013CA2"/>
    <w:rsid w:val="00014208"/>
    <w:rsid w:val="0001619B"/>
    <w:rsid w:val="00016469"/>
    <w:rsid w:val="00016D54"/>
    <w:rsid w:val="0001765F"/>
    <w:rsid w:val="000241BA"/>
    <w:rsid w:val="00025BDD"/>
    <w:rsid w:val="00027A42"/>
    <w:rsid w:val="00027AAB"/>
    <w:rsid w:val="000311E5"/>
    <w:rsid w:val="00035353"/>
    <w:rsid w:val="000355F6"/>
    <w:rsid w:val="0003643E"/>
    <w:rsid w:val="0003656A"/>
    <w:rsid w:val="00043129"/>
    <w:rsid w:val="00044D6F"/>
    <w:rsid w:val="000511E4"/>
    <w:rsid w:val="00053678"/>
    <w:rsid w:val="00053C0C"/>
    <w:rsid w:val="00054B2D"/>
    <w:rsid w:val="000555CB"/>
    <w:rsid w:val="00056243"/>
    <w:rsid w:val="000562DC"/>
    <w:rsid w:val="000572DC"/>
    <w:rsid w:val="000576B7"/>
    <w:rsid w:val="00057BF0"/>
    <w:rsid w:val="0006003E"/>
    <w:rsid w:val="000605DD"/>
    <w:rsid w:val="00062248"/>
    <w:rsid w:val="0006320A"/>
    <w:rsid w:val="000701E1"/>
    <w:rsid w:val="000706C9"/>
    <w:rsid w:val="00073F8A"/>
    <w:rsid w:val="00075B23"/>
    <w:rsid w:val="00076B53"/>
    <w:rsid w:val="00082BD0"/>
    <w:rsid w:val="00083095"/>
    <w:rsid w:val="00083F74"/>
    <w:rsid w:val="00087518"/>
    <w:rsid w:val="000911F5"/>
    <w:rsid w:val="0009221E"/>
    <w:rsid w:val="00092BB6"/>
    <w:rsid w:val="000962D2"/>
    <w:rsid w:val="0009634A"/>
    <w:rsid w:val="00096B77"/>
    <w:rsid w:val="00097225"/>
    <w:rsid w:val="000A1374"/>
    <w:rsid w:val="000A211D"/>
    <w:rsid w:val="000A3D28"/>
    <w:rsid w:val="000A3E06"/>
    <w:rsid w:val="000A51D3"/>
    <w:rsid w:val="000A6043"/>
    <w:rsid w:val="000A700C"/>
    <w:rsid w:val="000A7DA0"/>
    <w:rsid w:val="000B1924"/>
    <w:rsid w:val="000B1A64"/>
    <w:rsid w:val="000B1BB2"/>
    <w:rsid w:val="000B3AA0"/>
    <w:rsid w:val="000B45B8"/>
    <w:rsid w:val="000C0A0B"/>
    <w:rsid w:val="000C6915"/>
    <w:rsid w:val="000C7548"/>
    <w:rsid w:val="000C75F5"/>
    <w:rsid w:val="000D1DB6"/>
    <w:rsid w:val="000D4DB0"/>
    <w:rsid w:val="000D6B3E"/>
    <w:rsid w:val="000D7AD9"/>
    <w:rsid w:val="000E0B25"/>
    <w:rsid w:val="000E12BF"/>
    <w:rsid w:val="000E36CF"/>
    <w:rsid w:val="000E3AE5"/>
    <w:rsid w:val="000E44AA"/>
    <w:rsid w:val="000E6B05"/>
    <w:rsid w:val="000F185F"/>
    <w:rsid w:val="000F1ADE"/>
    <w:rsid w:val="000F6982"/>
    <w:rsid w:val="001001DD"/>
    <w:rsid w:val="0010262D"/>
    <w:rsid w:val="001031A3"/>
    <w:rsid w:val="001044C1"/>
    <w:rsid w:val="001048C0"/>
    <w:rsid w:val="001065BD"/>
    <w:rsid w:val="001079C2"/>
    <w:rsid w:val="001114A9"/>
    <w:rsid w:val="00112927"/>
    <w:rsid w:val="0011303F"/>
    <w:rsid w:val="00114E7E"/>
    <w:rsid w:val="00115345"/>
    <w:rsid w:val="001154ED"/>
    <w:rsid w:val="001154FE"/>
    <w:rsid w:val="0012057D"/>
    <w:rsid w:val="00123C5E"/>
    <w:rsid w:val="00123DC3"/>
    <w:rsid w:val="00126246"/>
    <w:rsid w:val="001262E5"/>
    <w:rsid w:val="00131668"/>
    <w:rsid w:val="00133701"/>
    <w:rsid w:val="00133A36"/>
    <w:rsid w:val="00133B9C"/>
    <w:rsid w:val="00135351"/>
    <w:rsid w:val="00135C12"/>
    <w:rsid w:val="00135D10"/>
    <w:rsid w:val="00136018"/>
    <w:rsid w:val="001377C8"/>
    <w:rsid w:val="001378B9"/>
    <w:rsid w:val="00140278"/>
    <w:rsid w:val="00143317"/>
    <w:rsid w:val="001456CD"/>
    <w:rsid w:val="00145A39"/>
    <w:rsid w:val="00147B87"/>
    <w:rsid w:val="00147E27"/>
    <w:rsid w:val="001516DB"/>
    <w:rsid w:val="00152ED6"/>
    <w:rsid w:val="0015508E"/>
    <w:rsid w:val="001551EB"/>
    <w:rsid w:val="001578EE"/>
    <w:rsid w:val="00160E3F"/>
    <w:rsid w:val="0016138D"/>
    <w:rsid w:val="0016355D"/>
    <w:rsid w:val="00164B3C"/>
    <w:rsid w:val="00172159"/>
    <w:rsid w:val="00173B0F"/>
    <w:rsid w:val="0018069F"/>
    <w:rsid w:val="00192289"/>
    <w:rsid w:val="001A2DEB"/>
    <w:rsid w:val="001A6779"/>
    <w:rsid w:val="001A6D12"/>
    <w:rsid w:val="001A7843"/>
    <w:rsid w:val="001B04C9"/>
    <w:rsid w:val="001B2355"/>
    <w:rsid w:val="001B6389"/>
    <w:rsid w:val="001B6F5D"/>
    <w:rsid w:val="001B7489"/>
    <w:rsid w:val="001C0F41"/>
    <w:rsid w:val="001C14E0"/>
    <w:rsid w:val="001C1542"/>
    <w:rsid w:val="001C3246"/>
    <w:rsid w:val="001D1744"/>
    <w:rsid w:val="001D7BE6"/>
    <w:rsid w:val="001E3F67"/>
    <w:rsid w:val="001E4A9D"/>
    <w:rsid w:val="001F2B02"/>
    <w:rsid w:val="001F48B8"/>
    <w:rsid w:val="00202149"/>
    <w:rsid w:val="00202596"/>
    <w:rsid w:val="0020318B"/>
    <w:rsid w:val="00205017"/>
    <w:rsid w:val="00206035"/>
    <w:rsid w:val="00211C27"/>
    <w:rsid w:val="00212813"/>
    <w:rsid w:val="00215D23"/>
    <w:rsid w:val="00217B79"/>
    <w:rsid w:val="002219A3"/>
    <w:rsid w:val="00221CED"/>
    <w:rsid w:val="0022302E"/>
    <w:rsid w:val="002354EC"/>
    <w:rsid w:val="00235C37"/>
    <w:rsid w:val="0024155B"/>
    <w:rsid w:val="00241C8F"/>
    <w:rsid w:val="00244279"/>
    <w:rsid w:val="00245107"/>
    <w:rsid w:val="00247039"/>
    <w:rsid w:val="00247818"/>
    <w:rsid w:val="00250AF9"/>
    <w:rsid w:val="00255FE0"/>
    <w:rsid w:val="00262454"/>
    <w:rsid w:val="00263923"/>
    <w:rsid w:val="002650E7"/>
    <w:rsid w:val="00265958"/>
    <w:rsid w:val="0026644C"/>
    <w:rsid w:val="00270F8E"/>
    <w:rsid w:val="002711BB"/>
    <w:rsid w:val="002763CE"/>
    <w:rsid w:val="00276401"/>
    <w:rsid w:val="0027698B"/>
    <w:rsid w:val="002911CC"/>
    <w:rsid w:val="0029347B"/>
    <w:rsid w:val="00293EFF"/>
    <w:rsid w:val="00296B5E"/>
    <w:rsid w:val="002A2407"/>
    <w:rsid w:val="002A3F59"/>
    <w:rsid w:val="002A6F12"/>
    <w:rsid w:val="002B05B0"/>
    <w:rsid w:val="002B28FB"/>
    <w:rsid w:val="002B2E76"/>
    <w:rsid w:val="002B3C51"/>
    <w:rsid w:val="002B4A54"/>
    <w:rsid w:val="002C1459"/>
    <w:rsid w:val="002D2C9C"/>
    <w:rsid w:val="002D39CB"/>
    <w:rsid w:val="002D68DB"/>
    <w:rsid w:val="002D6A57"/>
    <w:rsid w:val="002D73BF"/>
    <w:rsid w:val="002E0233"/>
    <w:rsid w:val="002E0C0F"/>
    <w:rsid w:val="002E275A"/>
    <w:rsid w:val="002E7DA1"/>
    <w:rsid w:val="002F49B1"/>
    <w:rsid w:val="002F514D"/>
    <w:rsid w:val="00300868"/>
    <w:rsid w:val="00300DA3"/>
    <w:rsid w:val="00304193"/>
    <w:rsid w:val="00304EF7"/>
    <w:rsid w:val="00305E48"/>
    <w:rsid w:val="003074ED"/>
    <w:rsid w:val="00311CC0"/>
    <w:rsid w:val="00311F18"/>
    <w:rsid w:val="00313650"/>
    <w:rsid w:val="00313F95"/>
    <w:rsid w:val="00314A6E"/>
    <w:rsid w:val="00314EBE"/>
    <w:rsid w:val="003157A3"/>
    <w:rsid w:val="00315EA8"/>
    <w:rsid w:val="0031668E"/>
    <w:rsid w:val="0032022C"/>
    <w:rsid w:val="00321A82"/>
    <w:rsid w:val="00322C58"/>
    <w:rsid w:val="003251A8"/>
    <w:rsid w:val="003340D8"/>
    <w:rsid w:val="00336C4C"/>
    <w:rsid w:val="0034563E"/>
    <w:rsid w:val="0034780C"/>
    <w:rsid w:val="00350716"/>
    <w:rsid w:val="00350DEB"/>
    <w:rsid w:val="00351097"/>
    <w:rsid w:val="00351BE6"/>
    <w:rsid w:val="00353FE5"/>
    <w:rsid w:val="00355A67"/>
    <w:rsid w:val="00357564"/>
    <w:rsid w:val="00365919"/>
    <w:rsid w:val="00366ECD"/>
    <w:rsid w:val="00367710"/>
    <w:rsid w:val="00375299"/>
    <w:rsid w:val="00376242"/>
    <w:rsid w:val="00377A65"/>
    <w:rsid w:val="00377E47"/>
    <w:rsid w:val="003814DD"/>
    <w:rsid w:val="00382355"/>
    <w:rsid w:val="00383B59"/>
    <w:rsid w:val="003848CC"/>
    <w:rsid w:val="00386742"/>
    <w:rsid w:val="00386DD7"/>
    <w:rsid w:val="00390A36"/>
    <w:rsid w:val="003916F5"/>
    <w:rsid w:val="003A07F5"/>
    <w:rsid w:val="003A13B8"/>
    <w:rsid w:val="003A2B3B"/>
    <w:rsid w:val="003A3CD9"/>
    <w:rsid w:val="003A47F3"/>
    <w:rsid w:val="003A662A"/>
    <w:rsid w:val="003B09CA"/>
    <w:rsid w:val="003B30CF"/>
    <w:rsid w:val="003B3621"/>
    <w:rsid w:val="003B4153"/>
    <w:rsid w:val="003B71B8"/>
    <w:rsid w:val="003B7FA7"/>
    <w:rsid w:val="003C0343"/>
    <w:rsid w:val="003C27B6"/>
    <w:rsid w:val="003C4230"/>
    <w:rsid w:val="003C5841"/>
    <w:rsid w:val="003C591F"/>
    <w:rsid w:val="003C6B75"/>
    <w:rsid w:val="003D0BE6"/>
    <w:rsid w:val="003D19E3"/>
    <w:rsid w:val="003D594E"/>
    <w:rsid w:val="003D64BF"/>
    <w:rsid w:val="003D650A"/>
    <w:rsid w:val="003E0405"/>
    <w:rsid w:val="003E2E37"/>
    <w:rsid w:val="003E2FF2"/>
    <w:rsid w:val="003E30BE"/>
    <w:rsid w:val="003E3258"/>
    <w:rsid w:val="003E36B9"/>
    <w:rsid w:val="003E41AC"/>
    <w:rsid w:val="003E4ACC"/>
    <w:rsid w:val="003E4E29"/>
    <w:rsid w:val="003E69DD"/>
    <w:rsid w:val="003E74D4"/>
    <w:rsid w:val="003F12BE"/>
    <w:rsid w:val="003F26A1"/>
    <w:rsid w:val="003F3DDF"/>
    <w:rsid w:val="003F5746"/>
    <w:rsid w:val="00400866"/>
    <w:rsid w:val="0040236B"/>
    <w:rsid w:val="00403071"/>
    <w:rsid w:val="004030D5"/>
    <w:rsid w:val="00403430"/>
    <w:rsid w:val="004103FD"/>
    <w:rsid w:val="00410C83"/>
    <w:rsid w:val="00414239"/>
    <w:rsid w:val="00417B28"/>
    <w:rsid w:val="00422FBD"/>
    <w:rsid w:val="004235EF"/>
    <w:rsid w:val="00424B7B"/>
    <w:rsid w:val="004255D3"/>
    <w:rsid w:val="004258A2"/>
    <w:rsid w:val="004262BA"/>
    <w:rsid w:val="00427A06"/>
    <w:rsid w:val="0043038A"/>
    <w:rsid w:val="004322C0"/>
    <w:rsid w:val="00440FD3"/>
    <w:rsid w:val="004427E7"/>
    <w:rsid w:val="00443FB2"/>
    <w:rsid w:val="00444FE9"/>
    <w:rsid w:val="0045309D"/>
    <w:rsid w:val="0045478D"/>
    <w:rsid w:val="004574CD"/>
    <w:rsid w:val="004620F8"/>
    <w:rsid w:val="00465DDC"/>
    <w:rsid w:val="004666EC"/>
    <w:rsid w:val="0046762D"/>
    <w:rsid w:val="00471DBF"/>
    <w:rsid w:val="00474255"/>
    <w:rsid w:val="004806D9"/>
    <w:rsid w:val="00480EB2"/>
    <w:rsid w:val="00483776"/>
    <w:rsid w:val="00486606"/>
    <w:rsid w:val="004871C3"/>
    <w:rsid w:val="00491B7C"/>
    <w:rsid w:val="0049393F"/>
    <w:rsid w:val="00497BF8"/>
    <w:rsid w:val="004A3B99"/>
    <w:rsid w:val="004A6196"/>
    <w:rsid w:val="004A6916"/>
    <w:rsid w:val="004B1BB2"/>
    <w:rsid w:val="004B3B0A"/>
    <w:rsid w:val="004B6037"/>
    <w:rsid w:val="004B657D"/>
    <w:rsid w:val="004B7D79"/>
    <w:rsid w:val="004C209D"/>
    <w:rsid w:val="004C29DD"/>
    <w:rsid w:val="004D1200"/>
    <w:rsid w:val="004D1A2A"/>
    <w:rsid w:val="004D4472"/>
    <w:rsid w:val="004D5CFB"/>
    <w:rsid w:val="004D68FC"/>
    <w:rsid w:val="004D75BE"/>
    <w:rsid w:val="004E0C1A"/>
    <w:rsid w:val="004E1D47"/>
    <w:rsid w:val="004E3B41"/>
    <w:rsid w:val="004E4104"/>
    <w:rsid w:val="004E6799"/>
    <w:rsid w:val="004F203D"/>
    <w:rsid w:val="004F30BA"/>
    <w:rsid w:val="004F3D8E"/>
    <w:rsid w:val="004F5360"/>
    <w:rsid w:val="004F5E92"/>
    <w:rsid w:val="004F7F4B"/>
    <w:rsid w:val="005020B0"/>
    <w:rsid w:val="0050210D"/>
    <w:rsid w:val="00502D07"/>
    <w:rsid w:val="00502FC5"/>
    <w:rsid w:val="0050594A"/>
    <w:rsid w:val="00505971"/>
    <w:rsid w:val="00505D1A"/>
    <w:rsid w:val="005068A8"/>
    <w:rsid w:val="00506CAB"/>
    <w:rsid w:val="005104A6"/>
    <w:rsid w:val="005106DF"/>
    <w:rsid w:val="00513B1A"/>
    <w:rsid w:val="0051519D"/>
    <w:rsid w:val="00515F59"/>
    <w:rsid w:val="00517BF5"/>
    <w:rsid w:val="00523A59"/>
    <w:rsid w:val="00523C39"/>
    <w:rsid w:val="0052446E"/>
    <w:rsid w:val="00527E84"/>
    <w:rsid w:val="00531B79"/>
    <w:rsid w:val="005338B3"/>
    <w:rsid w:val="005404A8"/>
    <w:rsid w:val="0054074A"/>
    <w:rsid w:val="00544B5F"/>
    <w:rsid w:val="005452C8"/>
    <w:rsid w:val="00553260"/>
    <w:rsid w:val="005534E8"/>
    <w:rsid w:val="005539CA"/>
    <w:rsid w:val="00554AD7"/>
    <w:rsid w:val="00554C54"/>
    <w:rsid w:val="00555825"/>
    <w:rsid w:val="00556589"/>
    <w:rsid w:val="0055773E"/>
    <w:rsid w:val="005619F2"/>
    <w:rsid w:val="0056349E"/>
    <w:rsid w:val="00571CED"/>
    <w:rsid w:val="005737A5"/>
    <w:rsid w:val="005759FB"/>
    <w:rsid w:val="005804B4"/>
    <w:rsid w:val="00583E01"/>
    <w:rsid w:val="005842F9"/>
    <w:rsid w:val="005859B0"/>
    <w:rsid w:val="005860F1"/>
    <w:rsid w:val="0058782A"/>
    <w:rsid w:val="0058784B"/>
    <w:rsid w:val="005918DB"/>
    <w:rsid w:val="00591BF4"/>
    <w:rsid w:val="00592C6E"/>
    <w:rsid w:val="00597053"/>
    <w:rsid w:val="005A001A"/>
    <w:rsid w:val="005A1896"/>
    <w:rsid w:val="005A2925"/>
    <w:rsid w:val="005A51CB"/>
    <w:rsid w:val="005A668C"/>
    <w:rsid w:val="005A730C"/>
    <w:rsid w:val="005B6A93"/>
    <w:rsid w:val="005C2630"/>
    <w:rsid w:val="005C2F0D"/>
    <w:rsid w:val="005C403D"/>
    <w:rsid w:val="005C4E72"/>
    <w:rsid w:val="005C5F27"/>
    <w:rsid w:val="005C611E"/>
    <w:rsid w:val="005C7BD2"/>
    <w:rsid w:val="005D28A1"/>
    <w:rsid w:val="005D6B7C"/>
    <w:rsid w:val="005E0F72"/>
    <w:rsid w:val="005E1803"/>
    <w:rsid w:val="005E2D1C"/>
    <w:rsid w:val="005F1428"/>
    <w:rsid w:val="005F18F0"/>
    <w:rsid w:val="005F3427"/>
    <w:rsid w:val="005F7178"/>
    <w:rsid w:val="005F74E3"/>
    <w:rsid w:val="00603164"/>
    <w:rsid w:val="00603A4D"/>
    <w:rsid w:val="00607066"/>
    <w:rsid w:val="006110C5"/>
    <w:rsid w:val="00612F26"/>
    <w:rsid w:val="0061457F"/>
    <w:rsid w:val="00616989"/>
    <w:rsid w:val="00616B38"/>
    <w:rsid w:val="006170C6"/>
    <w:rsid w:val="0061710B"/>
    <w:rsid w:val="006201CC"/>
    <w:rsid w:val="00623363"/>
    <w:rsid w:val="00626992"/>
    <w:rsid w:val="0062758A"/>
    <w:rsid w:val="00631783"/>
    <w:rsid w:val="00633CE8"/>
    <w:rsid w:val="00634417"/>
    <w:rsid w:val="0063476F"/>
    <w:rsid w:val="00636079"/>
    <w:rsid w:val="00636DF9"/>
    <w:rsid w:val="00636E6F"/>
    <w:rsid w:val="0064206A"/>
    <w:rsid w:val="0064222E"/>
    <w:rsid w:val="00642D64"/>
    <w:rsid w:val="00643BFC"/>
    <w:rsid w:val="0064485C"/>
    <w:rsid w:val="00647096"/>
    <w:rsid w:val="00647365"/>
    <w:rsid w:val="00650311"/>
    <w:rsid w:val="006563B5"/>
    <w:rsid w:val="0065737B"/>
    <w:rsid w:val="00657761"/>
    <w:rsid w:val="006631B8"/>
    <w:rsid w:val="00664F8E"/>
    <w:rsid w:val="00666A8B"/>
    <w:rsid w:val="00667571"/>
    <w:rsid w:val="006714D9"/>
    <w:rsid w:val="0067279A"/>
    <w:rsid w:val="00674B57"/>
    <w:rsid w:val="00675401"/>
    <w:rsid w:val="006776A8"/>
    <w:rsid w:val="006804E6"/>
    <w:rsid w:val="00680D5F"/>
    <w:rsid w:val="0068237C"/>
    <w:rsid w:val="00683171"/>
    <w:rsid w:val="006844BF"/>
    <w:rsid w:val="0068547D"/>
    <w:rsid w:val="00686364"/>
    <w:rsid w:val="00687E9B"/>
    <w:rsid w:val="00687FAF"/>
    <w:rsid w:val="0069356A"/>
    <w:rsid w:val="00693D42"/>
    <w:rsid w:val="0069418C"/>
    <w:rsid w:val="0069540A"/>
    <w:rsid w:val="006A044B"/>
    <w:rsid w:val="006A0EB4"/>
    <w:rsid w:val="006A18C1"/>
    <w:rsid w:val="006A1FA3"/>
    <w:rsid w:val="006B0DAE"/>
    <w:rsid w:val="006B11DC"/>
    <w:rsid w:val="006B23BA"/>
    <w:rsid w:val="006B4771"/>
    <w:rsid w:val="006B6936"/>
    <w:rsid w:val="006B717D"/>
    <w:rsid w:val="006C17A7"/>
    <w:rsid w:val="006C2120"/>
    <w:rsid w:val="006C3A7C"/>
    <w:rsid w:val="006C3B1E"/>
    <w:rsid w:val="006C3EAB"/>
    <w:rsid w:val="006C4AE5"/>
    <w:rsid w:val="006C7B8F"/>
    <w:rsid w:val="006D451E"/>
    <w:rsid w:val="006E1587"/>
    <w:rsid w:val="006E1F7E"/>
    <w:rsid w:val="006E234B"/>
    <w:rsid w:val="006E388B"/>
    <w:rsid w:val="006E5813"/>
    <w:rsid w:val="006F05F0"/>
    <w:rsid w:val="006F141F"/>
    <w:rsid w:val="006F19DE"/>
    <w:rsid w:val="006F2FDC"/>
    <w:rsid w:val="006F3C29"/>
    <w:rsid w:val="006F42AE"/>
    <w:rsid w:val="006F4558"/>
    <w:rsid w:val="006F745D"/>
    <w:rsid w:val="006F7E8F"/>
    <w:rsid w:val="00707C03"/>
    <w:rsid w:val="007104D5"/>
    <w:rsid w:val="00710E7B"/>
    <w:rsid w:val="0071118E"/>
    <w:rsid w:val="007118E8"/>
    <w:rsid w:val="00715A1E"/>
    <w:rsid w:val="007201A3"/>
    <w:rsid w:val="00721342"/>
    <w:rsid w:val="007225EA"/>
    <w:rsid w:val="007232EC"/>
    <w:rsid w:val="007243FE"/>
    <w:rsid w:val="00725021"/>
    <w:rsid w:val="0072509A"/>
    <w:rsid w:val="0072787A"/>
    <w:rsid w:val="007338E4"/>
    <w:rsid w:val="007367FC"/>
    <w:rsid w:val="00736CF1"/>
    <w:rsid w:val="00737114"/>
    <w:rsid w:val="0073758B"/>
    <w:rsid w:val="00742D48"/>
    <w:rsid w:val="00742FCA"/>
    <w:rsid w:val="007442A8"/>
    <w:rsid w:val="00747133"/>
    <w:rsid w:val="00750AF6"/>
    <w:rsid w:val="0075250F"/>
    <w:rsid w:val="00760C69"/>
    <w:rsid w:val="00764274"/>
    <w:rsid w:val="00766227"/>
    <w:rsid w:val="00767998"/>
    <w:rsid w:val="00770A2C"/>
    <w:rsid w:val="00771A95"/>
    <w:rsid w:val="00771C1B"/>
    <w:rsid w:val="00775C6D"/>
    <w:rsid w:val="00776B56"/>
    <w:rsid w:val="00783DED"/>
    <w:rsid w:val="00785313"/>
    <w:rsid w:val="0078556C"/>
    <w:rsid w:val="00785B38"/>
    <w:rsid w:val="00786AE6"/>
    <w:rsid w:val="00787583"/>
    <w:rsid w:val="007923F4"/>
    <w:rsid w:val="00793112"/>
    <w:rsid w:val="0079362F"/>
    <w:rsid w:val="00793DF2"/>
    <w:rsid w:val="0079464A"/>
    <w:rsid w:val="007976F8"/>
    <w:rsid w:val="007A0E75"/>
    <w:rsid w:val="007A3883"/>
    <w:rsid w:val="007A3E4E"/>
    <w:rsid w:val="007A40ED"/>
    <w:rsid w:val="007A6C0D"/>
    <w:rsid w:val="007B4820"/>
    <w:rsid w:val="007B5894"/>
    <w:rsid w:val="007B590B"/>
    <w:rsid w:val="007B6902"/>
    <w:rsid w:val="007B7039"/>
    <w:rsid w:val="007B7876"/>
    <w:rsid w:val="007B7A09"/>
    <w:rsid w:val="007C08CF"/>
    <w:rsid w:val="007C2F2A"/>
    <w:rsid w:val="007C3600"/>
    <w:rsid w:val="007C3FA0"/>
    <w:rsid w:val="007C7E6E"/>
    <w:rsid w:val="007D23A7"/>
    <w:rsid w:val="007D335C"/>
    <w:rsid w:val="007D5C49"/>
    <w:rsid w:val="007D71B3"/>
    <w:rsid w:val="007E1181"/>
    <w:rsid w:val="007E1613"/>
    <w:rsid w:val="007E3914"/>
    <w:rsid w:val="007E6800"/>
    <w:rsid w:val="007F0536"/>
    <w:rsid w:val="007F0DFB"/>
    <w:rsid w:val="00801C03"/>
    <w:rsid w:val="00803A57"/>
    <w:rsid w:val="00806240"/>
    <w:rsid w:val="008074A5"/>
    <w:rsid w:val="00811288"/>
    <w:rsid w:val="00811D23"/>
    <w:rsid w:val="008123C0"/>
    <w:rsid w:val="008124A3"/>
    <w:rsid w:val="008131A6"/>
    <w:rsid w:val="008136A5"/>
    <w:rsid w:val="008147E1"/>
    <w:rsid w:val="00816205"/>
    <w:rsid w:val="0081757C"/>
    <w:rsid w:val="00820142"/>
    <w:rsid w:val="008255B1"/>
    <w:rsid w:val="00825AFB"/>
    <w:rsid w:val="00825C5A"/>
    <w:rsid w:val="00830B8F"/>
    <w:rsid w:val="00833BBC"/>
    <w:rsid w:val="00833FCB"/>
    <w:rsid w:val="008357B4"/>
    <w:rsid w:val="00837CF6"/>
    <w:rsid w:val="00837FCE"/>
    <w:rsid w:val="00844CDE"/>
    <w:rsid w:val="0085093A"/>
    <w:rsid w:val="008518FF"/>
    <w:rsid w:val="00851C94"/>
    <w:rsid w:val="00852527"/>
    <w:rsid w:val="00852BCE"/>
    <w:rsid w:val="00852E6C"/>
    <w:rsid w:val="008536AF"/>
    <w:rsid w:val="00853B69"/>
    <w:rsid w:val="00853DEB"/>
    <w:rsid w:val="00854F1A"/>
    <w:rsid w:val="00863A85"/>
    <w:rsid w:val="0086456A"/>
    <w:rsid w:val="008654BD"/>
    <w:rsid w:val="008657B6"/>
    <w:rsid w:val="00866F4F"/>
    <w:rsid w:val="00866FA6"/>
    <w:rsid w:val="00870002"/>
    <w:rsid w:val="008704BD"/>
    <w:rsid w:val="00870902"/>
    <w:rsid w:val="00871717"/>
    <w:rsid w:val="00871807"/>
    <w:rsid w:val="00871A29"/>
    <w:rsid w:val="00871F26"/>
    <w:rsid w:val="008729F4"/>
    <w:rsid w:val="00873DC6"/>
    <w:rsid w:val="00874085"/>
    <w:rsid w:val="0087467E"/>
    <w:rsid w:val="00876912"/>
    <w:rsid w:val="00880659"/>
    <w:rsid w:val="0088308D"/>
    <w:rsid w:val="00885C5B"/>
    <w:rsid w:val="0088739D"/>
    <w:rsid w:val="008876C0"/>
    <w:rsid w:val="00891815"/>
    <w:rsid w:val="00893D6F"/>
    <w:rsid w:val="008940B4"/>
    <w:rsid w:val="00894400"/>
    <w:rsid w:val="008953A0"/>
    <w:rsid w:val="008959D6"/>
    <w:rsid w:val="008979B8"/>
    <w:rsid w:val="008A2736"/>
    <w:rsid w:val="008B0897"/>
    <w:rsid w:val="008B197E"/>
    <w:rsid w:val="008B1A77"/>
    <w:rsid w:val="008B1CA5"/>
    <w:rsid w:val="008B350D"/>
    <w:rsid w:val="008B5904"/>
    <w:rsid w:val="008B7045"/>
    <w:rsid w:val="008C203B"/>
    <w:rsid w:val="008C70CF"/>
    <w:rsid w:val="008D32A2"/>
    <w:rsid w:val="008D4296"/>
    <w:rsid w:val="008E00FC"/>
    <w:rsid w:val="008E2103"/>
    <w:rsid w:val="008E2C07"/>
    <w:rsid w:val="008E3A2D"/>
    <w:rsid w:val="008E4D2F"/>
    <w:rsid w:val="008E5E54"/>
    <w:rsid w:val="008F065F"/>
    <w:rsid w:val="008F39F4"/>
    <w:rsid w:val="008F3C75"/>
    <w:rsid w:val="008F7414"/>
    <w:rsid w:val="00900DD1"/>
    <w:rsid w:val="00901772"/>
    <w:rsid w:val="009041BB"/>
    <w:rsid w:val="00905E17"/>
    <w:rsid w:val="009072F9"/>
    <w:rsid w:val="0092035D"/>
    <w:rsid w:val="009208D8"/>
    <w:rsid w:val="00921F2E"/>
    <w:rsid w:val="00923C36"/>
    <w:rsid w:val="00926A7F"/>
    <w:rsid w:val="00936248"/>
    <w:rsid w:val="009402A8"/>
    <w:rsid w:val="009408DF"/>
    <w:rsid w:val="00941EFD"/>
    <w:rsid w:val="009423F0"/>
    <w:rsid w:val="00945C83"/>
    <w:rsid w:val="009472AA"/>
    <w:rsid w:val="0095112A"/>
    <w:rsid w:val="00952DD6"/>
    <w:rsid w:val="00953524"/>
    <w:rsid w:val="00957B60"/>
    <w:rsid w:val="009615D5"/>
    <w:rsid w:val="00963F45"/>
    <w:rsid w:val="00966878"/>
    <w:rsid w:val="0096695A"/>
    <w:rsid w:val="00966CB6"/>
    <w:rsid w:val="0097713F"/>
    <w:rsid w:val="009775D3"/>
    <w:rsid w:val="00981268"/>
    <w:rsid w:val="00984601"/>
    <w:rsid w:val="00984E95"/>
    <w:rsid w:val="00985594"/>
    <w:rsid w:val="00990F39"/>
    <w:rsid w:val="00991F56"/>
    <w:rsid w:val="00992447"/>
    <w:rsid w:val="00995800"/>
    <w:rsid w:val="009968EE"/>
    <w:rsid w:val="00996FF3"/>
    <w:rsid w:val="009A20B9"/>
    <w:rsid w:val="009A6133"/>
    <w:rsid w:val="009B19F9"/>
    <w:rsid w:val="009B3839"/>
    <w:rsid w:val="009B4C6C"/>
    <w:rsid w:val="009B551D"/>
    <w:rsid w:val="009B701B"/>
    <w:rsid w:val="009C1793"/>
    <w:rsid w:val="009C2EEC"/>
    <w:rsid w:val="009C3D23"/>
    <w:rsid w:val="009C488C"/>
    <w:rsid w:val="009C4A5B"/>
    <w:rsid w:val="009C7F8F"/>
    <w:rsid w:val="009D361F"/>
    <w:rsid w:val="009D65B8"/>
    <w:rsid w:val="009D6BB8"/>
    <w:rsid w:val="009D7B5B"/>
    <w:rsid w:val="009E29A1"/>
    <w:rsid w:val="009E3AE1"/>
    <w:rsid w:val="009E599F"/>
    <w:rsid w:val="009E6FB5"/>
    <w:rsid w:val="009E750A"/>
    <w:rsid w:val="009F1D0E"/>
    <w:rsid w:val="009F2976"/>
    <w:rsid w:val="009F334B"/>
    <w:rsid w:val="009F6899"/>
    <w:rsid w:val="009F7648"/>
    <w:rsid w:val="00A00C33"/>
    <w:rsid w:val="00A0162A"/>
    <w:rsid w:val="00A0174F"/>
    <w:rsid w:val="00A02F02"/>
    <w:rsid w:val="00A07844"/>
    <w:rsid w:val="00A104FB"/>
    <w:rsid w:val="00A105B5"/>
    <w:rsid w:val="00A11237"/>
    <w:rsid w:val="00A137AF"/>
    <w:rsid w:val="00A14C3A"/>
    <w:rsid w:val="00A177BA"/>
    <w:rsid w:val="00A22BA2"/>
    <w:rsid w:val="00A23B72"/>
    <w:rsid w:val="00A244D6"/>
    <w:rsid w:val="00A26739"/>
    <w:rsid w:val="00A27AE3"/>
    <w:rsid w:val="00A309C9"/>
    <w:rsid w:val="00A318EF"/>
    <w:rsid w:val="00A32029"/>
    <w:rsid w:val="00A36CAF"/>
    <w:rsid w:val="00A5186F"/>
    <w:rsid w:val="00A54AF3"/>
    <w:rsid w:val="00A54B0C"/>
    <w:rsid w:val="00A60B73"/>
    <w:rsid w:val="00A61ABE"/>
    <w:rsid w:val="00A624A7"/>
    <w:rsid w:val="00A65D12"/>
    <w:rsid w:val="00A66211"/>
    <w:rsid w:val="00A668D6"/>
    <w:rsid w:val="00A66E61"/>
    <w:rsid w:val="00A7063E"/>
    <w:rsid w:val="00A70657"/>
    <w:rsid w:val="00A741C7"/>
    <w:rsid w:val="00A7685F"/>
    <w:rsid w:val="00A768D2"/>
    <w:rsid w:val="00A8057E"/>
    <w:rsid w:val="00A8104D"/>
    <w:rsid w:val="00A820FD"/>
    <w:rsid w:val="00A86038"/>
    <w:rsid w:val="00A92919"/>
    <w:rsid w:val="00A96899"/>
    <w:rsid w:val="00A96A7B"/>
    <w:rsid w:val="00A96F71"/>
    <w:rsid w:val="00A97C35"/>
    <w:rsid w:val="00A97D18"/>
    <w:rsid w:val="00AA4473"/>
    <w:rsid w:val="00AA4A83"/>
    <w:rsid w:val="00AA6D68"/>
    <w:rsid w:val="00AA718F"/>
    <w:rsid w:val="00AB1F7A"/>
    <w:rsid w:val="00AB254C"/>
    <w:rsid w:val="00AB2742"/>
    <w:rsid w:val="00AB5E95"/>
    <w:rsid w:val="00AC003F"/>
    <w:rsid w:val="00AC02E4"/>
    <w:rsid w:val="00AC22C1"/>
    <w:rsid w:val="00AC4D89"/>
    <w:rsid w:val="00AC6581"/>
    <w:rsid w:val="00AD10F3"/>
    <w:rsid w:val="00AD16C8"/>
    <w:rsid w:val="00AD2994"/>
    <w:rsid w:val="00AE2664"/>
    <w:rsid w:val="00AE37BC"/>
    <w:rsid w:val="00AE4595"/>
    <w:rsid w:val="00AE788F"/>
    <w:rsid w:val="00AF1F3F"/>
    <w:rsid w:val="00B0073E"/>
    <w:rsid w:val="00B00D7F"/>
    <w:rsid w:val="00B0220D"/>
    <w:rsid w:val="00B0249C"/>
    <w:rsid w:val="00B04AD0"/>
    <w:rsid w:val="00B0710C"/>
    <w:rsid w:val="00B139CA"/>
    <w:rsid w:val="00B15912"/>
    <w:rsid w:val="00B20521"/>
    <w:rsid w:val="00B20BF4"/>
    <w:rsid w:val="00B226B8"/>
    <w:rsid w:val="00B22A22"/>
    <w:rsid w:val="00B22A78"/>
    <w:rsid w:val="00B257D6"/>
    <w:rsid w:val="00B30567"/>
    <w:rsid w:val="00B31B4D"/>
    <w:rsid w:val="00B331F2"/>
    <w:rsid w:val="00B339CA"/>
    <w:rsid w:val="00B34CC1"/>
    <w:rsid w:val="00B36011"/>
    <w:rsid w:val="00B36D10"/>
    <w:rsid w:val="00B3737E"/>
    <w:rsid w:val="00B52854"/>
    <w:rsid w:val="00B5326C"/>
    <w:rsid w:val="00B554F6"/>
    <w:rsid w:val="00B606DF"/>
    <w:rsid w:val="00B62CE3"/>
    <w:rsid w:val="00B63F89"/>
    <w:rsid w:val="00B66BD9"/>
    <w:rsid w:val="00B67A76"/>
    <w:rsid w:val="00B707C0"/>
    <w:rsid w:val="00B73506"/>
    <w:rsid w:val="00B776E6"/>
    <w:rsid w:val="00B77D48"/>
    <w:rsid w:val="00B80892"/>
    <w:rsid w:val="00B81839"/>
    <w:rsid w:val="00B868F7"/>
    <w:rsid w:val="00B9073E"/>
    <w:rsid w:val="00B91AA9"/>
    <w:rsid w:val="00B957B3"/>
    <w:rsid w:val="00B957F1"/>
    <w:rsid w:val="00B95AFF"/>
    <w:rsid w:val="00B96849"/>
    <w:rsid w:val="00B96F41"/>
    <w:rsid w:val="00B971D9"/>
    <w:rsid w:val="00BA76CB"/>
    <w:rsid w:val="00BB2CCF"/>
    <w:rsid w:val="00BB3088"/>
    <w:rsid w:val="00BB4D72"/>
    <w:rsid w:val="00BB5A5E"/>
    <w:rsid w:val="00BB666C"/>
    <w:rsid w:val="00BB7488"/>
    <w:rsid w:val="00BC0C7C"/>
    <w:rsid w:val="00BC2DAD"/>
    <w:rsid w:val="00BC2EDB"/>
    <w:rsid w:val="00BC322D"/>
    <w:rsid w:val="00BC3B1B"/>
    <w:rsid w:val="00BC42F4"/>
    <w:rsid w:val="00BC4C60"/>
    <w:rsid w:val="00BC4FB0"/>
    <w:rsid w:val="00BC600F"/>
    <w:rsid w:val="00BD199E"/>
    <w:rsid w:val="00BD51A0"/>
    <w:rsid w:val="00BD6351"/>
    <w:rsid w:val="00BD65DC"/>
    <w:rsid w:val="00BE1DCB"/>
    <w:rsid w:val="00BE26D4"/>
    <w:rsid w:val="00BE2A51"/>
    <w:rsid w:val="00BE393A"/>
    <w:rsid w:val="00BE3E0A"/>
    <w:rsid w:val="00BE78AF"/>
    <w:rsid w:val="00BF20CA"/>
    <w:rsid w:val="00BF3451"/>
    <w:rsid w:val="00BF3474"/>
    <w:rsid w:val="00BF3697"/>
    <w:rsid w:val="00C00863"/>
    <w:rsid w:val="00C0374E"/>
    <w:rsid w:val="00C1097B"/>
    <w:rsid w:val="00C10D13"/>
    <w:rsid w:val="00C129EB"/>
    <w:rsid w:val="00C1376E"/>
    <w:rsid w:val="00C2034E"/>
    <w:rsid w:val="00C21327"/>
    <w:rsid w:val="00C23B08"/>
    <w:rsid w:val="00C319BC"/>
    <w:rsid w:val="00C3390B"/>
    <w:rsid w:val="00C35FF4"/>
    <w:rsid w:val="00C3740F"/>
    <w:rsid w:val="00C44D71"/>
    <w:rsid w:val="00C47800"/>
    <w:rsid w:val="00C4782E"/>
    <w:rsid w:val="00C503C9"/>
    <w:rsid w:val="00C51C3C"/>
    <w:rsid w:val="00C535C7"/>
    <w:rsid w:val="00C54698"/>
    <w:rsid w:val="00C5525B"/>
    <w:rsid w:val="00C56E33"/>
    <w:rsid w:val="00C62E06"/>
    <w:rsid w:val="00C66E23"/>
    <w:rsid w:val="00C747AD"/>
    <w:rsid w:val="00C7584B"/>
    <w:rsid w:val="00C7611A"/>
    <w:rsid w:val="00C81CA3"/>
    <w:rsid w:val="00C81EFD"/>
    <w:rsid w:val="00C82AE3"/>
    <w:rsid w:val="00C842C2"/>
    <w:rsid w:val="00C90233"/>
    <w:rsid w:val="00C926AD"/>
    <w:rsid w:val="00C93D53"/>
    <w:rsid w:val="00C96239"/>
    <w:rsid w:val="00C9787A"/>
    <w:rsid w:val="00C97BA2"/>
    <w:rsid w:val="00CA0E2B"/>
    <w:rsid w:val="00CA29DA"/>
    <w:rsid w:val="00CA5BEE"/>
    <w:rsid w:val="00CA667C"/>
    <w:rsid w:val="00CA7AFA"/>
    <w:rsid w:val="00CB168E"/>
    <w:rsid w:val="00CB276F"/>
    <w:rsid w:val="00CB4646"/>
    <w:rsid w:val="00CB64B7"/>
    <w:rsid w:val="00CC376A"/>
    <w:rsid w:val="00CC4CF7"/>
    <w:rsid w:val="00CC67D0"/>
    <w:rsid w:val="00CC6AC7"/>
    <w:rsid w:val="00CC6F32"/>
    <w:rsid w:val="00CC6F4A"/>
    <w:rsid w:val="00CC70B8"/>
    <w:rsid w:val="00CC7AE5"/>
    <w:rsid w:val="00CD0A05"/>
    <w:rsid w:val="00CD18DE"/>
    <w:rsid w:val="00CD2424"/>
    <w:rsid w:val="00CD7244"/>
    <w:rsid w:val="00CD7EC6"/>
    <w:rsid w:val="00CE526B"/>
    <w:rsid w:val="00CE71DB"/>
    <w:rsid w:val="00CE785C"/>
    <w:rsid w:val="00CF0378"/>
    <w:rsid w:val="00CF15BB"/>
    <w:rsid w:val="00CF1B15"/>
    <w:rsid w:val="00CF2C36"/>
    <w:rsid w:val="00CF396C"/>
    <w:rsid w:val="00CF3A03"/>
    <w:rsid w:val="00CF41C3"/>
    <w:rsid w:val="00CF4C78"/>
    <w:rsid w:val="00CF5977"/>
    <w:rsid w:val="00CF7FA1"/>
    <w:rsid w:val="00D04641"/>
    <w:rsid w:val="00D06366"/>
    <w:rsid w:val="00D15976"/>
    <w:rsid w:val="00D16F25"/>
    <w:rsid w:val="00D20D8C"/>
    <w:rsid w:val="00D22E24"/>
    <w:rsid w:val="00D2513F"/>
    <w:rsid w:val="00D269DC"/>
    <w:rsid w:val="00D3292B"/>
    <w:rsid w:val="00D36924"/>
    <w:rsid w:val="00D36B75"/>
    <w:rsid w:val="00D44230"/>
    <w:rsid w:val="00D460D2"/>
    <w:rsid w:val="00D4763D"/>
    <w:rsid w:val="00D476FF"/>
    <w:rsid w:val="00D50CF6"/>
    <w:rsid w:val="00D51618"/>
    <w:rsid w:val="00D55CF9"/>
    <w:rsid w:val="00D56FF0"/>
    <w:rsid w:val="00D5718C"/>
    <w:rsid w:val="00D66A40"/>
    <w:rsid w:val="00D675FB"/>
    <w:rsid w:val="00D67F36"/>
    <w:rsid w:val="00D70F6F"/>
    <w:rsid w:val="00D74B29"/>
    <w:rsid w:val="00D74F1D"/>
    <w:rsid w:val="00D75D3F"/>
    <w:rsid w:val="00D76B23"/>
    <w:rsid w:val="00D81E48"/>
    <w:rsid w:val="00D8364F"/>
    <w:rsid w:val="00D85270"/>
    <w:rsid w:val="00D86F45"/>
    <w:rsid w:val="00D9117E"/>
    <w:rsid w:val="00D916A6"/>
    <w:rsid w:val="00D91811"/>
    <w:rsid w:val="00D92BF1"/>
    <w:rsid w:val="00D94B20"/>
    <w:rsid w:val="00D95AE4"/>
    <w:rsid w:val="00D97528"/>
    <w:rsid w:val="00D97792"/>
    <w:rsid w:val="00DA19A5"/>
    <w:rsid w:val="00DA70EA"/>
    <w:rsid w:val="00DA7724"/>
    <w:rsid w:val="00DB09E2"/>
    <w:rsid w:val="00DB2DEC"/>
    <w:rsid w:val="00DB30C6"/>
    <w:rsid w:val="00DB3324"/>
    <w:rsid w:val="00DB39E3"/>
    <w:rsid w:val="00DB6166"/>
    <w:rsid w:val="00DB7AD4"/>
    <w:rsid w:val="00DB7EAF"/>
    <w:rsid w:val="00DC13D2"/>
    <w:rsid w:val="00DC38EB"/>
    <w:rsid w:val="00DC6EC6"/>
    <w:rsid w:val="00DD1F63"/>
    <w:rsid w:val="00DD2C9D"/>
    <w:rsid w:val="00DD4C48"/>
    <w:rsid w:val="00DD74E0"/>
    <w:rsid w:val="00DE5086"/>
    <w:rsid w:val="00DE5474"/>
    <w:rsid w:val="00DF09BC"/>
    <w:rsid w:val="00DF22C2"/>
    <w:rsid w:val="00E001FD"/>
    <w:rsid w:val="00E01B7F"/>
    <w:rsid w:val="00E020E3"/>
    <w:rsid w:val="00E0298C"/>
    <w:rsid w:val="00E100CC"/>
    <w:rsid w:val="00E131F0"/>
    <w:rsid w:val="00E13FE4"/>
    <w:rsid w:val="00E14C91"/>
    <w:rsid w:val="00E15194"/>
    <w:rsid w:val="00E1770F"/>
    <w:rsid w:val="00E17878"/>
    <w:rsid w:val="00E21000"/>
    <w:rsid w:val="00E21858"/>
    <w:rsid w:val="00E241F2"/>
    <w:rsid w:val="00E25776"/>
    <w:rsid w:val="00E26518"/>
    <w:rsid w:val="00E26D6A"/>
    <w:rsid w:val="00E272ED"/>
    <w:rsid w:val="00E274A4"/>
    <w:rsid w:val="00E3102B"/>
    <w:rsid w:val="00E314BD"/>
    <w:rsid w:val="00E3167B"/>
    <w:rsid w:val="00E3178B"/>
    <w:rsid w:val="00E34740"/>
    <w:rsid w:val="00E3486D"/>
    <w:rsid w:val="00E3634F"/>
    <w:rsid w:val="00E36AC3"/>
    <w:rsid w:val="00E37B9D"/>
    <w:rsid w:val="00E40A24"/>
    <w:rsid w:val="00E434C9"/>
    <w:rsid w:val="00E45DE2"/>
    <w:rsid w:val="00E562E1"/>
    <w:rsid w:val="00E5794F"/>
    <w:rsid w:val="00E603DB"/>
    <w:rsid w:val="00E61225"/>
    <w:rsid w:val="00E63FB2"/>
    <w:rsid w:val="00E704AA"/>
    <w:rsid w:val="00E718D5"/>
    <w:rsid w:val="00E7561B"/>
    <w:rsid w:val="00E7702B"/>
    <w:rsid w:val="00E80B05"/>
    <w:rsid w:val="00E81613"/>
    <w:rsid w:val="00E832B5"/>
    <w:rsid w:val="00E85A43"/>
    <w:rsid w:val="00E87F9D"/>
    <w:rsid w:val="00E91103"/>
    <w:rsid w:val="00E92688"/>
    <w:rsid w:val="00E9530D"/>
    <w:rsid w:val="00EA0E96"/>
    <w:rsid w:val="00EA14DA"/>
    <w:rsid w:val="00EA2401"/>
    <w:rsid w:val="00EA358F"/>
    <w:rsid w:val="00EA400C"/>
    <w:rsid w:val="00EA697C"/>
    <w:rsid w:val="00EA796F"/>
    <w:rsid w:val="00EB016B"/>
    <w:rsid w:val="00EB177A"/>
    <w:rsid w:val="00EB1C75"/>
    <w:rsid w:val="00EB279E"/>
    <w:rsid w:val="00EB2E20"/>
    <w:rsid w:val="00EB5246"/>
    <w:rsid w:val="00EB5299"/>
    <w:rsid w:val="00EB5EBD"/>
    <w:rsid w:val="00EB75FD"/>
    <w:rsid w:val="00EB7642"/>
    <w:rsid w:val="00EC1F6A"/>
    <w:rsid w:val="00EC23AD"/>
    <w:rsid w:val="00EC5087"/>
    <w:rsid w:val="00EC7149"/>
    <w:rsid w:val="00ED01D4"/>
    <w:rsid w:val="00ED15EC"/>
    <w:rsid w:val="00ED19F0"/>
    <w:rsid w:val="00ED3D93"/>
    <w:rsid w:val="00ED428F"/>
    <w:rsid w:val="00ED4E7E"/>
    <w:rsid w:val="00ED6011"/>
    <w:rsid w:val="00ED633D"/>
    <w:rsid w:val="00ED6CA4"/>
    <w:rsid w:val="00ED724E"/>
    <w:rsid w:val="00EE0D8B"/>
    <w:rsid w:val="00EE2058"/>
    <w:rsid w:val="00EE3BAC"/>
    <w:rsid w:val="00EE456A"/>
    <w:rsid w:val="00EE4AB9"/>
    <w:rsid w:val="00EF27F9"/>
    <w:rsid w:val="00EF3996"/>
    <w:rsid w:val="00EF4B39"/>
    <w:rsid w:val="00EF7E1F"/>
    <w:rsid w:val="00F00DFC"/>
    <w:rsid w:val="00F06A41"/>
    <w:rsid w:val="00F07021"/>
    <w:rsid w:val="00F07DB8"/>
    <w:rsid w:val="00F13B3A"/>
    <w:rsid w:val="00F16152"/>
    <w:rsid w:val="00F17435"/>
    <w:rsid w:val="00F20179"/>
    <w:rsid w:val="00F2259B"/>
    <w:rsid w:val="00F22897"/>
    <w:rsid w:val="00F23B29"/>
    <w:rsid w:val="00F26A6A"/>
    <w:rsid w:val="00F27CA6"/>
    <w:rsid w:val="00F30AB9"/>
    <w:rsid w:val="00F345AD"/>
    <w:rsid w:val="00F34659"/>
    <w:rsid w:val="00F34B2A"/>
    <w:rsid w:val="00F42C53"/>
    <w:rsid w:val="00F44161"/>
    <w:rsid w:val="00F44B11"/>
    <w:rsid w:val="00F47F00"/>
    <w:rsid w:val="00F50605"/>
    <w:rsid w:val="00F50B82"/>
    <w:rsid w:val="00F51A67"/>
    <w:rsid w:val="00F5271C"/>
    <w:rsid w:val="00F552F0"/>
    <w:rsid w:val="00F5619A"/>
    <w:rsid w:val="00F56B12"/>
    <w:rsid w:val="00F57B6D"/>
    <w:rsid w:val="00F6129B"/>
    <w:rsid w:val="00F628F5"/>
    <w:rsid w:val="00F62E04"/>
    <w:rsid w:val="00F64F27"/>
    <w:rsid w:val="00F657EB"/>
    <w:rsid w:val="00F671C7"/>
    <w:rsid w:val="00F71DEE"/>
    <w:rsid w:val="00F72436"/>
    <w:rsid w:val="00F752CE"/>
    <w:rsid w:val="00F761DE"/>
    <w:rsid w:val="00F77EAD"/>
    <w:rsid w:val="00F805FC"/>
    <w:rsid w:val="00F81632"/>
    <w:rsid w:val="00F818AE"/>
    <w:rsid w:val="00F824B5"/>
    <w:rsid w:val="00F84B37"/>
    <w:rsid w:val="00F86201"/>
    <w:rsid w:val="00F96495"/>
    <w:rsid w:val="00F97F8B"/>
    <w:rsid w:val="00FA0198"/>
    <w:rsid w:val="00FA5279"/>
    <w:rsid w:val="00FA6125"/>
    <w:rsid w:val="00FB1F26"/>
    <w:rsid w:val="00FB306E"/>
    <w:rsid w:val="00FC2416"/>
    <w:rsid w:val="00FC4C37"/>
    <w:rsid w:val="00FC5248"/>
    <w:rsid w:val="00FC5A43"/>
    <w:rsid w:val="00FC65A7"/>
    <w:rsid w:val="00FC6D1D"/>
    <w:rsid w:val="00FC74BC"/>
    <w:rsid w:val="00FC7D37"/>
    <w:rsid w:val="00FD0F49"/>
    <w:rsid w:val="00FD2BF6"/>
    <w:rsid w:val="00FD43D2"/>
    <w:rsid w:val="00FD4651"/>
    <w:rsid w:val="00FD5253"/>
    <w:rsid w:val="00FD7C98"/>
    <w:rsid w:val="00FE00B2"/>
    <w:rsid w:val="00FE18A4"/>
    <w:rsid w:val="00FE1D62"/>
    <w:rsid w:val="00FE217D"/>
    <w:rsid w:val="00FE25F6"/>
    <w:rsid w:val="00FE3FA6"/>
    <w:rsid w:val="00FE498B"/>
    <w:rsid w:val="00FE5379"/>
    <w:rsid w:val="00FE6CCC"/>
    <w:rsid w:val="00FE777C"/>
    <w:rsid w:val="00FF664C"/>
    <w:rsid w:val="00FF6EB8"/>
    <w:rsid w:val="00FF72AD"/>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footnote text" w:uiPriority="99"/>
    <w:lsdException w:name="caption" w:qFormat="1"/>
    <w:lsdException w:name="footnote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3FCB"/>
    <w:pPr>
      <w:spacing w:after="80"/>
      <w:jc w:val="both"/>
    </w:pPr>
    <w:rPr>
      <w:sz w:val="18"/>
      <w:lang w:val="en-GB"/>
    </w:rPr>
  </w:style>
  <w:style w:type="paragraph" w:styleId="Heading1">
    <w:name w:val="heading 1"/>
    <w:basedOn w:val="Normal"/>
    <w:next w:val="Normal"/>
    <w:qFormat/>
    <w:rsid w:val="00833FCB"/>
    <w:pPr>
      <w:keepNext/>
      <w:numPr>
        <w:numId w:val="1"/>
      </w:numPr>
      <w:spacing w:before="40" w:after="0"/>
      <w:jc w:val="left"/>
      <w:outlineLvl w:val="0"/>
    </w:pPr>
    <w:rPr>
      <w:b/>
      <w:kern w:val="28"/>
      <w:sz w:val="24"/>
    </w:rPr>
  </w:style>
  <w:style w:type="paragraph" w:styleId="Heading2">
    <w:name w:val="heading 2"/>
    <w:basedOn w:val="Heading1"/>
    <w:next w:val="Normal"/>
    <w:qFormat/>
    <w:rsid w:val="00833FCB"/>
    <w:pPr>
      <w:numPr>
        <w:ilvl w:val="1"/>
      </w:numPr>
      <w:outlineLvl w:val="1"/>
    </w:pPr>
  </w:style>
  <w:style w:type="paragraph" w:styleId="Heading3">
    <w:name w:val="heading 3"/>
    <w:basedOn w:val="Heading2"/>
    <w:next w:val="Normal"/>
    <w:qFormat/>
    <w:rsid w:val="00833FCB"/>
    <w:pPr>
      <w:numPr>
        <w:ilvl w:val="2"/>
      </w:numPr>
      <w:outlineLvl w:val="2"/>
    </w:pPr>
    <w:rPr>
      <w:b w:val="0"/>
      <w:i/>
      <w:sz w:val="22"/>
    </w:rPr>
  </w:style>
  <w:style w:type="paragraph" w:styleId="Heading4">
    <w:name w:val="heading 4"/>
    <w:basedOn w:val="Heading3"/>
    <w:next w:val="Normal"/>
    <w:qFormat/>
    <w:rsid w:val="00833FCB"/>
    <w:pPr>
      <w:numPr>
        <w:ilvl w:val="3"/>
      </w:numPr>
      <w:outlineLvl w:val="3"/>
    </w:pPr>
  </w:style>
  <w:style w:type="paragraph" w:styleId="Heading5">
    <w:name w:val="heading 5"/>
    <w:basedOn w:val="ListNumber3"/>
    <w:next w:val="Normal"/>
    <w:qFormat/>
    <w:rsid w:val="00833FCB"/>
    <w:pPr>
      <w:numPr>
        <w:ilvl w:val="4"/>
        <w:numId w:val="1"/>
      </w:numPr>
      <w:spacing w:before="40" w:after="0"/>
      <w:ind w:left="0" w:firstLine="0"/>
      <w:jc w:val="left"/>
      <w:outlineLvl w:val="4"/>
    </w:pPr>
    <w:rPr>
      <w:i/>
      <w:sz w:val="22"/>
    </w:rPr>
  </w:style>
  <w:style w:type="paragraph" w:styleId="Heading6">
    <w:name w:val="heading 6"/>
    <w:basedOn w:val="Normal"/>
    <w:next w:val="Normal"/>
    <w:qFormat/>
    <w:rsid w:val="00833FCB"/>
    <w:pPr>
      <w:numPr>
        <w:ilvl w:val="5"/>
        <w:numId w:val="1"/>
      </w:numPr>
      <w:spacing w:before="240" w:after="60"/>
      <w:outlineLvl w:val="5"/>
    </w:pPr>
    <w:rPr>
      <w:rFonts w:ascii="Arial" w:hAnsi="Arial"/>
      <w:i/>
      <w:sz w:val="22"/>
    </w:rPr>
  </w:style>
  <w:style w:type="paragraph" w:styleId="Heading7">
    <w:name w:val="heading 7"/>
    <w:basedOn w:val="Normal"/>
    <w:next w:val="Normal"/>
    <w:qFormat/>
    <w:rsid w:val="00833FCB"/>
    <w:pPr>
      <w:numPr>
        <w:ilvl w:val="6"/>
        <w:numId w:val="1"/>
      </w:numPr>
      <w:spacing w:before="240" w:after="60"/>
      <w:outlineLvl w:val="6"/>
    </w:pPr>
    <w:rPr>
      <w:rFonts w:ascii="Arial" w:hAnsi="Arial"/>
    </w:rPr>
  </w:style>
  <w:style w:type="paragraph" w:styleId="Heading8">
    <w:name w:val="heading 8"/>
    <w:basedOn w:val="Normal"/>
    <w:next w:val="Normal"/>
    <w:qFormat/>
    <w:rsid w:val="00833FCB"/>
    <w:pPr>
      <w:numPr>
        <w:ilvl w:val="7"/>
        <w:numId w:val="1"/>
      </w:numPr>
      <w:spacing w:before="240" w:after="60"/>
      <w:outlineLvl w:val="7"/>
    </w:pPr>
    <w:rPr>
      <w:rFonts w:ascii="Arial" w:hAnsi="Arial"/>
      <w:i/>
    </w:rPr>
  </w:style>
  <w:style w:type="paragraph" w:styleId="Heading9">
    <w:name w:val="heading 9"/>
    <w:basedOn w:val="Normal"/>
    <w:next w:val="Normal"/>
    <w:qFormat/>
    <w:rsid w:val="00833FCB"/>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uiPriority w:val="99"/>
    <w:semiHidden/>
    <w:rsid w:val="00833FCB"/>
    <w:rPr>
      <w:rFonts w:ascii="Times New Roman" w:hAnsi="Times New Roman"/>
      <w:sz w:val="18"/>
      <w:vertAlign w:val="superscript"/>
    </w:rPr>
  </w:style>
  <w:style w:type="paragraph" w:customStyle="1" w:styleId="Author">
    <w:name w:val="Author"/>
    <w:basedOn w:val="Normal"/>
    <w:rsid w:val="00833FCB"/>
    <w:pPr>
      <w:jc w:val="center"/>
    </w:pPr>
    <w:rPr>
      <w:rFonts w:ascii="Helvetica" w:hAnsi="Helvetica"/>
      <w:sz w:val="24"/>
    </w:rPr>
  </w:style>
  <w:style w:type="paragraph" w:customStyle="1" w:styleId="Paper-Title">
    <w:name w:val="Paper-Title"/>
    <w:basedOn w:val="Normal"/>
    <w:rsid w:val="00833FCB"/>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link w:val="FootnoteTextChar"/>
    <w:uiPriority w:val="99"/>
    <w:semiHidden/>
    <w:rsid w:val="00833FCB"/>
    <w:pPr>
      <w:ind w:left="144" w:hanging="144"/>
    </w:pPr>
  </w:style>
  <w:style w:type="paragraph" w:customStyle="1" w:styleId="Bullet">
    <w:name w:val="Bullet"/>
    <w:basedOn w:val="Normal"/>
    <w:rsid w:val="00833FCB"/>
    <w:pPr>
      <w:ind w:left="144" w:hanging="144"/>
    </w:pPr>
  </w:style>
  <w:style w:type="paragraph" w:styleId="Footer">
    <w:name w:val="footer"/>
    <w:basedOn w:val="Normal"/>
    <w:rsid w:val="00833FCB"/>
    <w:pPr>
      <w:tabs>
        <w:tab w:val="center" w:pos="4320"/>
        <w:tab w:val="right" w:pos="8640"/>
      </w:tabs>
    </w:pPr>
  </w:style>
  <w:style w:type="paragraph" w:customStyle="1" w:styleId="E-Mail">
    <w:name w:val="E-Mail"/>
    <w:basedOn w:val="Author"/>
    <w:rsid w:val="00833FCB"/>
    <w:pPr>
      <w:spacing w:after="60"/>
    </w:pPr>
  </w:style>
  <w:style w:type="paragraph" w:customStyle="1" w:styleId="Abstract">
    <w:name w:val="Abstract"/>
    <w:basedOn w:val="Heading1"/>
    <w:rsid w:val="00833FCB"/>
    <w:pPr>
      <w:numPr>
        <w:numId w:val="0"/>
      </w:numPr>
      <w:spacing w:before="0" w:after="120"/>
      <w:jc w:val="both"/>
      <w:outlineLvl w:val="9"/>
    </w:pPr>
    <w:rPr>
      <w:b w:val="0"/>
      <w:sz w:val="18"/>
    </w:rPr>
  </w:style>
  <w:style w:type="paragraph" w:styleId="ListNumber3">
    <w:name w:val="List Number 3"/>
    <w:basedOn w:val="Normal"/>
    <w:rsid w:val="00833FCB"/>
    <w:pPr>
      <w:ind w:left="1080" w:hanging="360"/>
    </w:pPr>
  </w:style>
  <w:style w:type="paragraph" w:customStyle="1" w:styleId="Captions">
    <w:name w:val="Captions"/>
    <w:basedOn w:val="Normal"/>
    <w:rsid w:val="00833FCB"/>
    <w:pPr>
      <w:framePr w:w="4680" w:h="2160" w:hRule="exact" w:hSpace="187" w:wrap="around" w:hAnchor="text" w:yAlign="bottom" w:anchorLock="1"/>
      <w:jc w:val="center"/>
    </w:pPr>
    <w:rPr>
      <w:b/>
    </w:rPr>
  </w:style>
  <w:style w:type="paragraph" w:customStyle="1" w:styleId="References">
    <w:name w:val="References"/>
    <w:basedOn w:val="Normal"/>
    <w:rsid w:val="00833FCB"/>
    <w:pPr>
      <w:numPr>
        <w:numId w:val="2"/>
      </w:numPr>
      <w:jc w:val="left"/>
    </w:pPr>
  </w:style>
  <w:style w:type="character" w:styleId="PageNumber">
    <w:name w:val="page number"/>
    <w:basedOn w:val="DefaultParagraphFont"/>
    <w:rsid w:val="00833FCB"/>
  </w:style>
  <w:style w:type="paragraph" w:styleId="BodyTextIndent">
    <w:name w:val="Body Text Indent"/>
    <w:basedOn w:val="Normal"/>
    <w:rsid w:val="00833FCB"/>
    <w:pPr>
      <w:spacing w:after="0"/>
      <w:ind w:firstLine="360"/>
    </w:pPr>
  </w:style>
  <w:style w:type="paragraph" w:styleId="DocumentMap">
    <w:name w:val="Document Map"/>
    <w:basedOn w:val="Normal"/>
    <w:semiHidden/>
    <w:rsid w:val="00833FCB"/>
    <w:pPr>
      <w:shd w:val="clear" w:color="auto" w:fill="000080"/>
    </w:pPr>
    <w:rPr>
      <w:rFonts w:ascii="Tahoma" w:hAnsi="Tahoma" w:cs="Tahoma"/>
    </w:rPr>
  </w:style>
  <w:style w:type="paragraph" w:styleId="Caption">
    <w:name w:val="caption"/>
    <w:basedOn w:val="Normal"/>
    <w:next w:val="Normal"/>
    <w:qFormat/>
    <w:rsid w:val="00833FCB"/>
    <w:pPr>
      <w:jc w:val="center"/>
    </w:pPr>
    <w:rPr>
      <w:rFonts w:cs="Miriam"/>
      <w:b/>
      <w:bCs/>
      <w:szCs w:val="18"/>
      <w:lang w:eastAsia="en-AU"/>
    </w:rPr>
  </w:style>
  <w:style w:type="paragraph" w:styleId="BodyText">
    <w:name w:val="Body Text"/>
    <w:basedOn w:val="Normal"/>
    <w:rsid w:val="00833FCB"/>
    <w:pPr>
      <w:framePr w:w="4680" w:h="2112" w:hRule="exact" w:hSpace="187" w:wrap="around" w:vAnchor="page" w:hAnchor="page" w:x="1155" w:y="12245" w:anchorLock="1"/>
      <w:spacing w:after="0"/>
    </w:pPr>
    <w:rPr>
      <w:sz w:val="16"/>
    </w:rPr>
  </w:style>
  <w:style w:type="character" w:styleId="Hyperlink">
    <w:name w:val="Hyperlink"/>
    <w:rsid w:val="00833FCB"/>
    <w:rPr>
      <w:color w:val="0000FF"/>
      <w:u w:val="single"/>
    </w:rPr>
  </w:style>
  <w:style w:type="paragraph" w:styleId="Header">
    <w:name w:val="header"/>
    <w:basedOn w:val="Normal"/>
    <w:rsid w:val="00833FCB"/>
    <w:pPr>
      <w:tabs>
        <w:tab w:val="center" w:pos="4320"/>
        <w:tab w:val="right" w:pos="8640"/>
      </w:tabs>
    </w:pPr>
  </w:style>
  <w:style w:type="character" w:styleId="FollowedHyperlink">
    <w:name w:val="FollowedHyperlink"/>
    <w:rsid w:val="0062758A"/>
    <w:rPr>
      <w:color w:val="800080"/>
      <w:u w:val="single"/>
    </w:rPr>
  </w:style>
  <w:style w:type="character" w:styleId="Strong">
    <w:name w:val="Strong"/>
    <w:uiPriority w:val="22"/>
    <w:qFormat/>
    <w:rsid w:val="00B606DF"/>
    <w:rPr>
      <w:rFonts w:cs="Times New Roman"/>
      <w:b/>
      <w:bCs/>
    </w:rPr>
  </w:style>
  <w:style w:type="character" w:customStyle="1" w:styleId="FootnoteTextChar">
    <w:name w:val="Footnote Text Char"/>
    <w:basedOn w:val="DefaultParagraphFont"/>
    <w:link w:val="FootnoteText"/>
    <w:uiPriority w:val="99"/>
    <w:semiHidden/>
    <w:rsid w:val="001B7489"/>
    <w:rPr>
      <w:sz w:val="18"/>
    </w:rPr>
  </w:style>
  <w:style w:type="paragraph" w:styleId="BalloonText">
    <w:name w:val="Balloon Text"/>
    <w:basedOn w:val="Normal"/>
    <w:link w:val="BalloonTextChar"/>
    <w:semiHidden/>
    <w:unhideWhenUsed/>
    <w:rsid w:val="008704BD"/>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8704BD"/>
    <w:rPr>
      <w:rFonts w:ascii="Tahoma" w:hAnsi="Tahoma" w:cs="Tahoma"/>
      <w:sz w:val="16"/>
      <w:szCs w:val="16"/>
      <w:lang w:val="en-GB"/>
    </w:rPr>
  </w:style>
</w:styles>
</file>

<file path=word/webSettings.xml><?xml version="1.0" encoding="utf-8"?>
<w:webSettings xmlns:r="http://schemas.openxmlformats.org/officeDocument/2006/relationships" xmlns:w="http://schemas.openxmlformats.org/wordprocessingml/2006/main">
  <w:divs>
    <w:div w:id="116916652">
      <w:bodyDiv w:val="1"/>
      <w:marLeft w:val="0"/>
      <w:marRight w:val="0"/>
      <w:marTop w:val="0"/>
      <w:marBottom w:val="0"/>
      <w:divBdr>
        <w:top w:val="none" w:sz="0" w:space="0" w:color="auto"/>
        <w:left w:val="none" w:sz="0" w:space="0" w:color="auto"/>
        <w:bottom w:val="none" w:sz="0" w:space="0" w:color="auto"/>
        <w:right w:val="none" w:sz="0" w:space="0" w:color="auto"/>
      </w:divBdr>
    </w:div>
    <w:div w:id="406610870">
      <w:bodyDiv w:val="1"/>
      <w:marLeft w:val="0"/>
      <w:marRight w:val="0"/>
      <w:marTop w:val="0"/>
      <w:marBottom w:val="0"/>
      <w:divBdr>
        <w:top w:val="none" w:sz="0" w:space="0" w:color="auto"/>
        <w:left w:val="none" w:sz="0" w:space="0" w:color="auto"/>
        <w:bottom w:val="none" w:sz="0" w:space="0" w:color="auto"/>
        <w:right w:val="none" w:sz="0" w:space="0" w:color="auto"/>
      </w:divBdr>
    </w:div>
    <w:div w:id="433088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obviousjim/ofxOculusDK2"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daprlab.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play.google.com/store/apps/details?id=com.givewaygames.colorblind_ads&amp;hl=e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vischeck.com/vischeck/"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chrome.google.com/webstore/detail/spectrum/ofclemegkcmilinpcimpjkfhjfgmhieb?hl=en"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38FE8AE-00E1-413E-9154-E376F8E5C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5454</TotalTime>
  <Pages>19</Pages>
  <Words>12177</Words>
  <Characters>69410</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81425</CharactersWithSpaces>
  <SharedDoc>false</SharedDoc>
  <HLinks>
    <vt:vector size="48" baseType="variant">
      <vt:variant>
        <vt:i4>3473518</vt:i4>
      </vt:variant>
      <vt:variant>
        <vt:i4>24</vt:i4>
      </vt:variant>
      <vt:variant>
        <vt:i4>0</vt:i4>
      </vt:variant>
      <vt:variant>
        <vt:i4>5</vt:i4>
      </vt:variant>
      <vt:variant>
        <vt:lpwstr>http://doi.acm.org/10.1145/90417.90738</vt:lpwstr>
      </vt:variant>
      <vt:variant>
        <vt:lpwstr/>
      </vt:variant>
      <vt:variant>
        <vt:i4>3735607</vt:i4>
      </vt:variant>
      <vt:variant>
        <vt:i4>21</vt:i4>
      </vt:variant>
      <vt:variant>
        <vt:i4>0</vt:i4>
      </vt:variant>
      <vt:variant>
        <vt:i4>5</vt:i4>
      </vt:variant>
      <vt:variant>
        <vt:lpwstr>http://dx.doi.org/10.1016/j.jss.2005.05.030</vt:lpwstr>
      </vt:variant>
      <vt:variant>
        <vt:lpwstr/>
      </vt:variant>
      <vt:variant>
        <vt:i4>1310784</vt:i4>
      </vt:variant>
      <vt:variant>
        <vt:i4>18</vt:i4>
      </vt:variant>
      <vt:variant>
        <vt:i4>0</vt:i4>
      </vt:variant>
      <vt:variant>
        <vt:i4>5</vt:i4>
      </vt:variant>
      <vt:variant>
        <vt:lpwstr>http://doi.acm.org/10.1145/964696.964697</vt:lpwstr>
      </vt:variant>
      <vt:variant>
        <vt:lpwstr/>
      </vt:variant>
      <vt:variant>
        <vt:i4>1310793</vt:i4>
      </vt:variant>
      <vt:variant>
        <vt:i4>15</vt:i4>
      </vt:variant>
      <vt:variant>
        <vt:i4>0</vt:i4>
      </vt:variant>
      <vt:variant>
        <vt:i4>5</vt:i4>
      </vt:variant>
      <vt:variant>
        <vt:lpwstr>http://doi.acm.org/10.1145/332040.332491</vt:lpwstr>
      </vt:variant>
      <vt:variant>
        <vt:lpwstr/>
      </vt:variant>
      <vt:variant>
        <vt:i4>2293880</vt:i4>
      </vt:variant>
      <vt:variant>
        <vt:i4>12</vt:i4>
      </vt:variant>
      <vt:variant>
        <vt:i4>0</vt:i4>
      </vt:variant>
      <vt:variant>
        <vt:i4>5</vt:i4>
      </vt:variant>
      <vt:variant>
        <vt:lpwstr>http://doi.acm.org/10.1145/161468.16147</vt:lpwstr>
      </vt:variant>
      <vt:variant>
        <vt:lpwstr/>
      </vt:variant>
      <vt:variant>
        <vt:i4>2424948</vt:i4>
      </vt:variant>
      <vt:variant>
        <vt:i4>9</vt:i4>
      </vt:variant>
      <vt:variant>
        <vt:i4>0</vt:i4>
      </vt:variant>
      <vt:variant>
        <vt:i4>5</vt:i4>
      </vt:variant>
      <vt:variant>
        <vt:lpwstr>http://library.caltech.edu/reference/abbreviations/</vt:lpwstr>
      </vt:variant>
      <vt:variant>
        <vt:lpwstr/>
      </vt:variant>
      <vt:variant>
        <vt:i4>2097211</vt:i4>
      </vt:variant>
      <vt:variant>
        <vt:i4>3</vt:i4>
      </vt:variant>
      <vt:variant>
        <vt:i4>0</vt:i4>
      </vt:variant>
      <vt:variant>
        <vt:i4>5</vt:i4>
      </vt:variant>
      <vt:variant>
        <vt:lpwstr>CCS-HOWTO-v5-2Sep2014.docx</vt:lpwstr>
      </vt:variant>
      <vt:variant>
        <vt:lpwstr/>
      </vt:variant>
      <vt:variant>
        <vt:i4>5636168</vt:i4>
      </vt:variant>
      <vt:variant>
        <vt:i4>0</vt:i4>
      </vt:variant>
      <vt:variant>
        <vt:i4>0</vt:i4>
      </vt:variant>
      <vt:variant>
        <vt:i4>5</vt:i4>
      </vt:variant>
      <vt:variant>
        <vt:lpwstr>http://www.acm.org/about/class/class/2012</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creator>End User Computing Services</dc:creator>
  <dc:description>\begin{CCSXML}
&lt;ccs2012&gt;
&lt;concept&gt;
&lt;concept_id&gt;10002951.10002952.10003190&lt;/concept_id&gt;
&lt;concept_desc&gt;Information systems~Database management system engines&lt;/concept_desc&gt;
&lt;concept_significance&gt;500&lt;/concept_significance&gt;
&lt;/concept&gt;
&lt;concept&gt;
&lt;concept_id&gt;10010147.10010341.10010349.10010362&lt;/concept_id&gt;
&lt;concept_desc&gt;Computing methodologies~Massively parallel and high-performance simulations&lt;/concept_desc&gt;
&lt;concept_significance&gt;500&lt;/concept_significance&gt;
&lt;/concept&gt;
&lt;concept&gt;
&lt;concept_id&gt;10003033.10003079&lt;/concept_id&gt;
&lt;concept_desc&gt;Networks~Network performance evaluation&lt;/concept_desc&gt;
&lt;concept_significance&gt;300&lt;/concept_significance&gt;
&lt;/concept&gt;
&lt;concept&gt;
&lt;concept_id&gt;10010520.10010575&lt;/concept_id&gt;
&lt;concept_desc&gt;Computer systems organization~Dependable and fault-tolerant systems and networks&lt;/concept_desc&gt;
&lt;concept_significance&gt;300&lt;/concept_significance&gt;
&lt;/concept&gt;
&lt;concept&gt;
&lt;concept_id&gt;10011007.10010940.10010971.10010980&lt;/concept_id&gt;
&lt;concept_desc&gt;Software and its engineering~Software system models&lt;/concept_desc&gt;
&lt;concept_significance&gt;300&lt;/concept_significance&gt;
&lt;/concept&gt;
&lt;concept&gt;
&lt;concept_id&gt;10011007.10011006.10011008.10011024.10011026&lt;/concept_id&gt;
&lt;concept_desc&gt;Software and its engineering~Inheritance&lt;/concept_desc&gt;
&lt;concept_significance&gt;300&lt;/concept_significance&gt;
&lt;/concept&gt;
&lt;concept&gt;
&lt;concept_id&gt;10002944.10011123.10011674&lt;/concept_id&gt;
&lt;concept_desc&gt;General and reference~Performance&lt;/concept_desc&gt;
&lt;concept_significance&gt;100&lt;/concept_significance&gt;
&lt;/concept&gt;
&lt;/ccs2012&gt;
\end{CCSXML}
\ccsdesc[500]{Information systems~Database management system engines}
\ccsdesc[500]{Computing methodologies~Massively parallel and high-performance simulations}
\ccsdesc[300]{Networks~Network performance evaluation}
\ccsdesc[300]{Computer systems organization~Dependable and fault-tolerant systems and networks}
\ccsdesc[300]{Software and its engineering~Software system models}
\ccsdesc[300]{Software and its engineering~Inheritance}
\ccsdesc[100]{General and reference~Performance}</dc:description>
  <cp:lastModifiedBy>Acer</cp:lastModifiedBy>
  <cp:revision>940</cp:revision>
  <cp:lastPrinted>2011-01-13T15:51:00Z</cp:lastPrinted>
  <dcterms:created xsi:type="dcterms:W3CDTF">2016-04-19T10:30:00Z</dcterms:created>
  <dcterms:modified xsi:type="dcterms:W3CDTF">2016-05-01T10:22:00Z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