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Exercises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June,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getting-started-with-ggplot2"/>
      <w:r>
        <w:t xml:space="preserve">Getting started with ggplot2</w:t>
      </w:r>
      <w:bookmarkEnd w:id="20"/>
    </w:p>
    <w:p>
      <w:pPr>
        <w:pStyle w:val="SourceCode"/>
      </w:pPr>
      <w:r>
        <w:rPr>
          <w:rStyle w:val="VerbatimChar"/>
        </w:rPr>
        <w:t xml:space="preserve">## # A tibble: 234 x 11</w:t>
      </w:r>
      <w:r>
        <w:br w:type="textWrapping"/>
      </w:r>
      <w:r>
        <w:rPr>
          <w:rStyle w:val="VerbatimChar"/>
        </w:rPr>
        <w:t xml:space="preserve">##   manufacturer model displ  year   cyl trans drv     cty   hwy fl    class</w:t>
      </w:r>
      <w:r>
        <w:br w:type="textWrapping"/>
      </w:r>
      <w:r>
        <w:rPr>
          <w:rStyle w:val="VerbatimChar"/>
        </w:rPr>
        <w:t xml:space="preserve">##   &lt;chr&gt;        &lt;chr&gt; &lt;dbl&gt; &lt;int&gt; &lt;int&gt; &lt;chr&gt; &lt;chr&gt; &lt;int&gt; &lt;int&gt; &lt;chr&gt; &lt;chr&gt;</w:t>
      </w:r>
      <w:r>
        <w:br w:type="textWrapping"/>
      </w:r>
      <w:r>
        <w:rPr>
          <w:rStyle w:val="VerbatimChar"/>
        </w:rPr>
        <w:t xml:space="preserve">## 1 audi         a4      1.8  1999     4 auto~ f        18    29 p     comp~</w:t>
      </w:r>
      <w:r>
        <w:br w:type="textWrapping"/>
      </w:r>
      <w:r>
        <w:rPr>
          <w:rStyle w:val="VerbatimChar"/>
        </w:rPr>
        <w:t xml:space="preserve">## 2 audi         a4      1.8  1999     4 manu~ f        21    29 p     comp~</w:t>
      </w:r>
      <w:r>
        <w:br w:type="textWrapping"/>
      </w:r>
      <w:r>
        <w:rPr>
          <w:rStyle w:val="VerbatimChar"/>
        </w:rPr>
        <w:t xml:space="preserve">## 3 audi         a4      2    2008     4 manu~ f        20    31 p     comp~</w:t>
      </w:r>
      <w:r>
        <w:br w:type="textWrapping"/>
      </w:r>
      <w:r>
        <w:rPr>
          <w:rStyle w:val="VerbatimChar"/>
        </w:rPr>
        <w:t xml:space="preserve">## 4 audi         a4      2    2008     4 auto~ f        21    30 p     comp~</w:t>
      </w:r>
      <w:r>
        <w:br w:type="textWrapping"/>
      </w:r>
      <w:r>
        <w:rPr>
          <w:rStyle w:val="VerbatimChar"/>
        </w:rPr>
        <w:t xml:space="preserve">## 5 audi         a4      2.8  1999     6 auto~ f        16    26 p     comp~</w:t>
      </w:r>
      <w:r>
        <w:br w:type="textWrapping"/>
      </w:r>
      <w:r>
        <w:rPr>
          <w:rStyle w:val="VerbatimChar"/>
        </w:rPr>
        <w:t xml:space="preserve">## 6 audi         a4      2.8  1999     6 manu~ f        18    26 p     comp~</w:t>
      </w:r>
      <w:r>
        <w:br w:type="textWrapping"/>
      </w:r>
      <w:r>
        <w:rPr>
          <w:rStyle w:val="VerbatimChar"/>
        </w:rPr>
        <w:t xml:space="preserve">## # ... with 228 more rows</w:t>
      </w:r>
    </w:p>
    <w:p>
      <w:pPr>
        <w:pStyle w:val="Heading3"/>
      </w:pPr>
      <w:bookmarkStart w:id="21" w:name="exercises-2.2.1"/>
      <w:r>
        <w:t xml:space="preserve">Exercises 2.2.1</w:t>
      </w:r>
      <w:bookmarkEnd w:id="21"/>
    </w:p>
    <w:p>
      <w:pPr>
        <w:pStyle w:val="BlockText"/>
      </w:pPr>
      <w:r>
        <w:rPr>
          <w:b/>
        </w:rPr>
        <w:t xml:space="preserve">Question 1</w:t>
      </w:r>
      <w:r>
        <w:t xml:space="preserve">:</w:t>
      </w:r>
    </w:p>
    <w:p>
      <w:pPr>
        <w:pStyle w:val="BlockText"/>
        <w:pStyle w:val="BlockText"/>
      </w:pPr>
      <w:r>
        <w:t xml:space="preserve">List five functions that you could use to get more information</w:t>
      </w:r>
      <w:r>
        <w:t xml:space="preserve"> </w:t>
      </w:r>
      <w:r>
        <w:t xml:space="preserve">about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set.</w:t>
      </w:r>
    </w:p>
    <w:p>
      <w:pPr>
        <w:pStyle w:val="BlockText"/>
      </w:pPr>
      <w:r>
        <w:rPr>
          <w:b/>
        </w:rPr>
        <w:t xml:space="preserve">Answer</w:t>
      </w:r>
      <w:r>
        <w:t xml:space="preserve">:</w:t>
      </w:r>
    </w:p>
    <w:p>
      <w:pPr>
        <w:pStyle w:val="BlockText"/>
        <w:pStyle w:val="BlockText"/>
      </w:pPr>
      <w:r>
        <w:t xml:space="preserve">Some useful functions are:</w:t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rPr>
          <w:rStyle w:val="VerbatimChar"/>
        </w:rPr>
        <w:t xml:space="preserve">summary</w:t>
      </w:r>
      <w:r>
        <w:t xml:space="preserve">: print some summary statistics for each variable</w:t>
      </w:r>
      <w:r>
        <w:br w:type="textWrapping"/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rPr>
          <w:rStyle w:val="VerbatimChar"/>
        </w:rPr>
        <w:t xml:space="preserve">View</w:t>
      </w:r>
      <w:r>
        <w:t xml:space="preserve">: to see the whole data set in a nice spread-sheet like fashion</w:t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rPr>
          <w:rStyle w:val="VerbatimChar"/>
        </w:rPr>
        <w:t xml:space="preserve">str</w:t>
      </w:r>
      <w:r>
        <w:t xml:space="preserve"> </w:t>
      </w:r>
      <w:r>
        <w:t xml:space="preserve">: get info on the structure of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object</w:t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rPr>
          <w:rStyle w:val="VerbatimChar"/>
        </w:rPr>
        <w:t xml:space="preserve">dplyr::glimps</w:t>
      </w:r>
      <w:r>
        <w:t xml:space="preserve">: similar to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but much tidier</w:t>
      </w:r>
    </w:p>
    <w:p>
      <w:pPr>
        <w:pStyle w:val="Compact"/>
        <w:pStyle w:val="BlockText"/>
        <w:pStyle w:val="BlockText"/>
        <w:numPr>
          <w:numId w:val="1001"/>
          <w:ilvl w:val="0"/>
        </w:numPr>
      </w:pPr>
      <w:r>
        <w:rPr>
          <w:rStyle w:val="VerbatimChar"/>
        </w:rPr>
        <w:t xml:space="preserve">class</w:t>
      </w:r>
      <w:r>
        <w:t xml:space="preserve">: to get its class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Observations: 234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manufacturer &lt;chr&gt; "audi", "audi", "audi", "audi", "audi", "audi", "...</w:t>
      </w:r>
      <w:r>
        <w:br w:type="textWrapping"/>
      </w:r>
      <w:r>
        <w:rPr>
          <w:rStyle w:val="VerbatimChar"/>
        </w:rPr>
        <w:t xml:space="preserve">## $ model        &lt;chr&gt; "a4", "a4", "a4", "a4", "a4", "a4", "a4", "a4 qua...</w:t>
      </w:r>
      <w:r>
        <w:br w:type="textWrapping"/>
      </w:r>
      <w:r>
        <w:rPr>
          <w:rStyle w:val="VerbatimChar"/>
        </w:rPr>
        <w:t xml:space="preserve">## $ displ        &lt;dbl&gt; 1.8, 1.8, 2.0, 2.0, 2.8, 2.8, 3.1, 1.8, 1.8, 2.0,...</w:t>
      </w:r>
      <w:r>
        <w:br w:type="textWrapping"/>
      </w:r>
      <w:r>
        <w:rPr>
          <w:rStyle w:val="VerbatimChar"/>
        </w:rPr>
        <w:t xml:space="preserve">## $ year         &lt;int&gt; 1999, 1999, 2008, 2008, 1999, 1999, 2008, 1999, 1...</w:t>
      </w:r>
      <w:r>
        <w:br w:type="textWrapping"/>
      </w:r>
      <w:r>
        <w:rPr>
          <w:rStyle w:val="VerbatimChar"/>
        </w:rPr>
        <w:t xml:space="preserve">## $ cyl          &lt;int&gt; 4, 4, 4, 4, 6, 6, 6, 4, 4, 4, 4, 6, 6, 6, 6, 6, 6...</w:t>
      </w:r>
      <w:r>
        <w:br w:type="textWrapping"/>
      </w:r>
      <w:r>
        <w:rPr>
          <w:rStyle w:val="VerbatimChar"/>
        </w:rPr>
        <w:t xml:space="preserve">## $ trans        &lt;chr&gt; "auto(l5)", "manual(m5)", "manual(m6)", "auto(av)...</w:t>
      </w:r>
      <w:r>
        <w:br w:type="textWrapping"/>
      </w:r>
      <w:r>
        <w:rPr>
          <w:rStyle w:val="VerbatimChar"/>
        </w:rPr>
        <w:t xml:space="preserve">## $ drv          &lt;chr&gt; "f", "f", "f", "f", "f", "f", "f", "4", "4", "4",...</w:t>
      </w:r>
      <w:r>
        <w:br w:type="textWrapping"/>
      </w:r>
      <w:r>
        <w:rPr>
          <w:rStyle w:val="VerbatimChar"/>
        </w:rPr>
        <w:t xml:space="preserve">## $ cty          &lt;int&gt; 18, 21, 20, 21, 16, 18, 18, 18, 16, 20, 19, 15, 1...</w:t>
      </w:r>
      <w:r>
        <w:br w:type="textWrapping"/>
      </w:r>
      <w:r>
        <w:rPr>
          <w:rStyle w:val="VerbatimChar"/>
        </w:rPr>
        <w:t xml:space="preserve">## $ hwy          &lt;int&gt; 29, 29, 31, 30, 26, 26, 27, 26, 25, 28, 27, 25, 2...</w:t>
      </w:r>
      <w:r>
        <w:br w:type="textWrapping"/>
      </w:r>
      <w:r>
        <w:rPr>
          <w:rStyle w:val="VerbatimChar"/>
        </w:rPr>
        <w:t xml:space="preserve">## $ fl           &lt;chr&gt; "p", "p", "p", "p", "p", "p", "p", "p", "p", "p",...</w:t>
      </w:r>
      <w:r>
        <w:br w:type="textWrapping"/>
      </w:r>
      <w:r>
        <w:rPr>
          <w:rStyle w:val="VerbatimChar"/>
        </w:rPr>
        <w:t xml:space="preserve">## $ class        &lt;chr&gt; "compact", "compact", "compact", "compact", "comp...</w:t>
      </w:r>
    </w:p>
    <w:p>
      <w:pPr>
        <w:pStyle w:val="BlockText"/>
      </w:pPr>
      <w:r>
        <w:rPr>
          <w:b/>
        </w:rPr>
        <w:t xml:space="preserve">Question 2</w:t>
      </w:r>
      <w:r>
        <w:t xml:space="preserve">:</w:t>
      </w:r>
    </w:p>
    <w:p>
      <w:pPr>
        <w:pStyle w:val="BlockText"/>
        <w:pStyle w:val="BlockText"/>
      </w:pPr>
      <w:r>
        <w:t xml:space="preserve">List five functions that you could use to get more information</w:t>
      </w:r>
      <w:r>
        <w:t xml:space="preserve"> </w:t>
      </w:r>
      <w:r>
        <w:t xml:space="preserve">about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set.</w:t>
      </w:r>
    </w:p>
    <w:p>
      <w:pPr>
        <w:pStyle w:val="BlockText"/>
      </w:pPr>
      <w:r>
        <w:rPr>
          <w:b/>
        </w:rPr>
        <w:t xml:space="preserve">Answer</w:t>
      </w:r>
      <w:r>
        <w:t xml:space="preserve">:</w:t>
      </w:r>
    </w:p>
    <w:p>
      <w:pPr>
        <w:pStyle w:val="BlockText"/>
        <w:pStyle w:val="BlockText"/>
      </w:pPr>
      <w:r>
        <w:t xml:space="preserve">Some useful functions are: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summary</w:t>
      </w:r>
      <w:r>
        <w:t xml:space="preserve">: print some summary statistics for each variable</w:t>
      </w:r>
      <w:r>
        <w:br w:type="textWrapping"/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View</w:t>
      </w:r>
      <w:r>
        <w:t xml:space="preserve">: to see the whole data set in a nice spread-sheet like fashion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str</w:t>
      </w:r>
      <w:r>
        <w:t xml:space="preserve"> </w:t>
      </w:r>
      <w:r>
        <w:t xml:space="preserve">: get info on the structure of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object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dplyr::glimps</w:t>
      </w:r>
      <w:r>
        <w:t xml:space="preserve">: similar to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but much tidier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class</w:t>
      </w:r>
      <w:r>
        <w:t xml:space="preserve">: to get its class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Observations: 234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manufacturer &lt;chr&gt; "audi", "audi", "audi", "audi", "audi", "audi", "...</w:t>
      </w:r>
      <w:r>
        <w:br w:type="textWrapping"/>
      </w:r>
      <w:r>
        <w:rPr>
          <w:rStyle w:val="VerbatimChar"/>
        </w:rPr>
        <w:t xml:space="preserve">## $ model        &lt;chr&gt; "a4", "a4", "a4", "a4", "a4", "a4", "a4", "a4 qua...</w:t>
      </w:r>
      <w:r>
        <w:br w:type="textWrapping"/>
      </w:r>
      <w:r>
        <w:rPr>
          <w:rStyle w:val="VerbatimChar"/>
        </w:rPr>
        <w:t xml:space="preserve">## $ displ        &lt;dbl&gt; 1.8, 1.8, 2.0, 2.0, 2.8, 2.8, 3.1, 1.8, 1.8, 2.0,...</w:t>
      </w:r>
      <w:r>
        <w:br w:type="textWrapping"/>
      </w:r>
      <w:r>
        <w:rPr>
          <w:rStyle w:val="VerbatimChar"/>
        </w:rPr>
        <w:t xml:space="preserve">## $ year         &lt;int&gt; 1999, 1999, 2008, 2008, 1999, 1999, 2008, 1999, 1...</w:t>
      </w:r>
      <w:r>
        <w:br w:type="textWrapping"/>
      </w:r>
      <w:r>
        <w:rPr>
          <w:rStyle w:val="VerbatimChar"/>
        </w:rPr>
        <w:t xml:space="preserve">## $ cyl          &lt;int&gt; 4, 4, 4, 4, 6, 6, 6, 4, 4, 4, 4, 6, 6, 6, 6, 6, 6...</w:t>
      </w:r>
      <w:r>
        <w:br w:type="textWrapping"/>
      </w:r>
      <w:r>
        <w:rPr>
          <w:rStyle w:val="VerbatimChar"/>
        </w:rPr>
        <w:t xml:space="preserve">## $ trans        &lt;chr&gt; "auto(l5)", "manual(m5)", "manual(m6)", "auto(av)...</w:t>
      </w:r>
      <w:r>
        <w:br w:type="textWrapping"/>
      </w:r>
      <w:r>
        <w:rPr>
          <w:rStyle w:val="VerbatimChar"/>
        </w:rPr>
        <w:t xml:space="preserve">## $ drv          &lt;chr&gt; "f", "f", "f", "f", "f", "f", "f", "4", "4", "4",...</w:t>
      </w:r>
      <w:r>
        <w:br w:type="textWrapping"/>
      </w:r>
      <w:r>
        <w:rPr>
          <w:rStyle w:val="VerbatimChar"/>
        </w:rPr>
        <w:t xml:space="preserve">## $ cty          &lt;int&gt; 18, 21, 20, 21, 16, 18, 18, 18, 16, 20, 19, 15, 1...</w:t>
      </w:r>
      <w:r>
        <w:br w:type="textWrapping"/>
      </w:r>
      <w:r>
        <w:rPr>
          <w:rStyle w:val="VerbatimChar"/>
        </w:rPr>
        <w:t xml:space="preserve">## $ hwy          &lt;int&gt; 29, 29, 31, 30, 26, 26, 27, 26, 25, 28, 27, 25, 2...</w:t>
      </w:r>
      <w:r>
        <w:br w:type="textWrapping"/>
      </w:r>
      <w:r>
        <w:rPr>
          <w:rStyle w:val="VerbatimChar"/>
        </w:rPr>
        <w:t xml:space="preserve">## $ fl           &lt;chr&gt; "p", "p", "p", "p", "p", "p", "p", "p", "p", "p",...</w:t>
      </w:r>
      <w:r>
        <w:br w:type="textWrapping"/>
      </w:r>
      <w:r>
        <w:rPr>
          <w:rStyle w:val="VerbatimChar"/>
        </w:rPr>
        <w:t xml:space="preserve">## $ class        &lt;chr&gt; "compact", "compact", "compact", "compact", "comp...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Exercises</dc:title>
  <dc:creator/>
  <cp:keywords/>
  <dcterms:created xsi:type="dcterms:W3CDTF">2018-06-30T15:35:38Z</dcterms:created>
  <dcterms:modified xsi:type="dcterms:W3CDTF">2018-06-30T15:35:38Z</dcterms:modified>
</cp:coreProperties>
</file>