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F0FE8D" w14:textId="77777777" w:rsidR="009B549A" w:rsidRDefault="009B549A" w:rsidP="009B549A">
      <w:pPr>
        <w:pStyle w:val="Paragraph"/>
        <w:suppressAutoHyphens w:val="0"/>
        <w:ind w:firstLine="0"/>
        <w:jc w:val="center"/>
        <w:rPr>
          <w:b/>
        </w:rPr>
      </w:pPr>
    </w:p>
    <w:p w14:paraId="32624662" w14:textId="542AADF0" w:rsidR="009B549A" w:rsidRDefault="001C02AE" w:rsidP="009B549A">
      <w:pPr>
        <w:pStyle w:val="Paragraph"/>
        <w:suppressAutoHyphens w:val="0"/>
        <w:ind w:firstLine="0"/>
        <w:jc w:val="center"/>
        <w:rPr>
          <w:b/>
        </w:rPr>
      </w:pPr>
      <w:r>
        <w:rPr>
          <w:rFonts w:ascii="Arial" w:hAnsi="Arial" w:cs="Arial"/>
          <w:noProof/>
        </w:rPr>
        <w:drawing>
          <wp:inline distT="0" distB="0" distL="0" distR="0" wp14:anchorId="045FABE7" wp14:editId="5B7AACF7">
            <wp:extent cx="3259731" cy="529590"/>
            <wp:effectExtent l="0" t="0" r="4445" b="3810"/>
            <wp:docPr id="1" name="Picture 1" descr="logo-2005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2005 horizontal"/>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35208"/>
                    <a:stretch/>
                  </pic:blipFill>
                  <pic:spPr bwMode="auto">
                    <a:xfrm>
                      <a:off x="0" y="0"/>
                      <a:ext cx="3263436" cy="530192"/>
                    </a:xfrm>
                    <a:prstGeom prst="rect">
                      <a:avLst/>
                    </a:prstGeom>
                    <a:noFill/>
                    <a:ln>
                      <a:noFill/>
                    </a:ln>
                    <a:extLst>
                      <a:ext uri="{53640926-AAD7-44D8-BBD7-CCE9431645EC}">
                        <a14:shadowObscured xmlns:a14="http://schemas.microsoft.com/office/drawing/2010/main"/>
                      </a:ext>
                    </a:extLst>
                  </pic:spPr>
                </pic:pic>
              </a:graphicData>
            </a:graphic>
          </wp:inline>
        </w:drawing>
      </w:r>
    </w:p>
    <w:p w14:paraId="7F32EB4C" w14:textId="77777777" w:rsidR="009B549A" w:rsidRDefault="009B549A" w:rsidP="009B549A">
      <w:pPr>
        <w:pStyle w:val="Paragraph"/>
        <w:suppressAutoHyphens w:val="0"/>
        <w:ind w:firstLine="0"/>
        <w:jc w:val="center"/>
        <w:rPr>
          <w:b/>
        </w:rPr>
      </w:pPr>
    </w:p>
    <w:p w14:paraId="54CDAC4B" w14:textId="74648E31" w:rsidR="001C02AE" w:rsidRPr="00D05D1B" w:rsidRDefault="001C02AE" w:rsidP="001C02AE">
      <w:pPr>
        <w:jc w:val="center"/>
        <w:rPr>
          <w:rFonts w:ascii="Arial" w:hAnsi="Arial" w:cs="Arial"/>
          <w:b/>
          <w:sz w:val="28"/>
          <w:szCs w:val="28"/>
        </w:rPr>
      </w:pPr>
      <w:r w:rsidRPr="00D05D1B">
        <w:rPr>
          <w:rFonts w:ascii="Arial" w:hAnsi="Arial" w:cs="Arial"/>
          <w:b/>
          <w:sz w:val="28"/>
          <w:szCs w:val="28"/>
        </w:rPr>
        <w:t>Washington University</w:t>
      </w:r>
    </w:p>
    <w:p w14:paraId="7157A9B6" w14:textId="347F4F19" w:rsidR="001C02AE" w:rsidRDefault="001C02AE" w:rsidP="001C02AE">
      <w:pPr>
        <w:jc w:val="center"/>
        <w:rPr>
          <w:rFonts w:ascii="Arial" w:hAnsi="Arial" w:cs="Arial"/>
          <w:b/>
          <w:sz w:val="28"/>
          <w:szCs w:val="28"/>
        </w:rPr>
      </w:pPr>
      <w:r w:rsidRPr="00D05D1B">
        <w:rPr>
          <w:rFonts w:ascii="Arial" w:hAnsi="Arial" w:cs="Arial"/>
          <w:b/>
          <w:sz w:val="28"/>
          <w:szCs w:val="28"/>
        </w:rPr>
        <w:t>EMBA Program</w:t>
      </w:r>
    </w:p>
    <w:p w14:paraId="130A361F" w14:textId="09CAF40B" w:rsidR="001C02AE" w:rsidRDefault="001C02AE" w:rsidP="001C02AE">
      <w:pPr>
        <w:jc w:val="center"/>
        <w:rPr>
          <w:rFonts w:ascii="Arial" w:hAnsi="Arial" w:cs="Arial"/>
          <w:b/>
          <w:sz w:val="28"/>
          <w:szCs w:val="28"/>
        </w:rPr>
      </w:pPr>
    </w:p>
    <w:p w14:paraId="4A0106FD" w14:textId="724E7558" w:rsidR="001C02AE" w:rsidRDefault="005D6063" w:rsidP="001C02AE">
      <w:pPr>
        <w:jc w:val="center"/>
        <w:rPr>
          <w:rFonts w:ascii="Arial" w:hAnsi="Arial" w:cs="Arial"/>
          <w:b/>
        </w:rPr>
      </w:pPr>
      <w:r>
        <w:rPr>
          <w:rFonts w:ascii="Arial" w:hAnsi="Arial" w:cs="Arial" w:hint="eastAsia"/>
          <w:b/>
          <w:lang w:eastAsia="zh-CN"/>
        </w:rPr>
        <w:t>SCOT</w:t>
      </w:r>
      <w:r>
        <w:rPr>
          <w:rFonts w:ascii="Arial" w:hAnsi="Arial" w:cs="Arial"/>
          <w:b/>
        </w:rPr>
        <w:t xml:space="preserve"> </w:t>
      </w:r>
      <w:r w:rsidR="00911391" w:rsidRPr="00911391">
        <w:rPr>
          <w:rFonts w:ascii="Arial" w:hAnsi="Arial" w:cs="Arial"/>
          <w:b/>
        </w:rPr>
        <w:t>748 Data-Driven Decision Making: Analysis to Action</w:t>
      </w:r>
    </w:p>
    <w:p w14:paraId="1CE0C7F6" w14:textId="73AA5476" w:rsidR="00911391" w:rsidRPr="00D05D1B" w:rsidRDefault="00911391" w:rsidP="001C02AE">
      <w:pPr>
        <w:jc w:val="center"/>
        <w:rPr>
          <w:rFonts w:ascii="Arial" w:hAnsi="Arial" w:cs="Arial"/>
          <w:b/>
          <w:sz w:val="28"/>
          <w:szCs w:val="28"/>
        </w:rPr>
      </w:pPr>
    </w:p>
    <w:p w14:paraId="5F473F4F" w14:textId="7922D45F" w:rsidR="009B549A" w:rsidRDefault="00D27B2A" w:rsidP="009B549A">
      <w:pPr>
        <w:pStyle w:val="Paragraph"/>
        <w:suppressAutoHyphens w:val="0"/>
        <w:ind w:firstLine="0"/>
        <w:jc w:val="center"/>
      </w:pPr>
      <w:r>
        <w:t>Dennis J. Zhang</w:t>
      </w:r>
      <w:r w:rsidR="006A0BD4">
        <w:t>, PhD</w:t>
      </w:r>
    </w:p>
    <w:p w14:paraId="483A2BA9" w14:textId="1273E25F" w:rsidR="00BF018C" w:rsidRDefault="00BF018C" w:rsidP="009B549A">
      <w:pPr>
        <w:pStyle w:val="Paragraph"/>
        <w:suppressAutoHyphens w:val="0"/>
        <w:ind w:firstLine="0"/>
        <w:jc w:val="center"/>
        <w:rPr>
          <w:lang w:eastAsia="zh-CN"/>
        </w:rPr>
      </w:pPr>
      <w:r>
        <w:rPr>
          <w:rFonts w:hint="eastAsia"/>
          <w:lang w:eastAsia="zh-CN"/>
        </w:rPr>
        <w:t>Associate</w:t>
      </w:r>
      <w:r>
        <w:rPr>
          <w:lang w:eastAsia="zh-CN"/>
        </w:rPr>
        <w:t xml:space="preserve"> </w:t>
      </w:r>
      <w:r>
        <w:rPr>
          <w:rFonts w:hint="eastAsia"/>
          <w:lang w:eastAsia="zh-CN"/>
        </w:rPr>
        <w:t>Professor</w:t>
      </w:r>
      <w:r>
        <w:rPr>
          <w:lang w:eastAsia="zh-CN"/>
        </w:rPr>
        <w:t xml:space="preserve"> at Olin Business School</w:t>
      </w:r>
    </w:p>
    <w:p w14:paraId="2F31155F" w14:textId="50712D42" w:rsidR="001C02AE" w:rsidRDefault="00000000" w:rsidP="009B549A">
      <w:pPr>
        <w:pStyle w:val="Paragraph"/>
        <w:suppressAutoHyphens w:val="0"/>
        <w:ind w:firstLine="0"/>
        <w:jc w:val="center"/>
      </w:pPr>
      <w:hyperlink r:id="rId8" w:history="1">
        <w:r w:rsidR="001C02AE" w:rsidRPr="001869C3">
          <w:rPr>
            <w:rStyle w:val="Hyperlink"/>
          </w:rPr>
          <w:t>denniszhang@wustl.edu</w:t>
        </w:r>
      </w:hyperlink>
      <w:r w:rsidR="001C02AE">
        <w:t xml:space="preserve"> </w:t>
      </w:r>
    </w:p>
    <w:p w14:paraId="20E20E20" w14:textId="06D9957C" w:rsidR="001C02AE" w:rsidRDefault="00000000" w:rsidP="009B549A">
      <w:pPr>
        <w:pStyle w:val="Paragraph"/>
        <w:suppressAutoHyphens w:val="0"/>
        <w:ind w:firstLine="0"/>
        <w:jc w:val="center"/>
      </w:pPr>
      <w:hyperlink r:id="rId9" w:history="1">
        <w:r w:rsidR="001C02AE" w:rsidRPr="001869C3">
          <w:rPr>
            <w:rStyle w:val="Hyperlink"/>
          </w:rPr>
          <w:t>www.denniszhang.org</w:t>
        </w:r>
      </w:hyperlink>
    </w:p>
    <w:p w14:paraId="6BDEAAAF" w14:textId="77777777" w:rsidR="00D27B2A" w:rsidRDefault="00D27B2A">
      <w:pPr>
        <w:pStyle w:val="Paragraph"/>
        <w:suppressAutoHyphens w:val="0"/>
        <w:ind w:firstLine="0"/>
        <w:jc w:val="both"/>
      </w:pPr>
    </w:p>
    <w:p w14:paraId="4B5497F5" w14:textId="1B3FBF91" w:rsidR="009B549A" w:rsidRDefault="00D27B2A">
      <w:pPr>
        <w:pStyle w:val="Paragraph"/>
        <w:suppressAutoHyphens w:val="0"/>
        <w:ind w:firstLine="0"/>
        <w:jc w:val="both"/>
      </w:pPr>
      <w:r w:rsidRPr="00D27B2A">
        <w:t xml:space="preserve">With the development of information technology, every organization must adapt to a data-driven world where decisions are made based on not only fundamental business logic but also </w:t>
      </w:r>
      <w:r>
        <w:t xml:space="preserve">on </w:t>
      </w:r>
      <w:r w:rsidRPr="00D27B2A">
        <w:t xml:space="preserve">real-time and high-dimensional data. The process of making data-informed, or even data-driven, decisions are called data science. Such decision-making process requires the leaders of organizations understand the technological platform of data acquisition, storage and </w:t>
      </w:r>
      <w:r w:rsidR="00894108">
        <w:t>analysis</w:t>
      </w:r>
      <w:r w:rsidRPr="00D27B2A">
        <w:t xml:space="preserve">. It also requires leadership to be familiar with various data-driven decision-making techniques, their </w:t>
      </w:r>
      <w:r w:rsidR="00233C0B" w:rsidRPr="00D27B2A">
        <w:t>advantages,</w:t>
      </w:r>
      <w:r w:rsidRPr="00D27B2A">
        <w:t xml:space="preserve"> and their disadvantages.</w:t>
      </w:r>
    </w:p>
    <w:p w14:paraId="14DC4EAA" w14:textId="63931EB2" w:rsidR="00D27B2A" w:rsidRDefault="00D27B2A">
      <w:pPr>
        <w:pStyle w:val="Paragraph"/>
        <w:suppressAutoHyphens w:val="0"/>
        <w:ind w:firstLine="0"/>
        <w:jc w:val="both"/>
      </w:pPr>
    </w:p>
    <w:p w14:paraId="1E0D8AB4" w14:textId="5684C582" w:rsidR="00D27B2A" w:rsidRDefault="00D27B2A">
      <w:pPr>
        <w:pStyle w:val="Paragraph"/>
        <w:suppressAutoHyphens w:val="0"/>
        <w:ind w:firstLine="0"/>
        <w:jc w:val="both"/>
      </w:pPr>
      <w:r w:rsidRPr="00D27B2A">
        <w:t xml:space="preserve">This course </w:t>
      </w:r>
      <w:r w:rsidR="00233C0B" w:rsidRPr="00D27B2A">
        <w:t>introduces</w:t>
      </w:r>
      <w:r w:rsidRPr="00D27B2A">
        <w:t xml:space="preserve"> </w:t>
      </w:r>
      <w:r w:rsidR="00201AFC">
        <w:t>this</w:t>
      </w:r>
      <w:r w:rsidRPr="00D27B2A">
        <w:t xml:space="preserve"> topic and helps leaders to utilize data to better manage their organizations. The class will start with a general introduction of data science and provides several frameworks to classify data science into multiple sub-fields. Participants will have a general understanding of data science and the organization structure of various data science teams.</w:t>
      </w:r>
    </w:p>
    <w:p w14:paraId="052177BB" w14:textId="6FFAEF16" w:rsidR="00D27B2A" w:rsidRDefault="00D27B2A">
      <w:pPr>
        <w:pStyle w:val="Paragraph"/>
        <w:suppressAutoHyphens w:val="0"/>
        <w:ind w:firstLine="0"/>
        <w:jc w:val="both"/>
      </w:pPr>
    </w:p>
    <w:p w14:paraId="08B31B01" w14:textId="6622FB30" w:rsidR="00D27B2A" w:rsidRDefault="00D27B2A">
      <w:pPr>
        <w:pStyle w:val="Paragraph"/>
        <w:suppressAutoHyphens w:val="0"/>
        <w:ind w:firstLine="0"/>
        <w:jc w:val="both"/>
      </w:pPr>
      <w:r w:rsidRPr="00D27B2A">
        <w:t>The class then dives into two major sub-fields of data science: causal inference and machine learning. For each sub-field, participants will learn the basic concepts behind it, how to apply the techniques in this sub-field to different problems, and how to build a team that is specialized in these techniques. Participants will also learn the advantages and disadvantages of each sub-field, and how to combine techniques from multiple sub-fields to solve complex problems.</w:t>
      </w:r>
    </w:p>
    <w:p w14:paraId="670B4B23" w14:textId="374E615F" w:rsidR="00D27B2A" w:rsidRDefault="00D27B2A">
      <w:pPr>
        <w:pStyle w:val="Paragraph"/>
        <w:suppressAutoHyphens w:val="0"/>
        <w:ind w:firstLine="0"/>
        <w:jc w:val="both"/>
      </w:pPr>
    </w:p>
    <w:p w14:paraId="54FA4351" w14:textId="399220F7" w:rsidR="00D27B2A" w:rsidRDefault="00D27B2A">
      <w:pPr>
        <w:pStyle w:val="Paragraph"/>
        <w:suppressAutoHyphens w:val="0"/>
        <w:ind w:firstLine="0"/>
        <w:jc w:val="both"/>
      </w:pPr>
      <w:r w:rsidRPr="00D27B2A">
        <w:lastRenderedPageBreak/>
        <w:t>Last, this class will touch upon the topics between data science and society, including data privacy, fairness in machine learning and adverse usage of machine learning models. Participants will learn the ethical questions behind using different data science techniques.</w:t>
      </w:r>
    </w:p>
    <w:p w14:paraId="2141F326" w14:textId="7D16D01E" w:rsidR="00D27B2A" w:rsidRDefault="00D27B2A">
      <w:pPr>
        <w:pStyle w:val="Paragraph"/>
        <w:suppressAutoHyphens w:val="0"/>
        <w:ind w:firstLine="0"/>
        <w:jc w:val="both"/>
      </w:pPr>
    </w:p>
    <w:p w14:paraId="6F3B0FEC" w14:textId="77777777" w:rsidR="00D27B2A" w:rsidRDefault="00D27B2A">
      <w:pPr>
        <w:pStyle w:val="Paragraph"/>
        <w:suppressAutoHyphens w:val="0"/>
        <w:ind w:firstLine="0"/>
        <w:jc w:val="both"/>
      </w:pPr>
    </w:p>
    <w:p w14:paraId="60D9326E" w14:textId="77777777" w:rsidR="00D27B2A" w:rsidRPr="00D27B2A" w:rsidRDefault="00D27B2A" w:rsidP="00D27B2A">
      <w:pPr>
        <w:pStyle w:val="Paragraph"/>
        <w:suppressAutoHyphens w:val="0"/>
        <w:ind w:firstLine="0"/>
        <w:jc w:val="both"/>
        <w:rPr>
          <w:b/>
          <w:bCs/>
        </w:rPr>
      </w:pPr>
      <w:r w:rsidRPr="00D27B2A">
        <w:rPr>
          <w:b/>
          <w:bCs/>
        </w:rPr>
        <w:t>Learning Objectives:</w:t>
      </w:r>
    </w:p>
    <w:p w14:paraId="6CFD8F84" w14:textId="202D463F" w:rsidR="00D27B2A" w:rsidRDefault="00D27B2A" w:rsidP="00D27B2A">
      <w:pPr>
        <w:pStyle w:val="Paragraph"/>
        <w:numPr>
          <w:ilvl w:val="0"/>
          <w:numId w:val="4"/>
        </w:numPr>
        <w:suppressAutoHyphens w:val="0"/>
        <w:jc w:val="both"/>
      </w:pPr>
      <w:r w:rsidRPr="00D27B2A">
        <w:t>Define “data science</w:t>
      </w:r>
      <w:r>
        <w:t>/analytics</w:t>
      </w:r>
      <w:r w:rsidRPr="00D27B2A">
        <w:t xml:space="preserve">” and how it applies to </w:t>
      </w:r>
      <w:r w:rsidR="00233C0B">
        <w:t>businesses</w:t>
      </w:r>
      <w:r w:rsidR="00233C0B" w:rsidRPr="00D27B2A">
        <w:t>.</w:t>
      </w:r>
    </w:p>
    <w:p w14:paraId="1DAFC52C" w14:textId="77777777" w:rsidR="00D27B2A" w:rsidRDefault="00D27B2A" w:rsidP="00D27B2A">
      <w:pPr>
        <w:pStyle w:val="Paragraph"/>
        <w:numPr>
          <w:ilvl w:val="0"/>
          <w:numId w:val="4"/>
        </w:numPr>
        <w:suppressAutoHyphens w:val="0"/>
        <w:jc w:val="both"/>
      </w:pPr>
      <w:r w:rsidRPr="00D27B2A">
        <w:t xml:space="preserve">Identify the fundamental building blocks of data science. </w:t>
      </w:r>
    </w:p>
    <w:p w14:paraId="0B638969" w14:textId="77777777" w:rsidR="00D27B2A" w:rsidRDefault="00D27B2A" w:rsidP="00D27B2A">
      <w:pPr>
        <w:pStyle w:val="Paragraph"/>
        <w:numPr>
          <w:ilvl w:val="0"/>
          <w:numId w:val="4"/>
        </w:numPr>
        <w:suppressAutoHyphens w:val="0"/>
        <w:jc w:val="both"/>
      </w:pPr>
      <w:r w:rsidRPr="00D27B2A">
        <w:t xml:space="preserve">Understand “causal inference” and how it could help an organization make data-driven decisions. </w:t>
      </w:r>
    </w:p>
    <w:p w14:paraId="64A2527E" w14:textId="049B263D" w:rsidR="00D27B2A" w:rsidRDefault="00D27B2A" w:rsidP="00D27B2A">
      <w:pPr>
        <w:pStyle w:val="Paragraph"/>
        <w:numPr>
          <w:ilvl w:val="0"/>
          <w:numId w:val="4"/>
        </w:numPr>
        <w:suppressAutoHyphens w:val="0"/>
        <w:jc w:val="both"/>
      </w:pPr>
      <w:r w:rsidRPr="00D27B2A">
        <w:t xml:space="preserve">Understand “machine learning” and how it could help an organization make data-driven decisions. </w:t>
      </w:r>
    </w:p>
    <w:p w14:paraId="34CD6F78" w14:textId="5EC4FC3A" w:rsidR="00D373CF" w:rsidRDefault="00D373CF" w:rsidP="00D373CF">
      <w:pPr>
        <w:pStyle w:val="Paragraph"/>
        <w:suppressAutoHyphens w:val="0"/>
        <w:ind w:firstLine="0"/>
        <w:jc w:val="both"/>
        <w:rPr>
          <w:b/>
          <w:bCs/>
        </w:rPr>
      </w:pPr>
      <w:r>
        <w:br/>
      </w:r>
      <w:r>
        <w:rPr>
          <w:b/>
          <w:bCs/>
        </w:rPr>
        <w:t>Grading</w:t>
      </w:r>
    </w:p>
    <w:p w14:paraId="592B9D60" w14:textId="1CAAD5E9" w:rsidR="00524BA1" w:rsidRPr="00D373CF" w:rsidRDefault="00D373CF">
      <w:pPr>
        <w:pStyle w:val="Paragraph"/>
        <w:suppressAutoHyphens w:val="0"/>
        <w:ind w:firstLine="0"/>
        <w:jc w:val="both"/>
      </w:pPr>
      <w:r>
        <w:t xml:space="preserve">All grading will be based on class participation and in-class discussion. We will not have projects or homework in this class. Instead, we will be working on </w:t>
      </w:r>
      <w:r w:rsidR="00517F42">
        <w:t>a group project in class.</w:t>
      </w:r>
      <w:r>
        <w:t xml:space="preserve"> We will also have in-depth group discussion in class to help us combine these concepts with managerial/operational work in practice.</w:t>
      </w:r>
    </w:p>
    <w:p w14:paraId="6F6523CB" w14:textId="77777777" w:rsidR="00D373CF" w:rsidRDefault="00D373CF">
      <w:pPr>
        <w:pStyle w:val="Paragraph"/>
        <w:suppressAutoHyphens w:val="0"/>
        <w:ind w:firstLine="0"/>
        <w:jc w:val="both"/>
        <w:rPr>
          <w:b/>
          <w:bCs/>
        </w:rPr>
      </w:pPr>
    </w:p>
    <w:p w14:paraId="5B0B97EF" w14:textId="4538A4B5" w:rsidR="00CD16BA" w:rsidRDefault="00D27B2A">
      <w:pPr>
        <w:pStyle w:val="Paragraph"/>
        <w:suppressAutoHyphens w:val="0"/>
        <w:ind w:firstLine="0"/>
        <w:jc w:val="both"/>
        <w:rPr>
          <w:b/>
          <w:bCs/>
        </w:rPr>
      </w:pPr>
      <w:r w:rsidRPr="00D27B2A">
        <w:rPr>
          <w:b/>
          <w:bCs/>
        </w:rPr>
        <w:t>Schedule</w:t>
      </w:r>
    </w:p>
    <w:p w14:paraId="757CE4EF" w14:textId="77777777" w:rsidR="00624D7E" w:rsidRPr="00A33C2E" w:rsidRDefault="00624D7E">
      <w:pPr>
        <w:pStyle w:val="Paragraph"/>
        <w:suppressAutoHyphens w:val="0"/>
        <w:ind w:firstLine="0"/>
        <w:jc w:val="both"/>
        <w:rPr>
          <w:b/>
          <w:bCs/>
        </w:rPr>
      </w:pPr>
    </w:p>
    <w:p w14:paraId="6F91A1A0" w14:textId="77777777" w:rsidR="00624D7E" w:rsidRPr="00624D7E" w:rsidRDefault="00624D7E" w:rsidP="00624D7E">
      <w:pPr>
        <w:pStyle w:val="Paragraph"/>
        <w:suppressAutoHyphens w:val="0"/>
        <w:ind w:firstLine="0"/>
        <w:jc w:val="both"/>
        <w:rPr>
          <w:b/>
          <w:bCs/>
          <w:u w:val="single"/>
        </w:rPr>
      </w:pPr>
      <w:r w:rsidRPr="00624D7E">
        <w:rPr>
          <w:b/>
          <w:bCs/>
          <w:u w:val="single"/>
        </w:rPr>
        <w:t xml:space="preserve">Module 1 </w:t>
      </w:r>
      <w:r w:rsidRPr="00624D7E">
        <w:rPr>
          <w:rFonts w:hint="eastAsia"/>
          <w:b/>
          <w:bCs/>
          <w:u w:val="single"/>
          <w:lang w:eastAsia="zh-CN"/>
        </w:rPr>
        <w:t>Introduction</w:t>
      </w:r>
      <w:r w:rsidRPr="00624D7E">
        <w:rPr>
          <w:b/>
          <w:bCs/>
          <w:u w:val="single"/>
        </w:rPr>
        <w:t xml:space="preserve"> to Data Science</w:t>
      </w:r>
    </w:p>
    <w:p w14:paraId="40F26379" w14:textId="77777777" w:rsidR="00624D7E" w:rsidRDefault="00624D7E" w:rsidP="00624D7E">
      <w:pPr>
        <w:pStyle w:val="ListParagraph"/>
        <w:numPr>
          <w:ilvl w:val="0"/>
          <w:numId w:val="20"/>
        </w:numPr>
        <w:rPr>
          <w:lang w:eastAsia="zh-CN"/>
        </w:rPr>
      </w:pPr>
      <w:r>
        <w:rPr>
          <w:lang w:eastAsia="zh-CN"/>
        </w:rPr>
        <w:t xml:space="preserve">Module </w:t>
      </w:r>
      <w:r>
        <w:t xml:space="preserve">1 Introduction to </w:t>
      </w:r>
      <w:r>
        <w:rPr>
          <w:rFonts w:hint="eastAsia"/>
          <w:lang w:eastAsia="zh-CN"/>
        </w:rPr>
        <w:t>Data</w:t>
      </w:r>
      <w:r>
        <w:t xml:space="preserve"> Science</w:t>
      </w:r>
    </w:p>
    <w:p w14:paraId="2DDEE576" w14:textId="77777777" w:rsidR="00624D7E" w:rsidRDefault="00624D7E" w:rsidP="00624D7E">
      <w:pPr>
        <w:pStyle w:val="ListParagraph"/>
        <w:rPr>
          <w:lang w:eastAsia="zh-CN"/>
        </w:rPr>
      </w:pPr>
    </w:p>
    <w:p w14:paraId="5B15A4CD" w14:textId="77777777" w:rsidR="00624D7E" w:rsidRPr="00624D7E" w:rsidRDefault="00624D7E" w:rsidP="00624D7E">
      <w:pPr>
        <w:rPr>
          <w:b/>
          <w:bCs/>
          <w:u w:val="single"/>
          <w:lang w:eastAsia="zh-CN"/>
        </w:rPr>
      </w:pPr>
      <w:r w:rsidRPr="00624D7E">
        <w:rPr>
          <w:rFonts w:hint="eastAsia"/>
          <w:b/>
          <w:bCs/>
          <w:u w:val="single"/>
          <w:lang w:eastAsia="zh-CN"/>
        </w:rPr>
        <w:t>Mod</w:t>
      </w:r>
      <w:r w:rsidRPr="00624D7E">
        <w:rPr>
          <w:b/>
          <w:bCs/>
          <w:u w:val="single"/>
          <w:lang w:eastAsia="zh-CN"/>
        </w:rPr>
        <w:t>ule 2 AI and Machine Learning</w:t>
      </w:r>
    </w:p>
    <w:p w14:paraId="68602A81" w14:textId="77777777" w:rsidR="00624D7E" w:rsidRDefault="00624D7E" w:rsidP="00624D7E">
      <w:pPr>
        <w:pStyle w:val="ListParagraph"/>
        <w:numPr>
          <w:ilvl w:val="0"/>
          <w:numId w:val="20"/>
        </w:numPr>
        <w:rPr>
          <w:lang w:eastAsia="zh-CN"/>
        </w:rPr>
      </w:pPr>
      <w:r>
        <w:rPr>
          <w:lang w:eastAsia="zh-CN"/>
        </w:rPr>
        <w:t xml:space="preserve">Module </w:t>
      </w:r>
      <w:r>
        <w:t xml:space="preserve">2.1 Introduction to </w:t>
      </w:r>
      <w:r>
        <w:rPr>
          <w:lang w:eastAsia="zh-CN"/>
        </w:rPr>
        <w:t>AI and Machine Learning</w:t>
      </w:r>
    </w:p>
    <w:p w14:paraId="4C4B957E" w14:textId="02AF8C06" w:rsidR="00624D7E" w:rsidRDefault="00624D7E" w:rsidP="00624D7E">
      <w:pPr>
        <w:pStyle w:val="ListParagraph"/>
        <w:numPr>
          <w:ilvl w:val="0"/>
          <w:numId w:val="20"/>
        </w:numPr>
        <w:rPr>
          <w:lang w:eastAsia="zh-CN"/>
        </w:rPr>
      </w:pPr>
      <w:r>
        <w:rPr>
          <w:lang w:eastAsia="zh-CN"/>
        </w:rPr>
        <w:t xml:space="preserve">Module 2.2 </w:t>
      </w:r>
      <w:r w:rsidR="00492640">
        <w:rPr>
          <w:rFonts w:hint="eastAsia"/>
          <w:lang w:eastAsia="zh-CN"/>
        </w:rPr>
        <w:t>Large Language Models</w:t>
      </w:r>
    </w:p>
    <w:p w14:paraId="0AB2DB91" w14:textId="5A9FDF7B" w:rsidR="00624D7E" w:rsidRDefault="00624D7E" w:rsidP="00624D7E">
      <w:pPr>
        <w:pStyle w:val="ListParagraph"/>
        <w:numPr>
          <w:ilvl w:val="0"/>
          <w:numId w:val="20"/>
        </w:numPr>
        <w:rPr>
          <w:lang w:eastAsia="zh-CN"/>
        </w:rPr>
      </w:pPr>
      <w:r>
        <w:rPr>
          <w:lang w:eastAsia="zh-CN"/>
        </w:rPr>
        <w:t xml:space="preserve">Module 2.3 </w:t>
      </w:r>
      <w:r w:rsidR="00492640">
        <w:rPr>
          <w:rFonts w:hint="eastAsia"/>
          <w:lang w:eastAsia="zh-CN"/>
        </w:rPr>
        <w:t>Economics of Foundational Models</w:t>
      </w:r>
    </w:p>
    <w:p w14:paraId="0A9E0685" w14:textId="746DE966" w:rsidR="00624D7E" w:rsidRDefault="00624D7E" w:rsidP="00624D7E">
      <w:pPr>
        <w:pStyle w:val="ListParagraph"/>
        <w:numPr>
          <w:ilvl w:val="0"/>
          <w:numId w:val="20"/>
        </w:numPr>
        <w:rPr>
          <w:lang w:eastAsia="zh-CN"/>
        </w:rPr>
      </w:pPr>
      <w:r>
        <w:rPr>
          <w:lang w:eastAsia="zh-CN"/>
        </w:rPr>
        <w:t xml:space="preserve">Module 2.4 </w:t>
      </w:r>
      <w:r w:rsidR="00492640">
        <w:rPr>
          <w:rFonts w:hint="eastAsia"/>
          <w:lang w:eastAsia="zh-CN"/>
        </w:rPr>
        <w:t>AI Ethics</w:t>
      </w:r>
    </w:p>
    <w:p w14:paraId="6B6CE2AC" w14:textId="77777777" w:rsidR="00624D7E" w:rsidRDefault="00624D7E" w:rsidP="00624D7E">
      <w:pPr>
        <w:rPr>
          <w:lang w:eastAsia="zh-CN"/>
        </w:rPr>
      </w:pPr>
    </w:p>
    <w:p w14:paraId="4B40CFD4" w14:textId="77777777" w:rsidR="00624D7E" w:rsidRPr="00624D7E" w:rsidRDefault="00624D7E" w:rsidP="00624D7E">
      <w:pPr>
        <w:rPr>
          <w:b/>
          <w:bCs/>
          <w:u w:val="single"/>
          <w:lang w:eastAsia="zh-CN"/>
        </w:rPr>
      </w:pPr>
      <w:r w:rsidRPr="00624D7E">
        <w:rPr>
          <w:rFonts w:hint="eastAsia"/>
          <w:b/>
          <w:bCs/>
          <w:u w:val="single"/>
          <w:lang w:eastAsia="zh-CN"/>
        </w:rPr>
        <w:t>Mod</w:t>
      </w:r>
      <w:r w:rsidRPr="00624D7E">
        <w:rPr>
          <w:b/>
          <w:bCs/>
          <w:u w:val="single"/>
          <w:lang w:eastAsia="zh-CN"/>
        </w:rPr>
        <w:t>ule 3 Causal Inference and Experiments</w:t>
      </w:r>
    </w:p>
    <w:p w14:paraId="1071CEB6" w14:textId="77777777" w:rsidR="00624D7E" w:rsidRDefault="00624D7E" w:rsidP="00624D7E">
      <w:pPr>
        <w:pStyle w:val="ListParagraph"/>
        <w:numPr>
          <w:ilvl w:val="0"/>
          <w:numId w:val="21"/>
        </w:numPr>
      </w:pPr>
      <w:r>
        <w:rPr>
          <w:lang w:eastAsia="zh-CN"/>
        </w:rPr>
        <w:t>Module 3.1 Introduction to Causal Inference</w:t>
      </w:r>
    </w:p>
    <w:p w14:paraId="7913D5A9" w14:textId="77777777" w:rsidR="00624D7E" w:rsidRDefault="00624D7E" w:rsidP="00624D7E">
      <w:pPr>
        <w:pStyle w:val="ListParagraph"/>
        <w:numPr>
          <w:ilvl w:val="0"/>
          <w:numId w:val="21"/>
        </w:numPr>
      </w:pPr>
      <w:r>
        <w:rPr>
          <w:lang w:eastAsia="zh-CN"/>
        </w:rPr>
        <w:t>Module 3.2 Causal Inference with Experiments</w:t>
      </w:r>
    </w:p>
    <w:p w14:paraId="08F8A16B" w14:textId="77777777" w:rsidR="00624D7E" w:rsidRDefault="00624D7E" w:rsidP="00624D7E">
      <w:pPr>
        <w:pStyle w:val="ListParagraph"/>
        <w:numPr>
          <w:ilvl w:val="0"/>
          <w:numId w:val="21"/>
        </w:numPr>
      </w:pPr>
      <w:r>
        <w:rPr>
          <w:lang w:eastAsia="zh-CN"/>
        </w:rPr>
        <w:t>Module 3.3 Causal Inference with Observational Data</w:t>
      </w:r>
    </w:p>
    <w:p w14:paraId="45554470" w14:textId="77777777" w:rsidR="00624D7E" w:rsidRDefault="00624D7E" w:rsidP="00624D7E">
      <w:pPr>
        <w:rPr>
          <w:b/>
          <w:bCs/>
          <w:lang w:eastAsia="zh-CN"/>
        </w:rPr>
      </w:pPr>
    </w:p>
    <w:p w14:paraId="732F49DC" w14:textId="4B416D04" w:rsidR="00624D7E" w:rsidRPr="00624D7E" w:rsidRDefault="00624D7E" w:rsidP="00624D7E">
      <w:pPr>
        <w:rPr>
          <w:b/>
          <w:bCs/>
          <w:u w:val="single"/>
          <w:lang w:eastAsia="zh-CN"/>
        </w:rPr>
      </w:pPr>
    </w:p>
    <w:p w14:paraId="1EE4BCF3" w14:textId="517D7722" w:rsidR="006706F8" w:rsidRPr="003D6A98" w:rsidRDefault="006706F8" w:rsidP="00CD16BA">
      <w:pPr>
        <w:rPr>
          <w:lang w:eastAsia="zh-CN"/>
        </w:rPr>
      </w:pPr>
    </w:p>
    <w:sectPr w:rsidR="006706F8" w:rsidRPr="003D6A98">
      <w:footerReference w:type="default" r:id="rId10"/>
      <w:footnotePr>
        <w:numRestart w:val="eachSect"/>
      </w:footnotePr>
      <w:endnotePr>
        <w:pos w:val="sectEnd"/>
        <w:numFmt w:val="decimal"/>
        <w:numRestart w:val="eachSect"/>
      </w:endnotePr>
      <w:pgSz w:w="12240" w:h="15840"/>
      <w:pgMar w:top="1700" w:right="2154" w:bottom="2551" w:left="2154" w:header="0" w:footer="1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38C148" w14:textId="77777777" w:rsidR="003F2CF9" w:rsidRDefault="003F2CF9">
      <w:pPr>
        <w:spacing w:line="240" w:lineRule="auto"/>
      </w:pPr>
      <w:r>
        <w:separator/>
      </w:r>
    </w:p>
  </w:endnote>
  <w:endnote w:type="continuationSeparator" w:id="0">
    <w:p w14:paraId="362FAF7B" w14:textId="77777777" w:rsidR="003F2CF9" w:rsidRDefault="003F2C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enlo Regular">
    <w:charset w:val="00"/>
    <w:family w:val="modern"/>
    <w:pitch w:val="fixed"/>
    <w:sig w:usb0="E60022FF" w:usb1="D200F9FB" w:usb2="02000028" w:usb3="00000000" w:csb0="000001D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6A0D4" w14:textId="77777777" w:rsidR="00407648" w:rsidRDefault="006A0BD4">
    <w:pPr>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F904CE" w14:textId="77777777" w:rsidR="003F2CF9" w:rsidRDefault="003F2CF9">
      <w:pPr>
        <w:spacing w:line="240" w:lineRule="auto"/>
      </w:pPr>
      <w:r>
        <w:separator/>
      </w:r>
    </w:p>
  </w:footnote>
  <w:footnote w:type="continuationSeparator" w:id="0">
    <w:p w14:paraId="402D646C" w14:textId="77777777" w:rsidR="003F2CF9" w:rsidRDefault="003F2C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E3A7D"/>
    <w:multiLevelType w:val="hybridMultilevel"/>
    <w:tmpl w:val="34FAE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17F0D"/>
    <w:multiLevelType w:val="hybridMultilevel"/>
    <w:tmpl w:val="EE12EB10"/>
    <w:lvl w:ilvl="0" w:tplc="4322C7DE">
      <w:start w:val="1"/>
      <w:numFmt w:val="bullet"/>
      <w:lvlText w:val=""/>
      <w:lvlJc w:val="left"/>
      <w:pPr>
        <w:ind w:hanging="365"/>
      </w:pPr>
      <w:rPr>
        <w:rFonts w:ascii="Wingdings" w:eastAsia="Wingdings" w:hAnsi="Wingdings" w:hint="default"/>
        <w:color w:val="003366"/>
        <w:w w:val="98"/>
        <w:sz w:val="20"/>
        <w:szCs w:val="20"/>
      </w:rPr>
    </w:lvl>
    <w:lvl w:ilvl="1" w:tplc="4B186280">
      <w:start w:val="1"/>
      <w:numFmt w:val="bullet"/>
      <w:lvlText w:val="•"/>
      <w:lvlJc w:val="left"/>
      <w:pPr>
        <w:ind w:hanging="272"/>
      </w:pPr>
      <w:rPr>
        <w:rFonts w:ascii="Arial" w:eastAsia="Arial" w:hAnsi="Arial" w:hint="default"/>
        <w:sz w:val="22"/>
        <w:szCs w:val="22"/>
      </w:rPr>
    </w:lvl>
    <w:lvl w:ilvl="2" w:tplc="28664914">
      <w:start w:val="1"/>
      <w:numFmt w:val="bullet"/>
      <w:lvlText w:val="•"/>
      <w:lvlJc w:val="left"/>
      <w:rPr>
        <w:rFonts w:hint="default"/>
      </w:rPr>
    </w:lvl>
    <w:lvl w:ilvl="3" w:tplc="01B6DDC6">
      <w:start w:val="1"/>
      <w:numFmt w:val="bullet"/>
      <w:lvlText w:val="•"/>
      <w:lvlJc w:val="left"/>
      <w:rPr>
        <w:rFonts w:hint="default"/>
      </w:rPr>
    </w:lvl>
    <w:lvl w:ilvl="4" w:tplc="924CDFE4">
      <w:start w:val="1"/>
      <w:numFmt w:val="bullet"/>
      <w:lvlText w:val="•"/>
      <w:lvlJc w:val="left"/>
      <w:rPr>
        <w:rFonts w:hint="default"/>
      </w:rPr>
    </w:lvl>
    <w:lvl w:ilvl="5" w:tplc="D4EE2FA8">
      <w:start w:val="1"/>
      <w:numFmt w:val="bullet"/>
      <w:lvlText w:val="•"/>
      <w:lvlJc w:val="left"/>
      <w:rPr>
        <w:rFonts w:hint="default"/>
      </w:rPr>
    </w:lvl>
    <w:lvl w:ilvl="6" w:tplc="C304228C">
      <w:start w:val="1"/>
      <w:numFmt w:val="bullet"/>
      <w:lvlText w:val="•"/>
      <w:lvlJc w:val="left"/>
      <w:rPr>
        <w:rFonts w:hint="default"/>
      </w:rPr>
    </w:lvl>
    <w:lvl w:ilvl="7" w:tplc="D2327078">
      <w:start w:val="1"/>
      <w:numFmt w:val="bullet"/>
      <w:lvlText w:val="•"/>
      <w:lvlJc w:val="left"/>
      <w:rPr>
        <w:rFonts w:hint="default"/>
      </w:rPr>
    </w:lvl>
    <w:lvl w:ilvl="8" w:tplc="1E92082E">
      <w:start w:val="1"/>
      <w:numFmt w:val="bullet"/>
      <w:lvlText w:val="•"/>
      <w:lvlJc w:val="left"/>
      <w:rPr>
        <w:rFonts w:hint="default"/>
      </w:rPr>
    </w:lvl>
  </w:abstractNum>
  <w:abstractNum w:abstractNumId="2" w15:restartNumberingAfterBreak="0">
    <w:nsid w:val="03AE5EEE"/>
    <w:multiLevelType w:val="hybridMultilevel"/>
    <w:tmpl w:val="2B001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6A0860"/>
    <w:multiLevelType w:val="hybridMultilevel"/>
    <w:tmpl w:val="FDCE7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9013C9"/>
    <w:multiLevelType w:val="hybridMultilevel"/>
    <w:tmpl w:val="8B8A92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18455635"/>
    <w:multiLevelType w:val="hybridMultilevel"/>
    <w:tmpl w:val="DD92E94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1DEC0DDB"/>
    <w:multiLevelType w:val="hybridMultilevel"/>
    <w:tmpl w:val="9C8AE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F14D9B"/>
    <w:multiLevelType w:val="hybridMultilevel"/>
    <w:tmpl w:val="E8F22F7E"/>
    <w:lvl w:ilvl="0" w:tplc="04090003">
      <w:start w:val="1"/>
      <w:numFmt w:val="bullet"/>
      <w:lvlText w:val="o"/>
      <w:lvlJc w:val="left"/>
      <w:pPr>
        <w:ind w:left="719" w:hanging="360"/>
      </w:pPr>
      <w:rPr>
        <w:rFonts w:ascii="Courier New" w:hAnsi="Courier New" w:cs="Courier New"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cs="Wingdings" w:hint="default"/>
      </w:rPr>
    </w:lvl>
    <w:lvl w:ilvl="3" w:tplc="04090001" w:tentative="1">
      <w:start w:val="1"/>
      <w:numFmt w:val="bullet"/>
      <w:lvlText w:val=""/>
      <w:lvlJc w:val="left"/>
      <w:pPr>
        <w:ind w:left="2879" w:hanging="360"/>
      </w:pPr>
      <w:rPr>
        <w:rFonts w:ascii="Symbol" w:hAnsi="Symbol" w:cs="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cs="Wingdings" w:hint="default"/>
      </w:rPr>
    </w:lvl>
    <w:lvl w:ilvl="6" w:tplc="04090001" w:tentative="1">
      <w:start w:val="1"/>
      <w:numFmt w:val="bullet"/>
      <w:lvlText w:val=""/>
      <w:lvlJc w:val="left"/>
      <w:pPr>
        <w:ind w:left="5039" w:hanging="360"/>
      </w:pPr>
      <w:rPr>
        <w:rFonts w:ascii="Symbol" w:hAnsi="Symbol" w:cs="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cs="Wingdings" w:hint="default"/>
      </w:rPr>
    </w:lvl>
  </w:abstractNum>
  <w:abstractNum w:abstractNumId="8" w15:restartNumberingAfterBreak="0">
    <w:nsid w:val="2DB40B49"/>
    <w:multiLevelType w:val="hybridMultilevel"/>
    <w:tmpl w:val="653E6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1E0837"/>
    <w:multiLevelType w:val="hybridMultilevel"/>
    <w:tmpl w:val="CC961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8411C4"/>
    <w:multiLevelType w:val="hybridMultilevel"/>
    <w:tmpl w:val="6FB4D8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38A95A58"/>
    <w:multiLevelType w:val="singleLevel"/>
    <w:tmpl w:val="472A6BA2"/>
    <w:lvl w:ilvl="0">
      <w:start w:val="1"/>
      <w:numFmt w:val="bullet"/>
      <w:lvlText w:val="-"/>
      <w:lvlJc w:val="left"/>
      <w:pPr>
        <w:tabs>
          <w:tab w:val="num" w:pos="400"/>
        </w:tabs>
        <w:ind w:left="400" w:hanging="200"/>
      </w:pPr>
    </w:lvl>
  </w:abstractNum>
  <w:abstractNum w:abstractNumId="12" w15:restartNumberingAfterBreak="0">
    <w:nsid w:val="3F0B5004"/>
    <w:multiLevelType w:val="hybridMultilevel"/>
    <w:tmpl w:val="BD888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3D235E"/>
    <w:multiLevelType w:val="hybridMultilevel"/>
    <w:tmpl w:val="AFDC0BEA"/>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B24DE6"/>
    <w:multiLevelType w:val="hybridMultilevel"/>
    <w:tmpl w:val="46D0EB6E"/>
    <w:lvl w:ilvl="0" w:tplc="04090001">
      <w:start w:val="1"/>
      <w:numFmt w:val="bullet"/>
      <w:lvlText w:val=""/>
      <w:lvlJc w:val="left"/>
      <w:pPr>
        <w:ind w:left="720" w:hanging="360"/>
      </w:pPr>
      <w:rPr>
        <w:rFonts w:ascii="Symbol" w:hAnsi="Symbol" w:cs="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DE48CB"/>
    <w:multiLevelType w:val="hybridMultilevel"/>
    <w:tmpl w:val="A2CAA14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49365BD8"/>
    <w:multiLevelType w:val="hybridMultilevel"/>
    <w:tmpl w:val="55C00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683DF1"/>
    <w:multiLevelType w:val="hybridMultilevel"/>
    <w:tmpl w:val="22708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73589B"/>
    <w:multiLevelType w:val="hybridMultilevel"/>
    <w:tmpl w:val="FBFA4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1C7BED"/>
    <w:multiLevelType w:val="hybridMultilevel"/>
    <w:tmpl w:val="0756D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963526"/>
    <w:multiLevelType w:val="hybridMultilevel"/>
    <w:tmpl w:val="8196F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E73AED"/>
    <w:multiLevelType w:val="hybridMultilevel"/>
    <w:tmpl w:val="166449E0"/>
    <w:lvl w:ilvl="0" w:tplc="04090001">
      <w:start w:val="1"/>
      <w:numFmt w:val="bullet"/>
      <w:lvlText w:val=""/>
      <w:lvlJc w:val="left"/>
      <w:pPr>
        <w:ind w:left="722" w:hanging="360"/>
      </w:pPr>
      <w:rPr>
        <w:rFonts w:ascii="Symbol" w:hAnsi="Symbol" w:cs="Symbol" w:hint="default"/>
      </w:rPr>
    </w:lvl>
    <w:lvl w:ilvl="1" w:tplc="04090019">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22" w15:restartNumberingAfterBreak="0">
    <w:nsid w:val="65B75EC3"/>
    <w:multiLevelType w:val="hybridMultilevel"/>
    <w:tmpl w:val="956838D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3" w15:restartNumberingAfterBreak="0">
    <w:nsid w:val="6AF32896"/>
    <w:multiLevelType w:val="hybridMultilevel"/>
    <w:tmpl w:val="939C53EA"/>
    <w:lvl w:ilvl="0" w:tplc="04090003">
      <w:start w:val="1"/>
      <w:numFmt w:val="bullet"/>
      <w:lvlText w:val="o"/>
      <w:lvlJc w:val="left"/>
      <w:pPr>
        <w:ind w:left="686" w:hanging="360"/>
      </w:pPr>
      <w:rPr>
        <w:rFonts w:ascii="Courier New" w:hAnsi="Courier New" w:cs="Courier New" w:hint="default"/>
      </w:rPr>
    </w:lvl>
    <w:lvl w:ilvl="1" w:tplc="04090003" w:tentative="1">
      <w:start w:val="1"/>
      <w:numFmt w:val="bullet"/>
      <w:lvlText w:val="o"/>
      <w:lvlJc w:val="left"/>
      <w:pPr>
        <w:ind w:left="1406" w:hanging="360"/>
      </w:pPr>
      <w:rPr>
        <w:rFonts w:ascii="Courier New" w:hAnsi="Courier New" w:cs="Courier New" w:hint="default"/>
      </w:rPr>
    </w:lvl>
    <w:lvl w:ilvl="2" w:tplc="04090005" w:tentative="1">
      <w:start w:val="1"/>
      <w:numFmt w:val="bullet"/>
      <w:lvlText w:val=""/>
      <w:lvlJc w:val="left"/>
      <w:pPr>
        <w:ind w:left="2126" w:hanging="360"/>
      </w:pPr>
      <w:rPr>
        <w:rFonts w:ascii="Wingdings" w:hAnsi="Wingdings" w:cs="Wingdings" w:hint="default"/>
      </w:rPr>
    </w:lvl>
    <w:lvl w:ilvl="3" w:tplc="04090001" w:tentative="1">
      <w:start w:val="1"/>
      <w:numFmt w:val="bullet"/>
      <w:lvlText w:val=""/>
      <w:lvlJc w:val="left"/>
      <w:pPr>
        <w:ind w:left="2846" w:hanging="360"/>
      </w:pPr>
      <w:rPr>
        <w:rFonts w:ascii="Symbol" w:hAnsi="Symbol" w:cs="Symbol" w:hint="default"/>
      </w:rPr>
    </w:lvl>
    <w:lvl w:ilvl="4" w:tplc="04090003" w:tentative="1">
      <w:start w:val="1"/>
      <w:numFmt w:val="bullet"/>
      <w:lvlText w:val="o"/>
      <w:lvlJc w:val="left"/>
      <w:pPr>
        <w:ind w:left="3566" w:hanging="360"/>
      </w:pPr>
      <w:rPr>
        <w:rFonts w:ascii="Courier New" w:hAnsi="Courier New" w:cs="Courier New" w:hint="default"/>
      </w:rPr>
    </w:lvl>
    <w:lvl w:ilvl="5" w:tplc="04090005" w:tentative="1">
      <w:start w:val="1"/>
      <w:numFmt w:val="bullet"/>
      <w:lvlText w:val=""/>
      <w:lvlJc w:val="left"/>
      <w:pPr>
        <w:ind w:left="4286" w:hanging="360"/>
      </w:pPr>
      <w:rPr>
        <w:rFonts w:ascii="Wingdings" w:hAnsi="Wingdings" w:cs="Wingdings" w:hint="default"/>
      </w:rPr>
    </w:lvl>
    <w:lvl w:ilvl="6" w:tplc="04090001" w:tentative="1">
      <w:start w:val="1"/>
      <w:numFmt w:val="bullet"/>
      <w:lvlText w:val=""/>
      <w:lvlJc w:val="left"/>
      <w:pPr>
        <w:ind w:left="5006" w:hanging="360"/>
      </w:pPr>
      <w:rPr>
        <w:rFonts w:ascii="Symbol" w:hAnsi="Symbol" w:cs="Symbol" w:hint="default"/>
      </w:rPr>
    </w:lvl>
    <w:lvl w:ilvl="7" w:tplc="04090003" w:tentative="1">
      <w:start w:val="1"/>
      <w:numFmt w:val="bullet"/>
      <w:lvlText w:val="o"/>
      <w:lvlJc w:val="left"/>
      <w:pPr>
        <w:ind w:left="5726" w:hanging="360"/>
      </w:pPr>
      <w:rPr>
        <w:rFonts w:ascii="Courier New" w:hAnsi="Courier New" w:cs="Courier New" w:hint="default"/>
      </w:rPr>
    </w:lvl>
    <w:lvl w:ilvl="8" w:tplc="04090005" w:tentative="1">
      <w:start w:val="1"/>
      <w:numFmt w:val="bullet"/>
      <w:lvlText w:val=""/>
      <w:lvlJc w:val="left"/>
      <w:pPr>
        <w:ind w:left="6446" w:hanging="360"/>
      </w:pPr>
      <w:rPr>
        <w:rFonts w:ascii="Wingdings" w:hAnsi="Wingdings" w:cs="Wingdings" w:hint="default"/>
      </w:rPr>
    </w:lvl>
  </w:abstractNum>
  <w:num w:numId="1" w16cid:durableId="354584">
    <w:abstractNumId w:val="11"/>
  </w:num>
  <w:num w:numId="2" w16cid:durableId="719136388">
    <w:abstractNumId w:val="11"/>
  </w:num>
  <w:num w:numId="3" w16cid:durableId="1065493690">
    <w:abstractNumId w:val="1"/>
  </w:num>
  <w:num w:numId="4" w16cid:durableId="312410942">
    <w:abstractNumId w:val="15"/>
  </w:num>
  <w:num w:numId="5" w16cid:durableId="1428234399">
    <w:abstractNumId w:val="2"/>
  </w:num>
  <w:num w:numId="6" w16cid:durableId="1650556379">
    <w:abstractNumId w:val="16"/>
  </w:num>
  <w:num w:numId="7" w16cid:durableId="1334532055">
    <w:abstractNumId w:val="5"/>
  </w:num>
  <w:num w:numId="8" w16cid:durableId="731004451">
    <w:abstractNumId w:val="21"/>
  </w:num>
  <w:num w:numId="9" w16cid:durableId="820393821">
    <w:abstractNumId w:val="14"/>
  </w:num>
  <w:num w:numId="10" w16cid:durableId="1717699937">
    <w:abstractNumId w:val="22"/>
  </w:num>
  <w:num w:numId="11" w16cid:durableId="1455439348">
    <w:abstractNumId w:val="4"/>
  </w:num>
  <w:num w:numId="12" w16cid:durableId="371734256">
    <w:abstractNumId w:val="23"/>
  </w:num>
  <w:num w:numId="13" w16cid:durableId="1112093023">
    <w:abstractNumId w:val="10"/>
  </w:num>
  <w:num w:numId="14" w16cid:durableId="1751925433">
    <w:abstractNumId w:val="13"/>
  </w:num>
  <w:num w:numId="15" w16cid:durableId="1276519402">
    <w:abstractNumId w:val="7"/>
  </w:num>
  <w:num w:numId="16" w16cid:durableId="1680308305">
    <w:abstractNumId w:val="9"/>
  </w:num>
  <w:num w:numId="17" w16cid:durableId="1700546693">
    <w:abstractNumId w:val="3"/>
  </w:num>
  <w:num w:numId="18" w16cid:durableId="1166634458">
    <w:abstractNumId w:val="8"/>
  </w:num>
  <w:num w:numId="19" w16cid:durableId="657881957">
    <w:abstractNumId w:val="18"/>
  </w:num>
  <w:num w:numId="20" w16cid:durableId="59210255">
    <w:abstractNumId w:val="0"/>
  </w:num>
  <w:num w:numId="21" w16cid:durableId="1021006124">
    <w:abstractNumId w:val="12"/>
  </w:num>
  <w:num w:numId="22" w16cid:durableId="1427917544">
    <w:abstractNumId w:val="19"/>
  </w:num>
  <w:num w:numId="23" w16cid:durableId="1329095193">
    <w:abstractNumId w:val="6"/>
  </w:num>
  <w:num w:numId="24" w16cid:durableId="564533174">
    <w:abstractNumId w:val="20"/>
  </w:num>
  <w:num w:numId="25" w16cid:durableId="58307689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mirrorMargins/>
  <w:proofState w:spelling="clean"/>
  <w:defaultTabStop w:val="0"/>
  <w:autoHyphenation/>
  <w:characterSpacingControl w:val="doNotCompress"/>
  <w:footnotePr>
    <w:numRestart w:val="eachSect"/>
    <w:footnote w:id="-1"/>
    <w:footnote w:id="0"/>
  </w:footnotePr>
  <w:endnotePr>
    <w:numFmt w:val="decimal"/>
    <w:numRestart w:val="eachSect"/>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648"/>
    <w:rsid w:val="0000081F"/>
    <w:rsid w:val="00050318"/>
    <w:rsid w:val="00091E4A"/>
    <w:rsid w:val="00196D3C"/>
    <w:rsid w:val="001C02AE"/>
    <w:rsid w:val="00201AFC"/>
    <w:rsid w:val="00221F44"/>
    <w:rsid w:val="00230DA5"/>
    <w:rsid w:val="00233C0B"/>
    <w:rsid w:val="00241A28"/>
    <w:rsid w:val="00280302"/>
    <w:rsid w:val="002F2C1A"/>
    <w:rsid w:val="00354A67"/>
    <w:rsid w:val="00365F06"/>
    <w:rsid w:val="00367FC4"/>
    <w:rsid w:val="003A3C63"/>
    <w:rsid w:val="003D6A98"/>
    <w:rsid w:val="003F2CF9"/>
    <w:rsid w:val="00407648"/>
    <w:rsid w:val="004241E1"/>
    <w:rsid w:val="00440331"/>
    <w:rsid w:val="0046031C"/>
    <w:rsid w:val="00466D07"/>
    <w:rsid w:val="00492640"/>
    <w:rsid w:val="004C355F"/>
    <w:rsid w:val="004D5B73"/>
    <w:rsid w:val="00517F42"/>
    <w:rsid w:val="00524BA1"/>
    <w:rsid w:val="00530A88"/>
    <w:rsid w:val="00594E78"/>
    <w:rsid w:val="005D39EA"/>
    <w:rsid w:val="005D6063"/>
    <w:rsid w:val="00624D7E"/>
    <w:rsid w:val="006706F8"/>
    <w:rsid w:val="006A0BD4"/>
    <w:rsid w:val="007246BF"/>
    <w:rsid w:val="00762DCE"/>
    <w:rsid w:val="0076385C"/>
    <w:rsid w:val="00773207"/>
    <w:rsid w:val="00797323"/>
    <w:rsid w:val="007A2E93"/>
    <w:rsid w:val="00894108"/>
    <w:rsid w:val="00897437"/>
    <w:rsid w:val="008A41E6"/>
    <w:rsid w:val="00911391"/>
    <w:rsid w:val="00941E53"/>
    <w:rsid w:val="00943238"/>
    <w:rsid w:val="009B549A"/>
    <w:rsid w:val="00A13748"/>
    <w:rsid w:val="00A33C2E"/>
    <w:rsid w:val="00A47F4B"/>
    <w:rsid w:val="00A50888"/>
    <w:rsid w:val="00A52BAB"/>
    <w:rsid w:val="00B1207B"/>
    <w:rsid w:val="00B417D5"/>
    <w:rsid w:val="00B4341E"/>
    <w:rsid w:val="00B52E1F"/>
    <w:rsid w:val="00B9115A"/>
    <w:rsid w:val="00BF018C"/>
    <w:rsid w:val="00C2792F"/>
    <w:rsid w:val="00C93F00"/>
    <w:rsid w:val="00CB186B"/>
    <w:rsid w:val="00CD16BA"/>
    <w:rsid w:val="00CE63C9"/>
    <w:rsid w:val="00D02827"/>
    <w:rsid w:val="00D20E71"/>
    <w:rsid w:val="00D27B2A"/>
    <w:rsid w:val="00D373CF"/>
    <w:rsid w:val="00D40613"/>
    <w:rsid w:val="00D431AD"/>
    <w:rsid w:val="00D72CFB"/>
    <w:rsid w:val="00D770BE"/>
    <w:rsid w:val="00D92680"/>
    <w:rsid w:val="00D93AC5"/>
    <w:rsid w:val="00DA4D86"/>
    <w:rsid w:val="00DB7089"/>
    <w:rsid w:val="00DE149D"/>
    <w:rsid w:val="00DE7A5D"/>
    <w:rsid w:val="00DF0D51"/>
    <w:rsid w:val="00E1647C"/>
    <w:rsid w:val="00E80EE0"/>
    <w:rsid w:val="00EE0510"/>
    <w:rsid w:val="00EE6A82"/>
    <w:rsid w:val="00F4504C"/>
    <w:rsid w:val="00F83893"/>
    <w:rsid w:val="00F96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FAFD"/>
  <w15:docId w15:val="{D96C9DBB-AD76-FA4D-B8C9-BCFBD3535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SimSun" w:hAnsi="Helvetica" w:cs="Helvetica"/>
        <w:lang w:val="en-US" w:eastAsia="en-US" w:bidi="en-US"/>
        <w14:ligatures w14:val="standardContextual"/>
      </w:rPr>
    </w:rPrDefault>
    <w:pPrDefault>
      <w:pPr>
        <w:spacing w:line="30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paragraph" w:styleId="Heading1">
    <w:name w:val="heading 1"/>
    <w:basedOn w:val="Normal"/>
    <w:uiPriority w:val="9"/>
    <w:qFormat/>
    <w:pPr>
      <w:keepNext/>
      <w:spacing w:line="320" w:lineRule="atLeast"/>
      <w:jc w:val="center"/>
      <w:outlineLvl w:val="0"/>
    </w:pPr>
    <w:rPr>
      <w:sz w:val="32"/>
      <w:szCs w:val="32"/>
    </w:rPr>
  </w:style>
  <w:style w:type="paragraph" w:styleId="Heading2">
    <w:name w:val="heading 2"/>
    <w:basedOn w:val="Normal"/>
    <w:uiPriority w:val="9"/>
    <w:semiHidden/>
    <w:unhideWhenUsed/>
    <w:qFormat/>
    <w:pPr>
      <w:keepNext/>
      <w:spacing w:line="280" w:lineRule="atLeast"/>
      <w:jc w:val="left"/>
      <w:outlineLvl w:val="1"/>
    </w:pPr>
    <w:rPr>
      <w:sz w:val="28"/>
      <w:szCs w:val="28"/>
    </w:rPr>
  </w:style>
  <w:style w:type="paragraph" w:styleId="Heading3">
    <w:name w:val="heading 3"/>
    <w:basedOn w:val="Normal"/>
    <w:uiPriority w:val="9"/>
    <w:semiHidden/>
    <w:unhideWhenUsed/>
    <w:qFormat/>
    <w:pPr>
      <w:keepNext/>
      <w:spacing w:line="240" w:lineRule="atLeast"/>
      <w:jc w:val="left"/>
      <w:outlineLvl w:val="2"/>
    </w:pPr>
    <w:rPr>
      <w:sz w:val="24"/>
      <w:szCs w:val="24"/>
    </w:rPr>
  </w:style>
  <w:style w:type="paragraph" w:styleId="Heading4">
    <w:name w:val="heading 4"/>
    <w:basedOn w:val="Normal"/>
    <w:uiPriority w:val="9"/>
    <w:semiHidden/>
    <w:unhideWhenUsed/>
    <w:qFormat/>
    <w:pPr>
      <w:keepNext/>
      <w:spacing w:line="220" w:lineRule="atLeast"/>
      <w:jc w:val="left"/>
      <w:outlineLvl w:val="3"/>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rderedList">
    <w:name w:val="Ordered List"/>
    <w:basedOn w:val="Normal"/>
    <w:uiPriority w:val="1"/>
    <w:qFormat/>
    <w:pPr>
      <w:jc w:val="left"/>
    </w:pPr>
  </w:style>
  <w:style w:type="paragraph" w:customStyle="1" w:styleId="UnorderedList">
    <w:name w:val="Unordered List"/>
    <w:basedOn w:val="Normal"/>
    <w:uiPriority w:val="1"/>
    <w:qFormat/>
    <w:pPr>
      <w:jc w:val="left"/>
    </w:pPr>
  </w:style>
  <w:style w:type="paragraph" w:customStyle="1" w:styleId="Name">
    <w:name w:val="Name"/>
    <w:basedOn w:val="Normal"/>
    <w:uiPriority w:val="1"/>
    <w:semiHidden/>
    <w:unhideWhenUsed/>
    <w:qFormat/>
    <w:pPr>
      <w:keepNext/>
      <w:spacing w:line="240" w:lineRule="atLeast"/>
      <w:jc w:val="center"/>
    </w:pPr>
    <w:rPr>
      <w:sz w:val="24"/>
      <w:szCs w:val="24"/>
    </w:rPr>
  </w:style>
  <w:style w:type="paragraph" w:customStyle="1" w:styleId="Codeblock">
    <w:name w:val="Codeblock"/>
    <w:basedOn w:val="Normal"/>
    <w:uiPriority w:val="1"/>
    <w:semiHidden/>
    <w:unhideWhenUsed/>
    <w:qFormat/>
    <w:pPr>
      <w:spacing w:line="360" w:lineRule="atLeast"/>
    </w:pPr>
    <w:rPr>
      <w:rFonts w:ascii="Menlo Regular" w:eastAsia="Menlo Regular" w:hAnsi="Menlo Regular" w:cs="Menlo Regular"/>
      <w:color w:val="3875D7"/>
    </w:rPr>
  </w:style>
  <w:style w:type="paragraph" w:customStyle="1" w:styleId="Paragraph">
    <w:name w:val="Paragraph"/>
    <w:basedOn w:val="Normal"/>
    <w:uiPriority w:val="1"/>
    <w:qFormat/>
    <w:pPr>
      <w:suppressAutoHyphens/>
      <w:ind w:firstLine="400"/>
      <w:jc w:val="left"/>
    </w:pPr>
  </w:style>
  <w:style w:type="paragraph" w:customStyle="1" w:styleId="RawSourceBlock">
    <w:name w:val="Raw Source Block"/>
    <w:basedOn w:val="Normal"/>
    <w:uiPriority w:val="1"/>
    <w:semiHidden/>
    <w:unhideWhenUsed/>
    <w:qFormat/>
  </w:style>
  <w:style w:type="paragraph" w:customStyle="1" w:styleId="Blockquote">
    <w:name w:val="Blockquote"/>
    <w:basedOn w:val="Normal"/>
    <w:uiPriority w:val="1"/>
    <w:semiHidden/>
    <w:unhideWhenUsed/>
    <w:qFormat/>
    <w:rPr>
      <w:sz w:val="18"/>
      <w:szCs w:val="18"/>
    </w:rPr>
  </w:style>
  <w:style w:type="paragraph" w:customStyle="1" w:styleId="Divider">
    <w:name w:val="Divider"/>
    <w:basedOn w:val="Normal"/>
    <w:uiPriority w:val="1"/>
    <w:semiHidden/>
    <w:unhideWhenUsed/>
    <w:qFormat/>
  </w:style>
  <w:style w:type="paragraph" w:styleId="Date">
    <w:name w:val="Date"/>
    <w:basedOn w:val="Normal"/>
    <w:uiPriority w:val="1"/>
    <w:semiHidden/>
    <w:unhideWhenUsed/>
    <w:qFormat/>
    <w:pPr>
      <w:keepNext/>
      <w:spacing w:line="240" w:lineRule="atLeast"/>
      <w:jc w:val="center"/>
    </w:pPr>
    <w:rPr>
      <w:sz w:val="24"/>
      <w:szCs w:val="24"/>
    </w:rPr>
  </w:style>
  <w:style w:type="paragraph" w:customStyle="1" w:styleId="CommentBlock">
    <w:name w:val="Comment Block"/>
    <w:basedOn w:val="Normal"/>
    <w:uiPriority w:val="1"/>
    <w:semiHidden/>
    <w:unhideWhenUsed/>
    <w:qFormat/>
  </w:style>
  <w:style w:type="character" w:styleId="Strong">
    <w:name w:val="Strong"/>
    <w:uiPriority w:val="2"/>
    <w:qFormat/>
  </w:style>
  <w:style w:type="character" w:customStyle="1" w:styleId="Delete">
    <w:name w:val="Delete"/>
    <w:uiPriority w:val="2"/>
    <w:semiHidden/>
    <w:unhideWhenUsed/>
    <w:qFormat/>
  </w:style>
  <w:style w:type="character" w:customStyle="1" w:styleId="Tag">
    <w:name w:val="Tag"/>
    <w:uiPriority w:val="2"/>
    <w:semiHidden/>
    <w:unhideWhenUsed/>
    <w:qFormat/>
  </w:style>
  <w:style w:type="character" w:customStyle="1" w:styleId="Mark">
    <w:name w:val="Mark"/>
    <w:uiPriority w:val="2"/>
    <w:semiHidden/>
    <w:unhideWhenUsed/>
    <w:qFormat/>
  </w:style>
  <w:style w:type="character" w:customStyle="1" w:styleId="Comment">
    <w:name w:val="Comment"/>
    <w:uiPriority w:val="2"/>
    <w:semiHidden/>
    <w:unhideWhenUsed/>
    <w:qFormat/>
  </w:style>
  <w:style w:type="character" w:customStyle="1" w:styleId="Link">
    <w:name w:val="Link"/>
    <w:uiPriority w:val="2"/>
    <w:qFormat/>
    <w:rPr>
      <w:color w:val="3875D7"/>
      <w:u w:val="single" w:color="3875D7"/>
    </w:rPr>
  </w:style>
  <w:style w:type="character" w:customStyle="1" w:styleId="RawSource">
    <w:name w:val="Raw Source"/>
    <w:uiPriority w:val="2"/>
    <w:semiHidden/>
    <w:unhideWhenUsed/>
    <w:qFormat/>
  </w:style>
  <w:style w:type="character" w:styleId="Emphasis">
    <w:name w:val="Emphasis"/>
    <w:uiPriority w:val="2"/>
    <w:qFormat/>
  </w:style>
  <w:style w:type="character" w:customStyle="1" w:styleId="InlineCode">
    <w:name w:val="Inline Code"/>
    <w:uiPriority w:val="2"/>
    <w:semiHidden/>
    <w:unhideWhenUsed/>
    <w:qFormat/>
    <w:rPr>
      <w:rFonts w:ascii="Menlo Regular" w:eastAsia="Menlo Regular" w:hAnsi="Menlo Regular" w:cs="Menlo Regular"/>
    </w:rPr>
  </w:style>
  <w:style w:type="character" w:customStyle="1" w:styleId="Annotation">
    <w:name w:val="Annotation"/>
    <w:uiPriority w:val="2"/>
    <w:semiHidden/>
    <w:unhideWhenUsed/>
    <w:qFormat/>
  </w:style>
  <w:style w:type="character" w:customStyle="1" w:styleId="InlineCite">
    <w:name w:val="Inline Cite"/>
    <w:uiPriority w:val="2"/>
    <w:semiHidden/>
    <w:unhideWhenUsed/>
    <w:qFormat/>
  </w:style>
  <w:style w:type="paragraph" w:styleId="BodyText">
    <w:name w:val="Body Text"/>
    <w:basedOn w:val="Normal"/>
    <w:link w:val="BodyTextChar"/>
    <w:uiPriority w:val="1"/>
    <w:qFormat/>
    <w:rsid w:val="00D27B2A"/>
    <w:pPr>
      <w:widowControl w:val="0"/>
      <w:spacing w:line="240" w:lineRule="auto"/>
      <w:ind w:left="840" w:hanging="365"/>
      <w:jc w:val="left"/>
    </w:pPr>
    <w:rPr>
      <w:rFonts w:ascii="Arial" w:eastAsia="Arial" w:hAnsi="Arial" w:cstheme="minorBidi"/>
      <w:sz w:val="21"/>
      <w:szCs w:val="21"/>
      <w:lang w:bidi="ar-SA"/>
      <w14:ligatures w14:val="none"/>
    </w:rPr>
  </w:style>
  <w:style w:type="character" w:customStyle="1" w:styleId="BodyTextChar">
    <w:name w:val="Body Text Char"/>
    <w:basedOn w:val="DefaultParagraphFont"/>
    <w:link w:val="BodyText"/>
    <w:uiPriority w:val="1"/>
    <w:rsid w:val="00D27B2A"/>
    <w:rPr>
      <w:rFonts w:ascii="Arial" w:eastAsia="Arial" w:hAnsi="Arial" w:cstheme="minorBidi"/>
      <w:sz w:val="21"/>
      <w:szCs w:val="21"/>
      <w:lang w:bidi="ar-SA"/>
      <w14:ligatures w14:val="none"/>
    </w:rPr>
  </w:style>
  <w:style w:type="paragraph" w:styleId="Header">
    <w:name w:val="header"/>
    <w:basedOn w:val="Normal"/>
    <w:link w:val="HeaderChar"/>
    <w:uiPriority w:val="99"/>
    <w:unhideWhenUsed/>
    <w:rsid w:val="00230DA5"/>
    <w:pPr>
      <w:tabs>
        <w:tab w:val="center" w:pos="4680"/>
        <w:tab w:val="right" w:pos="9360"/>
      </w:tabs>
      <w:spacing w:line="240" w:lineRule="auto"/>
    </w:pPr>
  </w:style>
  <w:style w:type="character" w:customStyle="1" w:styleId="HeaderChar">
    <w:name w:val="Header Char"/>
    <w:basedOn w:val="DefaultParagraphFont"/>
    <w:link w:val="Header"/>
    <w:uiPriority w:val="99"/>
    <w:rsid w:val="00230DA5"/>
  </w:style>
  <w:style w:type="paragraph" w:styleId="Footer">
    <w:name w:val="footer"/>
    <w:basedOn w:val="Normal"/>
    <w:link w:val="FooterChar"/>
    <w:uiPriority w:val="99"/>
    <w:unhideWhenUsed/>
    <w:rsid w:val="00230DA5"/>
    <w:pPr>
      <w:tabs>
        <w:tab w:val="center" w:pos="4680"/>
        <w:tab w:val="right" w:pos="9360"/>
      </w:tabs>
      <w:spacing w:line="240" w:lineRule="auto"/>
    </w:pPr>
  </w:style>
  <w:style w:type="character" w:customStyle="1" w:styleId="FooterChar">
    <w:name w:val="Footer Char"/>
    <w:basedOn w:val="DefaultParagraphFont"/>
    <w:link w:val="Footer"/>
    <w:uiPriority w:val="99"/>
    <w:rsid w:val="00230DA5"/>
  </w:style>
  <w:style w:type="paragraph" w:styleId="ListParagraph">
    <w:name w:val="List Paragraph"/>
    <w:basedOn w:val="Normal"/>
    <w:uiPriority w:val="34"/>
    <w:qFormat/>
    <w:rsid w:val="00DE7A5D"/>
    <w:pPr>
      <w:ind w:left="720"/>
      <w:contextualSpacing/>
    </w:pPr>
  </w:style>
  <w:style w:type="character" w:styleId="Hyperlink">
    <w:name w:val="Hyperlink"/>
    <w:basedOn w:val="DefaultParagraphFont"/>
    <w:uiPriority w:val="99"/>
    <w:unhideWhenUsed/>
    <w:rsid w:val="001C02AE"/>
    <w:rPr>
      <w:color w:val="0563C1" w:themeColor="hyperlink"/>
      <w:u w:val="single"/>
    </w:rPr>
  </w:style>
  <w:style w:type="character" w:styleId="UnresolvedMention">
    <w:name w:val="Unresolved Mention"/>
    <w:basedOn w:val="DefaultParagraphFont"/>
    <w:uiPriority w:val="99"/>
    <w:rsid w:val="001C02AE"/>
    <w:rPr>
      <w:color w:val="605E5C"/>
      <w:shd w:val="clear" w:color="auto" w:fill="E1DFDD"/>
    </w:rPr>
  </w:style>
  <w:style w:type="character" w:styleId="FollowedHyperlink">
    <w:name w:val="FollowedHyperlink"/>
    <w:basedOn w:val="DefaultParagraphFont"/>
    <w:uiPriority w:val="99"/>
    <w:semiHidden/>
    <w:unhideWhenUsed/>
    <w:rsid w:val="008A41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892651">
      <w:bodyDiv w:val="1"/>
      <w:marLeft w:val="0"/>
      <w:marRight w:val="0"/>
      <w:marTop w:val="0"/>
      <w:marBottom w:val="0"/>
      <w:divBdr>
        <w:top w:val="none" w:sz="0" w:space="0" w:color="auto"/>
        <w:left w:val="none" w:sz="0" w:space="0" w:color="auto"/>
        <w:bottom w:val="none" w:sz="0" w:space="0" w:color="auto"/>
        <w:right w:val="none" w:sz="0" w:space="0" w:color="auto"/>
      </w:divBdr>
    </w:div>
    <w:div w:id="1562249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enniszhang@wustl.edu"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denniszhan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Pages>
  <Words>469</Words>
  <Characters>2676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Zhang, Dennis</cp:lastModifiedBy>
  <cp:revision>61</cp:revision>
  <cp:lastPrinted>2021-08-04T22:29:00Z</cp:lastPrinted>
  <dcterms:created xsi:type="dcterms:W3CDTF">2020-02-04T13:31:00Z</dcterms:created>
  <dcterms:modified xsi:type="dcterms:W3CDTF">2024-06-17T19:04:00Z</dcterms:modified>
</cp:coreProperties>
</file>