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6FB8D" w14:textId="0E638561" w:rsidR="007D0259" w:rsidRDefault="3491D07D" w:rsidP="3D1AE786">
      <w:pPr>
        <w:pStyle w:val="Heading2"/>
        <w:spacing w:before="299" w:after="299"/>
      </w:pPr>
      <w:r w:rsidRPr="15F09E77">
        <w:rPr>
          <w:rFonts w:ascii="Aptos" w:eastAsia="Aptos" w:hAnsi="Aptos" w:cs="Aptos"/>
          <w:b/>
          <w:bCs/>
          <w:sz w:val="36"/>
          <w:szCs w:val="36"/>
        </w:rPr>
        <w:t>MID-AMERICA TRANSPLANT SITE VISIT</w:t>
      </w:r>
    </w:p>
    <w:p w14:paraId="31CA07C2" w14:textId="0A08B9E5" w:rsidR="4F7A658E" w:rsidRDefault="4F7A658E" w:rsidP="15F09E77">
      <w:pPr>
        <w:pStyle w:val="Heading3"/>
        <w:spacing w:before="281" w:after="281"/>
      </w:pPr>
      <w:r w:rsidRPr="15F09E77">
        <w:rPr>
          <w:rFonts w:ascii="Aptos" w:eastAsia="Aptos" w:hAnsi="Aptos" w:cs="Aptos"/>
          <w:b/>
          <w:bCs/>
        </w:rPr>
        <w:t>Finance &amp; Accounting</w:t>
      </w:r>
    </w:p>
    <w:p w14:paraId="077FAE2A" w14:textId="2F682462" w:rsidR="4F7A658E" w:rsidRDefault="4F7A658E" w:rsidP="15F09E7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15F09E77">
        <w:rPr>
          <w:rFonts w:ascii="Aptos" w:eastAsia="Aptos" w:hAnsi="Aptos" w:cs="Aptos"/>
        </w:rPr>
        <w:t>How do you currently calculate the fixed price for each organ type?</w:t>
      </w:r>
    </w:p>
    <w:p w14:paraId="11CC5F27" w14:textId="6ED81776" w:rsidR="4F7A658E" w:rsidRDefault="4F7A658E" w:rsidP="15F09E7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What cost components are included in the organ-level pricing (e.g. direct costs, allocated overhead)?</w:t>
      </w:r>
    </w:p>
    <w:p w14:paraId="6B4DB348" w14:textId="30C8520B" w:rsidR="4F7A658E" w:rsidRDefault="4F7A658E" w:rsidP="66AB00FC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Do certain organs consistently result in profit or loss when comparing forecasted vs. actual costs?</w:t>
      </w:r>
    </w:p>
    <w:p w14:paraId="0D212899" w14:textId="5F0C5709" w:rsidR="4F7A658E" w:rsidRDefault="4F7A658E" w:rsidP="15F09E7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How do you determine how much variability to buffer into each organ’s fixed cost?</w:t>
      </w:r>
    </w:p>
    <w:p w14:paraId="76172EE9" w14:textId="0F3B8E18" w:rsidR="4F7A658E" w:rsidRDefault="4F7A658E" w:rsidP="15F09E7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Do you set prices based on average historical costs, worst-case scenarios, or expected value?</w:t>
      </w:r>
    </w:p>
    <w:p w14:paraId="0941F4D0" w14:textId="12620FAD" w:rsidR="1D7EBCBF" w:rsidRDefault="1D7EBCBF" w:rsidP="15F09E77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6AB00FC">
        <w:t>Is there a process in place to adjust or evaluate fixed organ prices based on actual costs incurred throughout the year?</w:t>
      </w:r>
    </w:p>
    <w:p w14:paraId="7FF17DBB" w14:textId="12F69C08" w:rsidR="15F09E77" w:rsidRDefault="4F7A658E" w:rsidP="66AB00FC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What’s the typical range of cost variation across organ types (e.g. kidney vs. heart vs. liver)?</w:t>
      </w:r>
    </w:p>
    <w:p w14:paraId="7923DA9B" w14:textId="548A8DEA" w:rsidR="4F7A658E" w:rsidRDefault="4F7A658E" w:rsidP="66AB00FC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66AB00FC">
        <w:rPr>
          <w:rFonts w:ascii="Aptos" w:eastAsia="Aptos" w:hAnsi="Aptos" w:cs="Aptos"/>
          <w:b/>
          <w:bCs/>
        </w:rPr>
        <w:t>Operations &amp; Recovery Logistics</w:t>
      </w:r>
    </w:p>
    <w:p w14:paraId="2E2A5C6C" w14:textId="7686EB95" w:rsidR="4F7A658E" w:rsidRDefault="4F7A658E" w:rsidP="66AB00FC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What operational factors make one organ type more expensive to recover than another?</w:t>
      </w:r>
    </w:p>
    <w:p w14:paraId="45D33F77" w14:textId="296F0FC4" w:rsidR="4F7A658E" w:rsidRDefault="4F7A658E" w:rsidP="15F09E7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Are there consistent logistical differences in how different organs are recovered or transported?</w:t>
      </w:r>
    </w:p>
    <w:p w14:paraId="416D71D8" w14:textId="59EC10A9" w:rsidR="4F7A658E" w:rsidRDefault="4F7A658E" w:rsidP="15F09E7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Do some organ recoveries tend to require longer travel, more staff, or special equipment</w:t>
      </w:r>
      <w:r w:rsidR="70486955" w:rsidRPr="66AB00FC">
        <w:rPr>
          <w:rFonts w:ascii="Aptos" w:eastAsia="Aptos" w:hAnsi="Aptos" w:cs="Aptos"/>
        </w:rPr>
        <w:t xml:space="preserve"> (not location)</w:t>
      </w:r>
      <w:r w:rsidRPr="66AB00FC">
        <w:rPr>
          <w:rFonts w:ascii="Aptos" w:eastAsia="Aptos" w:hAnsi="Aptos" w:cs="Aptos"/>
        </w:rPr>
        <w:t>?</w:t>
      </w:r>
    </w:p>
    <w:p w14:paraId="0FBEFE87" w14:textId="01563A81" w:rsidR="4F7A658E" w:rsidRDefault="4F7A658E" w:rsidP="15F09E77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How often are multi-organ recoveries split or rerouted? How do you allocate costs in those cases?</w:t>
      </w:r>
    </w:p>
    <w:p w14:paraId="54937C72" w14:textId="6616BD59" w:rsidR="15F09E77" w:rsidRPr="008E03DA" w:rsidRDefault="4F7A658E" w:rsidP="008E03DA">
      <w:pPr>
        <w:pStyle w:val="ListParagraph"/>
        <w:numPr>
          <w:ilvl w:val="0"/>
          <w:numId w:val="1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Are there unique risks or cost drivers associated with specific organs (e.g. heart vs. pancreas)?</w:t>
      </w:r>
    </w:p>
    <w:p w14:paraId="72B5C11E" w14:textId="5ADADA84" w:rsidR="4F7A658E" w:rsidRDefault="4F7A658E" w:rsidP="66AB00FC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66AB00FC">
        <w:rPr>
          <w:rFonts w:ascii="Aptos" w:eastAsia="Aptos" w:hAnsi="Aptos" w:cs="Aptos"/>
          <w:b/>
          <w:bCs/>
        </w:rPr>
        <w:t>Clinical / Medical Team</w:t>
      </w:r>
    </w:p>
    <w:p w14:paraId="68CB7E1F" w14:textId="36550037" w:rsidR="4F7A658E" w:rsidRDefault="4F7A658E" w:rsidP="15F09E7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Are there clinical or procedural differences in how you approach recovering each organ type?</w:t>
      </w:r>
    </w:p>
    <w:p w14:paraId="355E6D8A" w14:textId="2B33A3DE" w:rsidR="4F7A658E" w:rsidRDefault="4F7A658E" w:rsidP="15F09E7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Do certain organs have higher rates of last-minute cancellation or complications?</w:t>
      </w:r>
    </w:p>
    <w:p w14:paraId="3FA3A092" w14:textId="2817EC22" w:rsidR="4F7A658E" w:rsidRDefault="4F7A658E" w:rsidP="15F09E77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Are any organ recoveries more likely to involve additional personnel or longer OR times?</w:t>
      </w:r>
    </w:p>
    <w:p w14:paraId="564A67DF" w14:textId="60022C22" w:rsidR="15F09E77" w:rsidRDefault="4F7A658E" w:rsidP="66AB00FC">
      <w:pPr>
        <w:pStyle w:val="ListParagraph"/>
        <w:numPr>
          <w:ilvl w:val="0"/>
          <w:numId w:val="1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Which organs tend to be most resource-intensive to recover and prepare?</w:t>
      </w:r>
    </w:p>
    <w:p w14:paraId="18617176" w14:textId="073436B4" w:rsidR="4F7A658E" w:rsidRDefault="4F7A658E" w:rsidP="66AB00FC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66AB00FC">
        <w:rPr>
          <w:rFonts w:ascii="Aptos" w:eastAsia="Aptos" w:hAnsi="Aptos" w:cs="Aptos"/>
          <w:b/>
          <w:bCs/>
        </w:rPr>
        <w:t>Data &amp; Systems / Analytics</w:t>
      </w:r>
    </w:p>
    <w:p w14:paraId="0998C4A3" w14:textId="57E88ADA" w:rsidR="4F7A658E" w:rsidRDefault="4F7A658E" w:rsidP="66AB00F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Do you track actual cost data at the individual organ level per recovery?</w:t>
      </w:r>
    </w:p>
    <w:p w14:paraId="726ED1F4" w14:textId="662CAD37" w:rsidR="4F7A658E" w:rsidRDefault="4F7A658E" w:rsidP="66AB00F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How much historical data do you have for cost per organ?</w:t>
      </w:r>
    </w:p>
    <w:p w14:paraId="0D9AC883" w14:textId="3A7A692F" w:rsidR="4F7A658E" w:rsidRDefault="4F7A658E" w:rsidP="15F09E77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What cost forecasting tools do you use to model prices for each organ type?</w:t>
      </w:r>
    </w:p>
    <w:p w14:paraId="3AE901DC" w14:textId="21D3E514" w:rsidR="15F09E77" w:rsidRDefault="4F7A658E" w:rsidP="66AB00FC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Do you simulate different cost scenarios (e.g. high-volume, rare organ events) when setting prices?</w:t>
      </w:r>
    </w:p>
    <w:p w14:paraId="3441D06C" w14:textId="5E63EEA1" w:rsidR="4F7A658E" w:rsidRDefault="4F7A658E" w:rsidP="66AB00FC">
      <w:pPr>
        <w:pStyle w:val="Heading3"/>
        <w:spacing w:before="281" w:after="281"/>
        <w:rPr>
          <w:rFonts w:ascii="Aptos" w:eastAsia="Aptos" w:hAnsi="Aptos" w:cs="Aptos"/>
          <w:b/>
          <w:bCs/>
        </w:rPr>
      </w:pPr>
      <w:r w:rsidRPr="66AB00FC">
        <w:rPr>
          <w:rFonts w:ascii="Aptos" w:eastAsia="Aptos" w:hAnsi="Aptos" w:cs="Aptos"/>
          <w:b/>
          <w:bCs/>
        </w:rPr>
        <w:t>External Relations / Transplant Center Liaisons</w:t>
      </w:r>
    </w:p>
    <w:p w14:paraId="75D9B2E7" w14:textId="544B50BF" w:rsidR="4F7A658E" w:rsidRDefault="4F7A658E" w:rsidP="15F09E7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 xml:space="preserve">How do </w:t>
      </w:r>
      <w:r w:rsidR="5A6B50E0" w:rsidRPr="66AB00FC">
        <w:rPr>
          <w:rFonts w:ascii="Aptos" w:eastAsia="Aptos" w:hAnsi="Aptos" w:cs="Aptos"/>
        </w:rPr>
        <w:t>hospital</w:t>
      </w:r>
      <w:r w:rsidRPr="66AB00FC">
        <w:rPr>
          <w:rFonts w:ascii="Aptos" w:eastAsia="Aptos" w:hAnsi="Aptos" w:cs="Aptos"/>
        </w:rPr>
        <w:t>s respond to differences in pricing across organ types?</w:t>
      </w:r>
    </w:p>
    <w:p w14:paraId="5EB789D6" w14:textId="61C87144" w:rsidR="4F7A658E" w:rsidRDefault="4F7A658E" w:rsidP="15F09E7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Have you received feedback or concerns about the fairness or transparency of organ-specific pricing?</w:t>
      </w:r>
    </w:p>
    <w:p w14:paraId="7033D934" w14:textId="4E725C87" w:rsidR="4F7A658E" w:rsidRDefault="4F7A658E" w:rsidP="15F09E77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 xml:space="preserve">Are certain organ types more price-sensitive for </w:t>
      </w:r>
      <w:r w:rsidR="7EFE1F51" w:rsidRPr="66AB00FC">
        <w:rPr>
          <w:rFonts w:ascii="Aptos" w:eastAsia="Aptos" w:hAnsi="Aptos" w:cs="Aptos"/>
        </w:rPr>
        <w:t>hospital</w:t>
      </w:r>
      <w:r w:rsidRPr="66AB00FC">
        <w:rPr>
          <w:rFonts w:ascii="Aptos" w:eastAsia="Aptos" w:hAnsi="Aptos" w:cs="Aptos"/>
        </w:rPr>
        <w:t>s?</w:t>
      </w:r>
    </w:p>
    <w:p w14:paraId="173DABA9" w14:textId="5BBC66E8" w:rsidR="15F09E77" w:rsidRDefault="4F7A658E" w:rsidP="66AB00FC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</w:rPr>
      </w:pPr>
      <w:r w:rsidRPr="66AB00FC">
        <w:rPr>
          <w:rFonts w:ascii="Aptos" w:eastAsia="Aptos" w:hAnsi="Aptos" w:cs="Aptos"/>
        </w:rPr>
        <w:t>Do you communicate price changes annually or case-by-case?</w:t>
      </w:r>
    </w:p>
    <w:p w14:paraId="22B11118" w14:textId="2F6DFFE9" w:rsidR="4F7A658E" w:rsidRDefault="4F7A658E" w:rsidP="15F09E77">
      <w:pPr>
        <w:pStyle w:val="Heading3"/>
        <w:spacing w:before="281" w:after="281"/>
      </w:pPr>
      <w:r w:rsidRPr="15F09E77">
        <w:rPr>
          <w:rFonts w:ascii="Aptos" w:eastAsia="Aptos" w:hAnsi="Aptos" w:cs="Aptos"/>
          <w:b/>
          <w:bCs/>
        </w:rPr>
        <w:t>Leadership / Strategy</w:t>
      </w:r>
    </w:p>
    <w:p w14:paraId="3A8FA2AF" w14:textId="38222139" w:rsidR="4F7A658E" w:rsidRDefault="4F7A658E" w:rsidP="15F09E7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5F09E77">
        <w:rPr>
          <w:rFonts w:ascii="Aptos" w:eastAsia="Aptos" w:hAnsi="Aptos" w:cs="Aptos"/>
        </w:rPr>
        <w:t>What are the strategic goals behind setting organ-specific prices (e.g. transparency, sustainability)?</w:t>
      </w:r>
    </w:p>
    <w:p w14:paraId="4BD7DEB6" w14:textId="6C6515C6" w:rsidR="4F7A658E" w:rsidRDefault="4F7A658E" w:rsidP="15F09E7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5F09E77">
        <w:rPr>
          <w:rFonts w:ascii="Aptos" w:eastAsia="Aptos" w:hAnsi="Aptos" w:cs="Aptos"/>
        </w:rPr>
        <w:t>Are there pressures from transplant partners, regulators, or internal stakeholders to keep certain organ prices lower?</w:t>
      </w:r>
    </w:p>
    <w:p w14:paraId="159DED49" w14:textId="7BE34FE8" w:rsidR="4F7A658E" w:rsidRDefault="4F7A658E" w:rsidP="15F09E7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5F09E77">
        <w:rPr>
          <w:rFonts w:ascii="Aptos" w:eastAsia="Aptos" w:hAnsi="Aptos" w:cs="Aptos"/>
        </w:rPr>
        <w:t>Are there organ types where cost-setting is especially challenging or contentious?</w:t>
      </w:r>
    </w:p>
    <w:p w14:paraId="55B753D4" w14:textId="4885619D" w:rsidR="4F7A658E" w:rsidRDefault="4F7A658E" w:rsidP="15F09E7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5F09E77">
        <w:rPr>
          <w:rFonts w:ascii="Aptos" w:eastAsia="Aptos" w:hAnsi="Aptos" w:cs="Aptos"/>
        </w:rPr>
        <w:t>Are you open to experimenting with new pricing strategies by organ type (e.g. tiered pricing for high-variability organs)?</w:t>
      </w:r>
    </w:p>
    <w:p w14:paraId="528C2897" w14:textId="46765AC3" w:rsidR="6079BFD5" w:rsidRDefault="6079BFD5" w:rsidP="15F09E77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</w:rPr>
      </w:pPr>
      <w:r w:rsidRPr="15F09E77">
        <w:t xml:space="preserve">Are you connected with community foundations that have donor advised funds as a potential increase to charitable gifts?  </w:t>
      </w:r>
    </w:p>
    <w:p w14:paraId="3C13D933" w14:textId="1D4F72F5" w:rsidR="15F09E77" w:rsidRDefault="15F09E77"/>
    <w:sectPr w:rsidR="15F09E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13B6B"/>
    <w:multiLevelType w:val="hybridMultilevel"/>
    <w:tmpl w:val="FFFFFFFF"/>
    <w:lvl w:ilvl="0" w:tplc="0756D072">
      <w:start w:val="1"/>
      <w:numFmt w:val="decimal"/>
      <w:lvlText w:val="%1."/>
      <w:lvlJc w:val="left"/>
      <w:pPr>
        <w:ind w:left="720" w:hanging="360"/>
      </w:pPr>
    </w:lvl>
    <w:lvl w:ilvl="1" w:tplc="48A44B02">
      <w:start w:val="1"/>
      <w:numFmt w:val="lowerLetter"/>
      <w:lvlText w:val="%2."/>
      <w:lvlJc w:val="left"/>
      <w:pPr>
        <w:ind w:left="1440" w:hanging="360"/>
      </w:pPr>
    </w:lvl>
    <w:lvl w:ilvl="2" w:tplc="FD5661C0">
      <w:start w:val="1"/>
      <w:numFmt w:val="lowerRoman"/>
      <w:lvlText w:val="%3."/>
      <w:lvlJc w:val="right"/>
      <w:pPr>
        <w:ind w:left="2160" w:hanging="180"/>
      </w:pPr>
    </w:lvl>
    <w:lvl w:ilvl="3" w:tplc="93C6B942">
      <w:start w:val="1"/>
      <w:numFmt w:val="decimal"/>
      <w:lvlText w:val="%4."/>
      <w:lvlJc w:val="left"/>
      <w:pPr>
        <w:ind w:left="2880" w:hanging="360"/>
      </w:pPr>
    </w:lvl>
    <w:lvl w:ilvl="4" w:tplc="AB7EA8E2">
      <w:start w:val="1"/>
      <w:numFmt w:val="lowerLetter"/>
      <w:lvlText w:val="%5."/>
      <w:lvlJc w:val="left"/>
      <w:pPr>
        <w:ind w:left="3600" w:hanging="360"/>
      </w:pPr>
    </w:lvl>
    <w:lvl w:ilvl="5" w:tplc="7C10D860">
      <w:start w:val="1"/>
      <w:numFmt w:val="lowerRoman"/>
      <w:lvlText w:val="%6."/>
      <w:lvlJc w:val="right"/>
      <w:pPr>
        <w:ind w:left="4320" w:hanging="180"/>
      </w:pPr>
    </w:lvl>
    <w:lvl w:ilvl="6" w:tplc="757A6924">
      <w:start w:val="1"/>
      <w:numFmt w:val="decimal"/>
      <w:lvlText w:val="%7."/>
      <w:lvlJc w:val="left"/>
      <w:pPr>
        <w:ind w:left="5040" w:hanging="360"/>
      </w:pPr>
    </w:lvl>
    <w:lvl w:ilvl="7" w:tplc="E8EC5108">
      <w:start w:val="1"/>
      <w:numFmt w:val="lowerLetter"/>
      <w:lvlText w:val="%8."/>
      <w:lvlJc w:val="left"/>
      <w:pPr>
        <w:ind w:left="5760" w:hanging="360"/>
      </w:pPr>
    </w:lvl>
    <w:lvl w:ilvl="8" w:tplc="FF1C940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9AB666"/>
    <w:multiLevelType w:val="hybridMultilevel"/>
    <w:tmpl w:val="FFFFFFFF"/>
    <w:lvl w:ilvl="0" w:tplc="7EA85300">
      <w:start w:val="1"/>
      <w:numFmt w:val="decimal"/>
      <w:lvlText w:val="%1."/>
      <w:lvlJc w:val="left"/>
      <w:pPr>
        <w:ind w:left="720" w:hanging="360"/>
      </w:pPr>
    </w:lvl>
    <w:lvl w:ilvl="1" w:tplc="A462B530">
      <w:start w:val="1"/>
      <w:numFmt w:val="lowerLetter"/>
      <w:lvlText w:val="%2."/>
      <w:lvlJc w:val="left"/>
      <w:pPr>
        <w:ind w:left="1440" w:hanging="360"/>
      </w:pPr>
    </w:lvl>
    <w:lvl w:ilvl="2" w:tplc="6568ADFE">
      <w:start w:val="1"/>
      <w:numFmt w:val="lowerRoman"/>
      <w:lvlText w:val="%3."/>
      <w:lvlJc w:val="right"/>
      <w:pPr>
        <w:ind w:left="2160" w:hanging="180"/>
      </w:pPr>
    </w:lvl>
    <w:lvl w:ilvl="3" w:tplc="94A2A058">
      <w:start w:val="1"/>
      <w:numFmt w:val="decimal"/>
      <w:lvlText w:val="%4."/>
      <w:lvlJc w:val="left"/>
      <w:pPr>
        <w:ind w:left="2880" w:hanging="360"/>
      </w:pPr>
    </w:lvl>
    <w:lvl w:ilvl="4" w:tplc="D30864AE">
      <w:start w:val="1"/>
      <w:numFmt w:val="lowerLetter"/>
      <w:lvlText w:val="%5."/>
      <w:lvlJc w:val="left"/>
      <w:pPr>
        <w:ind w:left="3600" w:hanging="360"/>
      </w:pPr>
    </w:lvl>
    <w:lvl w:ilvl="5" w:tplc="D15677E6">
      <w:start w:val="1"/>
      <w:numFmt w:val="lowerRoman"/>
      <w:lvlText w:val="%6."/>
      <w:lvlJc w:val="right"/>
      <w:pPr>
        <w:ind w:left="4320" w:hanging="180"/>
      </w:pPr>
    </w:lvl>
    <w:lvl w:ilvl="6" w:tplc="414EA240">
      <w:start w:val="1"/>
      <w:numFmt w:val="decimal"/>
      <w:lvlText w:val="%7."/>
      <w:lvlJc w:val="left"/>
      <w:pPr>
        <w:ind w:left="5040" w:hanging="360"/>
      </w:pPr>
    </w:lvl>
    <w:lvl w:ilvl="7" w:tplc="0B24E090">
      <w:start w:val="1"/>
      <w:numFmt w:val="lowerLetter"/>
      <w:lvlText w:val="%8."/>
      <w:lvlJc w:val="left"/>
      <w:pPr>
        <w:ind w:left="5760" w:hanging="360"/>
      </w:pPr>
    </w:lvl>
    <w:lvl w:ilvl="8" w:tplc="6ECACE2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215977"/>
    <w:multiLevelType w:val="hybridMultilevel"/>
    <w:tmpl w:val="FFFFFFFF"/>
    <w:lvl w:ilvl="0" w:tplc="CA7A376A">
      <w:start w:val="1"/>
      <w:numFmt w:val="decimal"/>
      <w:lvlText w:val="%1."/>
      <w:lvlJc w:val="left"/>
      <w:pPr>
        <w:ind w:left="720" w:hanging="360"/>
      </w:pPr>
    </w:lvl>
    <w:lvl w:ilvl="1" w:tplc="31223784">
      <w:start w:val="1"/>
      <w:numFmt w:val="lowerLetter"/>
      <w:lvlText w:val="%2."/>
      <w:lvlJc w:val="left"/>
      <w:pPr>
        <w:ind w:left="1440" w:hanging="360"/>
      </w:pPr>
    </w:lvl>
    <w:lvl w:ilvl="2" w:tplc="4192CD8E">
      <w:start w:val="1"/>
      <w:numFmt w:val="lowerRoman"/>
      <w:lvlText w:val="%3."/>
      <w:lvlJc w:val="right"/>
      <w:pPr>
        <w:ind w:left="2160" w:hanging="180"/>
      </w:pPr>
    </w:lvl>
    <w:lvl w:ilvl="3" w:tplc="71A08E80">
      <w:start w:val="1"/>
      <w:numFmt w:val="decimal"/>
      <w:lvlText w:val="%4."/>
      <w:lvlJc w:val="left"/>
      <w:pPr>
        <w:ind w:left="2880" w:hanging="360"/>
      </w:pPr>
    </w:lvl>
    <w:lvl w:ilvl="4" w:tplc="6F603EF4">
      <w:start w:val="1"/>
      <w:numFmt w:val="lowerLetter"/>
      <w:lvlText w:val="%5."/>
      <w:lvlJc w:val="left"/>
      <w:pPr>
        <w:ind w:left="3600" w:hanging="360"/>
      </w:pPr>
    </w:lvl>
    <w:lvl w:ilvl="5" w:tplc="9CD8AB2C">
      <w:start w:val="1"/>
      <w:numFmt w:val="lowerRoman"/>
      <w:lvlText w:val="%6."/>
      <w:lvlJc w:val="right"/>
      <w:pPr>
        <w:ind w:left="4320" w:hanging="180"/>
      </w:pPr>
    </w:lvl>
    <w:lvl w:ilvl="6" w:tplc="404E590C">
      <w:start w:val="1"/>
      <w:numFmt w:val="decimal"/>
      <w:lvlText w:val="%7."/>
      <w:lvlJc w:val="left"/>
      <w:pPr>
        <w:ind w:left="5040" w:hanging="360"/>
      </w:pPr>
    </w:lvl>
    <w:lvl w:ilvl="7" w:tplc="77DA56B6">
      <w:start w:val="1"/>
      <w:numFmt w:val="lowerLetter"/>
      <w:lvlText w:val="%8."/>
      <w:lvlJc w:val="left"/>
      <w:pPr>
        <w:ind w:left="5760" w:hanging="360"/>
      </w:pPr>
    </w:lvl>
    <w:lvl w:ilvl="8" w:tplc="1FA68E4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DB69F7"/>
    <w:multiLevelType w:val="hybridMultilevel"/>
    <w:tmpl w:val="FFFFFFFF"/>
    <w:lvl w:ilvl="0" w:tplc="6EA05EBA">
      <w:start w:val="1"/>
      <w:numFmt w:val="decimal"/>
      <w:lvlText w:val="%1."/>
      <w:lvlJc w:val="left"/>
      <w:pPr>
        <w:ind w:left="720" w:hanging="360"/>
      </w:pPr>
    </w:lvl>
    <w:lvl w:ilvl="1" w:tplc="98C44008">
      <w:start w:val="1"/>
      <w:numFmt w:val="lowerLetter"/>
      <w:lvlText w:val="%2."/>
      <w:lvlJc w:val="left"/>
      <w:pPr>
        <w:ind w:left="1440" w:hanging="360"/>
      </w:pPr>
    </w:lvl>
    <w:lvl w:ilvl="2" w:tplc="D4DEF294">
      <w:start w:val="1"/>
      <w:numFmt w:val="lowerRoman"/>
      <w:lvlText w:val="%3."/>
      <w:lvlJc w:val="right"/>
      <w:pPr>
        <w:ind w:left="2160" w:hanging="180"/>
      </w:pPr>
    </w:lvl>
    <w:lvl w:ilvl="3" w:tplc="C26E8CA8">
      <w:start w:val="1"/>
      <w:numFmt w:val="decimal"/>
      <w:lvlText w:val="%4."/>
      <w:lvlJc w:val="left"/>
      <w:pPr>
        <w:ind w:left="2880" w:hanging="360"/>
      </w:pPr>
    </w:lvl>
    <w:lvl w:ilvl="4" w:tplc="6C66FF4E">
      <w:start w:val="1"/>
      <w:numFmt w:val="lowerLetter"/>
      <w:lvlText w:val="%5."/>
      <w:lvlJc w:val="left"/>
      <w:pPr>
        <w:ind w:left="3600" w:hanging="360"/>
      </w:pPr>
    </w:lvl>
    <w:lvl w:ilvl="5" w:tplc="1298CDEA">
      <w:start w:val="1"/>
      <w:numFmt w:val="lowerRoman"/>
      <w:lvlText w:val="%6."/>
      <w:lvlJc w:val="right"/>
      <w:pPr>
        <w:ind w:left="4320" w:hanging="180"/>
      </w:pPr>
    </w:lvl>
    <w:lvl w:ilvl="6" w:tplc="25D6CA8A">
      <w:start w:val="1"/>
      <w:numFmt w:val="decimal"/>
      <w:lvlText w:val="%7."/>
      <w:lvlJc w:val="left"/>
      <w:pPr>
        <w:ind w:left="5040" w:hanging="360"/>
      </w:pPr>
    </w:lvl>
    <w:lvl w:ilvl="7" w:tplc="C52CB59C">
      <w:start w:val="1"/>
      <w:numFmt w:val="lowerLetter"/>
      <w:lvlText w:val="%8."/>
      <w:lvlJc w:val="left"/>
      <w:pPr>
        <w:ind w:left="5760" w:hanging="360"/>
      </w:pPr>
    </w:lvl>
    <w:lvl w:ilvl="8" w:tplc="A9D256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EB5BD8"/>
    <w:multiLevelType w:val="hybridMultilevel"/>
    <w:tmpl w:val="FFFFFFFF"/>
    <w:lvl w:ilvl="0" w:tplc="028E51AE">
      <w:start w:val="1"/>
      <w:numFmt w:val="decimal"/>
      <w:lvlText w:val="%1."/>
      <w:lvlJc w:val="left"/>
      <w:pPr>
        <w:ind w:left="720" w:hanging="360"/>
      </w:pPr>
    </w:lvl>
    <w:lvl w:ilvl="1" w:tplc="F15884B4">
      <w:start w:val="1"/>
      <w:numFmt w:val="lowerLetter"/>
      <w:lvlText w:val="%2."/>
      <w:lvlJc w:val="left"/>
      <w:pPr>
        <w:ind w:left="1440" w:hanging="360"/>
      </w:pPr>
    </w:lvl>
    <w:lvl w:ilvl="2" w:tplc="8DD23480">
      <w:start w:val="1"/>
      <w:numFmt w:val="lowerRoman"/>
      <w:lvlText w:val="%3."/>
      <w:lvlJc w:val="right"/>
      <w:pPr>
        <w:ind w:left="2160" w:hanging="180"/>
      </w:pPr>
    </w:lvl>
    <w:lvl w:ilvl="3" w:tplc="886C1864">
      <w:start w:val="1"/>
      <w:numFmt w:val="decimal"/>
      <w:lvlText w:val="%4."/>
      <w:lvlJc w:val="left"/>
      <w:pPr>
        <w:ind w:left="2880" w:hanging="360"/>
      </w:pPr>
    </w:lvl>
    <w:lvl w:ilvl="4" w:tplc="25662B8E">
      <w:start w:val="1"/>
      <w:numFmt w:val="lowerLetter"/>
      <w:lvlText w:val="%5."/>
      <w:lvlJc w:val="left"/>
      <w:pPr>
        <w:ind w:left="3600" w:hanging="360"/>
      </w:pPr>
    </w:lvl>
    <w:lvl w:ilvl="5" w:tplc="53763358">
      <w:start w:val="1"/>
      <w:numFmt w:val="lowerRoman"/>
      <w:lvlText w:val="%6."/>
      <w:lvlJc w:val="right"/>
      <w:pPr>
        <w:ind w:left="4320" w:hanging="180"/>
      </w:pPr>
    </w:lvl>
    <w:lvl w:ilvl="6" w:tplc="2870CAC0">
      <w:start w:val="1"/>
      <w:numFmt w:val="decimal"/>
      <w:lvlText w:val="%7."/>
      <w:lvlJc w:val="left"/>
      <w:pPr>
        <w:ind w:left="5040" w:hanging="360"/>
      </w:pPr>
    </w:lvl>
    <w:lvl w:ilvl="7" w:tplc="AA3AE956">
      <w:start w:val="1"/>
      <w:numFmt w:val="lowerLetter"/>
      <w:lvlText w:val="%8."/>
      <w:lvlJc w:val="left"/>
      <w:pPr>
        <w:ind w:left="5760" w:hanging="360"/>
      </w:pPr>
    </w:lvl>
    <w:lvl w:ilvl="8" w:tplc="2514E5D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52EF16"/>
    <w:multiLevelType w:val="hybridMultilevel"/>
    <w:tmpl w:val="FFFFFFFF"/>
    <w:lvl w:ilvl="0" w:tplc="8AEC018E">
      <w:start w:val="1"/>
      <w:numFmt w:val="decimal"/>
      <w:lvlText w:val="%1."/>
      <w:lvlJc w:val="left"/>
      <w:pPr>
        <w:ind w:left="720" w:hanging="360"/>
      </w:pPr>
    </w:lvl>
    <w:lvl w:ilvl="1" w:tplc="01009EF0">
      <w:start w:val="1"/>
      <w:numFmt w:val="lowerLetter"/>
      <w:lvlText w:val="%2."/>
      <w:lvlJc w:val="left"/>
      <w:pPr>
        <w:ind w:left="1440" w:hanging="360"/>
      </w:pPr>
    </w:lvl>
    <w:lvl w:ilvl="2" w:tplc="01CC61BC">
      <w:start w:val="1"/>
      <w:numFmt w:val="lowerRoman"/>
      <w:lvlText w:val="%3."/>
      <w:lvlJc w:val="right"/>
      <w:pPr>
        <w:ind w:left="2160" w:hanging="180"/>
      </w:pPr>
    </w:lvl>
    <w:lvl w:ilvl="3" w:tplc="BDBAF9BA">
      <w:start w:val="1"/>
      <w:numFmt w:val="decimal"/>
      <w:lvlText w:val="%4."/>
      <w:lvlJc w:val="left"/>
      <w:pPr>
        <w:ind w:left="2880" w:hanging="360"/>
      </w:pPr>
    </w:lvl>
    <w:lvl w:ilvl="4" w:tplc="EBBE9996">
      <w:start w:val="1"/>
      <w:numFmt w:val="lowerLetter"/>
      <w:lvlText w:val="%5."/>
      <w:lvlJc w:val="left"/>
      <w:pPr>
        <w:ind w:left="3600" w:hanging="360"/>
      </w:pPr>
    </w:lvl>
    <w:lvl w:ilvl="5" w:tplc="7456A28C">
      <w:start w:val="1"/>
      <w:numFmt w:val="lowerRoman"/>
      <w:lvlText w:val="%6."/>
      <w:lvlJc w:val="right"/>
      <w:pPr>
        <w:ind w:left="4320" w:hanging="180"/>
      </w:pPr>
    </w:lvl>
    <w:lvl w:ilvl="6" w:tplc="41245CAC">
      <w:start w:val="1"/>
      <w:numFmt w:val="decimal"/>
      <w:lvlText w:val="%7."/>
      <w:lvlJc w:val="left"/>
      <w:pPr>
        <w:ind w:left="5040" w:hanging="360"/>
      </w:pPr>
    </w:lvl>
    <w:lvl w:ilvl="7" w:tplc="A33847F2">
      <w:start w:val="1"/>
      <w:numFmt w:val="lowerLetter"/>
      <w:lvlText w:val="%8."/>
      <w:lvlJc w:val="left"/>
      <w:pPr>
        <w:ind w:left="5760" w:hanging="360"/>
      </w:pPr>
    </w:lvl>
    <w:lvl w:ilvl="8" w:tplc="8664498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953BC6"/>
    <w:multiLevelType w:val="hybridMultilevel"/>
    <w:tmpl w:val="FFFFFFFF"/>
    <w:lvl w:ilvl="0" w:tplc="208C139E">
      <w:start w:val="1"/>
      <w:numFmt w:val="decimal"/>
      <w:lvlText w:val="%1."/>
      <w:lvlJc w:val="left"/>
      <w:pPr>
        <w:ind w:left="720" w:hanging="360"/>
      </w:pPr>
    </w:lvl>
    <w:lvl w:ilvl="1" w:tplc="E1E00C42">
      <w:start w:val="1"/>
      <w:numFmt w:val="lowerLetter"/>
      <w:lvlText w:val="%2."/>
      <w:lvlJc w:val="left"/>
      <w:pPr>
        <w:ind w:left="1440" w:hanging="360"/>
      </w:pPr>
    </w:lvl>
    <w:lvl w:ilvl="2" w:tplc="9342BD2C">
      <w:start w:val="1"/>
      <w:numFmt w:val="lowerRoman"/>
      <w:lvlText w:val="%3."/>
      <w:lvlJc w:val="right"/>
      <w:pPr>
        <w:ind w:left="2160" w:hanging="180"/>
      </w:pPr>
    </w:lvl>
    <w:lvl w:ilvl="3" w:tplc="D0B8C1B2">
      <w:start w:val="1"/>
      <w:numFmt w:val="decimal"/>
      <w:lvlText w:val="%4."/>
      <w:lvlJc w:val="left"/>
      <w:pPr>
        <w:ind w:left="2880" w:hanging="360"/>
      </w:pPr>
    </w:lvl>
    <w:lvl w:ilvl="4" w:tplc="58EAA5B0">
      <w:start w:val="1"/>
      <w:numFmt w:val="lowerLetter"/>
      <w:lvlText w:val="%5."/>
      <w:lvlJc w:val="left"/>
      <w:pPr>
        <w:ind w:left="3600" w:hanging="360"/>
      </w:pPr>
    </w:lvl>
    <w:lvl w:ilvl="5" w:tplc="D1A8AF50">
      <w:start w:val="1"/>
      <w:numFmt w:val="lowerRoman"/>
      <w:lvlText w:val="%6."/>
      <w:lvlJc w:val="right"/>
      <w:pPr>
        <w:ind w:left="4320" w:hanging="180"/>
      </w:pPr>
    </w:lvl>
    <w:lvl w:ilvl="6" w:tplc="25524128">
      <w:start w:val="1"/>
      <w:numFmt w:val="decimal"/>
      <w:lvlText w:val="%7."/>
      <w:lvlJc w:val="left"/>
      <w:pPr>
        <w:ind w:left="5040" w:hanging="360"/>
      </w:pPr>
    </w:lvl>
    <w:lvl w:ilvl="7" w:tplc="062063FA">
      <w:start w:val="1"/>
      <w:numFmt w:val="lowerLetter"/>
      <w:lvlText w:val="%8."/>
      <w:lvlJc w:val="left"/>
      <w:pPr>
        <w:ind w:left="5760" w:hanging="360"/>
      </w:pPr>
    </w:lvl>
    <w:lvl w:ilvl="8" w:tplc="DB8662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2FC6B0"/>
    <w:multiLevelType w:val="hybridMultilevel"/>
    <w:tmpl w:val="FFFFFFFF"/>
    <w:lvl w:ilvl="0" w:tplc="D6D2DB72">
      <w:start w:val="1"/>
      <w:numFmt w:val="decimal"/>
      <w:lvlText w:val="%1."/>
      <w:lvlJc w:val="left"/>
      <w:pPr>
        <w:ind w:left="720" w:hanging="360"/>
      </w:pPr>
    </w:lvl>
    <w:lvl w:ilvl="1" w:tplc="5C42D64C">
      <w:start w:val="1"/>
      <w:numFmt w:val="lowerLetter"/>
      <w:lvlText w:val="%2."/>
      <w:lvlJc w:val="left"/>
      <w:pPr>
        <w:ind w:left="1440" w:hanging="360"/>
      </w:pPr>
    </w:lvl>
    <w:lvl w:ilvl="2" w:tplc="DA74229A">
      <w:start w:val="1"/>
      <w:numFmt w:val="lowerRoman"/>
      <w:lvlText w:val="%3."/>
      <w:lvlJc w:val="right"/>
      <w:pPr>
        <w:ind w:left="2160" w:hanging="180"/>
      </w:pPr>
    </w:lvl>
    <w:lvl w:ilvl="3" w:tplc="DB361F16">
      <w:start w:val="1"/>
      <w:numFmt w:val="decimal"/>
      <w:lvlText w:val="%4."/>
      <w:lvlJc w:val="left"/>
      <w:pPr>
        <w:ind w:left="2880" w:hanging="360"/>
      </w:pPr>
    </w:lvl>
    <w:lvl w:ilvl="4" w:tplc="079AF4A8">
      <w:start w:val="1"/>
      <w:numFmt w:val="lowerLetter"/>
      <w:lvlText w:val="%5."/>
      <w:lvlJc w:val="left"/>
      <w:pPr>
        <w:ind w:left="3600" w:hanging="360"/>
      </w:pPr>
    </w:lvl>
    <w:lvl w:ilvl="5" w:tplc="5420B5F6">
      <w:start w:val="1"/>
      <w:numFmt w:val="lowerRoman"/>
      <w:lvlText w:val="%6."/>
      <w:lvlJc w:val="right"/>
      <w:pPr>
        <w:ind w:left="4320" w:hanging="180"/>
      </w:pPr>
    </w:lvl>
    <w:lvl w:ilvl="6" w:tplc="286AAE5E">
      <w:start w:val="1"/>
      <w:numFmt w:val="decimal"/>
      <w:lvlText w:val="%7."/>
      <w:lvlJc w:val="left"/>
      <w:pPr>
        <w:ind w:left="5040" w:hanging="360"/>
      </w:pPr>
    </w:lvl>
    <w:lvl w:ilvl="7" w:tplc="C41E417A">
      <w:start w:val="1"/>
      <w:numFmt w:val="lowerLetter"/>
      <w:lvlText w:val="%8."/>
      <w:lvlJc w:val="left"/>
      <w:pPr>
        <w:ind w:left="5760" w:hanging="360"/>
      </w:pPr>
    </w:lvl>
    <w:lvl w:ilvl="8" w:tplc="5F022800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157B15"/>
    <w:multiLevelType w:val="hybridMultilevel"/>
    <w:tmpl w:val="FFFFFFFF"/>
    <w:lvl w:ilvl="0" w:tplc="61381162">
      <w:start w:val="1"/>
      <w:numFmt w:val="decimal"/>
      <w:lvlText w:val="%1."/>
      <w:lvlJc w:val="left"/>
      <w:pPr>
        <w:ind w:left="720" w:hanging="360"/>
      </w:pPr>
    </w:lvl>
    <w:lvl w:ilvl="1" w:tplc="25B02050">
      <w:start w:val="1"/>
      <w:numFmt w:val="lowerLetter"/>
      <w:lvlText w:val="%2."/>
      <w:lvlJc w:val="left"/>
      <w:pPr>
        <w:ind w:left="1440" w:hanging="360"/>
      </w:pPr>
    </w:lvl>
    <w:lvl w:ilvl="2" w:tplc="29842BF8">
      <w:start w:val="1"/>
      <w:numFmt w:val="lowerRoman"/>
      <w:lvlText w:val="%3."/>
      <w:lvlJc w:val="right"/>
      <w:pPr>
        <w:ind w:left="2160" w:hanging="180"/>
      </w:pPr>
    </w:lvl>
    <w:lvl w:ilvl="3" w:tplc="291C79D0">
      <w:start w:val="1"/>
      <w:numFmt w:val="decimal"/>
      <w:lvlText w:val="%4."/>
      <w:lvlJc w:val="left"/>
      <w:pPr>
        <w:ind w:left="2880" w:hanging="360"/>
      </w:pPr>
    </w:lvl>
    <w:lvl w:ilvl="4" w:tplc="C1C099B2">
      <w:start w:val="1"/>
      <w:numFmt w:val="lowerLetter"/>
      <w:lvlText w:val="%5."/>
      <w:lvlJc w:val="left"/>
      <w:pPr>
        <w:ind w:left="3600" w:hanging="360"/>
      </w:pPr>
    </w:lvl>
    <w:lvl w:ilvl="5" w:tplc="C43813BC">
      <w:start w:val="1"/>
      <w:numFmt w:val="lowerRoman"/>
      <w:lvlText w:val="%6."/>
      <w:lvlJc w:val="right"/>
      <w:pPr>
        <w:ind w:left="4320" w:hanging="180"/>
      </w:pPr>
    </w:lvl>
    <w:lvl w:ilvl="6" w:tplc="802A6D04">
      <w:start w:val="1"/>
      <w:numFmt w:val="decimal"/>
      <w:lvlText w:val="%7."/>
      <w:lvlJc w:val="left"/>
      <w:pPr>
        <w:ind w:left="5040" w:hanging="360"/>
      </w:pPr>
    </w:lvl>
    <w:lvl w:ilvl="7" w:tplc="B27E2A24">
      <w:start w:val="1"/>
      <w:numFmt w:val="lowerLetter"/>
      <w:lvlText w:val="%8."/>
      <w:lvlJc w:val="left"/>
      <w:pPr>
        <w:ind w:left="5760" w:hanging="360"/>
      </w:pPr>
    </w:lvl>
    <w:lvl w:ilvl="8" w:tplc="EC56497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74311C"/>
    <w:multiLevelType w:val="hybridMultilevel"/>
    <w:tmpl w:val="FFFFFFFF"/>
    <w:lvl w:ilvl="0" w:tplc="3094FB00">
      <w:start w:val="1"/>
      <w:numFmt w:val="decimal"/>
      <w:lvlText w:val="%1."/>
      <w:lvlJc w:val="left"/>
      <w:pPr>
        <w:ind w:left="720" w:hanging="360"/>
      </w:pPr>
    </w:lvl>
    <w:lvl w:ilvl="1" w:tplc="C62ABF6E">
      <w:start w:val="1"/>
      <w:numFmt w:val="lowerLetter"/>
      <w:lvlText w:val="%2."/>
      <w:lvlJc w:val="left"/>
      <w:pPr>
        <w:ind w:left="1440" w:hanging="360"/>
      </w:pPr>
    </w:lvl>
    <w:lvl w:ilvl="2" w:tplc="787CCE90">
      <w:start w:val="1"/>
      <w:numFmt w:val="lowerRoman"/>
      <w:lvlText w:val="%3."/>
      <w:lvlJc w:val="right"/>
      <w:pPr>
        <w:ind w:left="2160" w:hanging="180"/>
      </w:pPr>
    </w:lvl>
    <w:lvl w:ilvl="3" w:tplc="17B60E6C">
      <w:start w:val="1"/>
      <w:numFmt w:val="decimal"/>
      <w:lvlText w:val="%4."/>
      <w:lvlJc w:val="left"/>
      <w:pPr>
        <w:ind w:left="2880" w:hanging="360"/>
      </w:pPr>
    </w:lvl>
    <w:lvl w:ilvl="4" w:tplc="A55659C0">
      <w:start w:val="1"/>
      <w:numFmt w:val="lowerLetter"/>
      <w:lvlText w:val="%5."/>
      <w:lvlJc w:val="left"/>
      <w:pPr>
        <w:ind w:left="3600" w:hanging="360"/>
      </w:pPr>
    </w:lvl>
    <w:lvl w:ilvl="5" w:tplc="8A708498">
      <w:start w:val="1"/>
      <w:numFmt w:val="lowerRoman"/>
      <w:lvlText w:val="%6."/>
      <w:lvlJc w:val="right"/>
      <w:pPr>
        <w:ind w:left="4320" w:hanging="180"/>
      </w:pPr>
    </w:lvl>
    <w:lvl w:ilvl="6" w:tplc="259402AC">
      <w:start w:val="1"/>
      <w:numFmt w:val="decimal"/>
      <w:lvlText w:val="%7."/>
      <w:lvlJc w:val="left"/>
      <w:pPr>
        <w:ind w:left="5040" w:hanging="360"/>
      </w:pPr>
    </w:lvl>
    <w:lvl w:ilvl="7" w:tplc="F2041AA0">
      <w:start w:val="1"/>
      <w:numFmt w:val="lowerLetter"/>
      <w:lvlText w:val="%8."/>
      <w:lvlJc w:val="left"/>
      <w:pPr>
        <w:ind w:left="5760" w:hanging="360"/>
      </w:pPr>
    </w:lvl>
    <w:lvl w:ilvl="8" w:tplc="E7DCA6F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5B38198"/>
    <w:multiLevelType w:val="hybridMultilevel"/>
    <w:tmpl w:val="FFFFFFFF"/>
    <w:lvl w:ilvl="0" w:tplc="1C6818EA">
      <w:start w:val="1"/>
      <w:numFmt w:val="decimal"/>
      <w:lvlText w:val="%1."/>
      <w:lvlJc w:val="left"/>
      <w:pPr>
        <w:ind w:left="720" w:hanging="360"/>
      </w:pPr>
    </w:lvl>
    <w:lvl w:ilvl="1" w:tplc="1A72D97C">
      <w:start w:val="1"/>
      <w:numFmt w:val="lowerLetter"/>
      <w:lvlText w:val="%2."/>
      <w:lvlJc w:val="left"/>
      <w:pPr>
        <w:ind w:left="1440" w:hanging="360"/>
      </w:pPr>
    </w:lvl>
    <w:lvl w:ilvl="2" w:tplc="2490ED70">
      <w:start w:val="1"/>
      <w:numFmt w:val="lowerRoman"/>
      <w:lvlText w:val="%3."/>
      <w:lvlJc w:val="right"/>
      <w:pPr>
        <w:ind w:left="2160" w:hanging="180"/>
      </w:pPr>
    </w:lvl>
    <w:lvl w:ilvl="3" w:tplc="6E84332E">
      <w:start w:val="1"/>
      <w:numFmt w:val="decimal"/>
      <w:lvlText w:val="%4."/>
      <w:lvlJc w:val="left"/>
      <w:pPr>
        <w:ind w:left="2880" w:hanging="360"/>
      </w:pPr>
    </w:lvl>
    <w:lvl w:ilvl="4" w:tplc="DEB4319E">
      <w:start w:val="1"/>
      <w:numFmt w:val="lowerLetter"/>
      <w:lvlText w:val="%5."/>
      <w:lvlJc w:val="left"/>
      <w:pPr>
        <w:ind w:left="3600" w:hanging="360"/>
      </w:pPr>
    </w:lvl>
    <w:lvl w:ilvl="5" w:tplc="EAA4217A">
      <w:start w:val="1"/>
      <w:numFmt w:val="lowerRoman"/>
      <w:lvlText w:val="%6."/>
      <w:lvlJc w:val="right"/>
      <w:pPr>
        <w:ind w:left="4320" w:hanging="180"/>
      </w:pPr>
    </w:lvl>
    <w:lvl w:ilvl="6" w:tplc="CDEEDFE6">
      <w:start w:val="1"/>
      <w:numFmt w:val="decimal"/>
      <w:lvlText w:val="%7."/>
      <w:lvlJc w:val="left"/>
      <w:pPr>
        <w:ind w:left="5040" w:hanging="360"/>
      </w:pPr>
    </w:lvl>
    <w:lvl w:ilvl="7" w:tplc="188E553A">
      <w:start w:val="1"/>
      <w:numFmt w:val="lowerLetter"/>
      <w:lvlText w:val="%8."/>
      <w:lvlJc w:val="left"/>
      <w:pPr>
        <w:ind w:left="5760" w:hanging="360"/>
      </w:pPr>
    </w:lvl>
    <w:lvl w:ilvl="8" w:tplc="F968D392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0F211A"/>
    <w:multiLevelType w:val="hybridMultilevel"/>
    <w:tmpl w:val="FFFFFFFF"/>
    <w:lvl w:ilvl="0" w:tplc="21FE592C">
      <w:start w:val="1"/>
      <w:numFmt w:val="decimal"/>
      <w:lvlText w:val="%1."/>
      <w:lvlJc w:val="left"/>
      <w:pPr>
        <w:ind w:left="720" w:hanging="360"/>
      </w:pPr>
    </w:lvl>
    <w:lvl w:ilvl="1" w:tplc="51B8558A">
      <w:start w:val="1"/>
      <w:numFmt w:val="lowerLetter"/>
      <w:lvlText w:val="%2."/>
      <w:lvlJc w:val="left"/>
      <w:pPr>
        <w:ind w:left="1440" w:hanging="360"/>
      </w:pPr>
    </w:lvl>
    <w:lvl w:ilvl="2" w:tplc="0D0CCA98">
      <w:start w:val="1"/>
      <w:numFmt w:val="lowerRoman"/>
      <w:lvlText w:val="%3."/>
      <w:lvlJc w:val="right"/>
      <w:pPr>
        <w:ind w:left="2160" w:hanging="180"/>
      </w:pPr>
    </w:lvl>
    <w:lvl w:ilvl="3" w:tplc="B956AB28">
      <w:start w:val="1"/>
      <w:numFmt w:val="decimal"/>
      <w:lvlText w:val="%4."/>
      <w:lvlJc w:val="left"/>
      <w:pPr>
        <w:ind w:left="2880" w:hanging="360"/>
      </w:pPr>
    </w:lvl>
    <w:lvl w:ilvl="4" w:tplc="CEE60182">
      <w:start w:val="1"/>
      <w:numFmt w:val="lowerLetter"/>
      <w:lvlText w:val="%5."/>
      <w:lvlJc w:val="left"/>
      <w:pPr>
        <w:ind w:left="3600" w:hanging="360"/>
      </w:pPr>
    </w:lvl>
    <w:lvl w:ilvl="5" w:tplc="49FCABB2">
      <w:start w:val="1"/>
      <w:numFmt w:val="lowerRoman"/>
      <w:lvlText w:val="%6."/>
      <w:lvlJc w:val="right"/>
      <w:pPr>
        <w:ind w:left="4320" w:hanging="180"/>
      </w:pPr>
    </w:lvl>
    <w:lvl w:ilvl="6" w:tplc="6D1A16AE">
      <w:start w:val="1"/>
      <w:numFmt w:val="decimal"/>
      <w:lvlText w:val="%7."/>
      <w:lvlJc w:val="left"/>
      <w:pPr>
        <w:ind w:left="5040" w:hanging="360"/>
      </w:pPr>
    </w:lvl>
    <w:lvl w:ilvl="7" w:tplc="6F127E18">
      <w:start w:val="1"/>
      <w:numFmt w:val="lowerLetter"/>
      <w:lvlText w:val="%8."/>
      <w:lvlJc w:val="left"/>
      <w:pPr>
        <w:ind w:left="5760" w:hanging="360"/>
      </w:pPr>
    </w:lvl>
    <w:lvl w:ilvl="8" w:tplc="E3A85892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143299">
    <w:abstractNumId w:val="4"/>
  </w:num>
  <w:num w:numId="2" w16cid:durableId="1326711972">
    <w:abstractNumId w:val="7"/>
  </w:num>
  <w:num w:numId="3" w16cid:durableId="16153915">
    <w:abstractNumId w:val="6"/>
  </w:num>
  <w:num w:numId="4" w16cid:durableId="1684865376">
    <w:abstractNumId w:val="2"/>
  </w:num>
  <w:num w:numId="5" w16cid:durableId="1966542832">
    <w:abstractNumId w:val="10"/>
  </w:num>
  <w:num w:numId="6" w16cid:durableId="2101949094">
    <w:abstractNumId w:val="8"/>
  </w:num>
  <w:num w:numId="7" w16cid:durableId="253561336">
    <w:abstractNumId w:val="5"/>
  </w:num>
  <w:num w:numId="8" w16cid:durableId="47464201">
    <w:abstractNumId w:val="9"/>
  </w:num>
  <w:num w:numId="9" w16cid:durableId="708995287">
    <w:abstractNumId w:val="1"/>
  </w:num>
  <w:num w:numId="10" w16cid:durableId="757409089">
    <w:abstractNumId w:val="3"/>
  </w:num>
  <w:num w:numId="11" w16cid:durableId="770129992">
    <w:abstractNumId w:val="0"/>
  </w:num>
  <w:num w:numId="12" w16cid:durableId="8719169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7AFC32"/>
    <w:rsid w:val="00047621"/>
    <w:rsid w:val="00685605"/>
    <w:rsid w:val="006C6234"/>
    <w:rsid w:val="007D0259"/>
    <w:rsid w:val="008E03DA"/>
    <w:rsid w:val="00C17C6E"/>
    <w:rsid w:val="00C963CB"/>
    <w:rsid w:val="03FF558F"/>
    <w:rsid w:val="11CB4AEB"/>
    <w:rsid w:val="15F09E77"/>
    <w:rsid w:val="1D7EBCBF"/>
    <w:rsid w:val="309A7329"/>
    <w:rsid w:val="3491D07D"/>
    <w:rsid w:val="3D1AE786"/>
    <w:rsid w:val="4C66EC14"/>
    <w:rsid w:val="4F7A658E"/>
    <w:rsid w:val="51150C92"/>
    <w:rsid w:val="5166A3EC"/>
    <w:rsid w:val="52942C96"/>
    <w:rsid w:val="58AFAE73"/>
    <w:rsid w:val="5A6B50E0"/>
    <w:rsid w:val="6079BFD5"/>
    <w:rsid w:val="66AB00FC"/>
    <w:rsid w:val="70486955"/>
    <w:rsid w:val="7EFE1F51"/>
    <w:rsid w:val="7F7AF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7AFC32"/>
  <w15:chartTrackingRefBased/>
  <w15:docId w15:val="{E92AC770-F6AB-49DA-B03E-D71AF30F4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3D1AE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1A9E79B42D284088948A26BE05AAB1" ma:contentTypeVersion="4" ma:contentTypeDescription="Create a new document." ma:contentTypeScope="" ma:versionID="6c8165e4ae29add17cceed591b02c19b">
  <xsd:schema xmlns:xsd="http://www.w3.org/2001/XMLSchema" xmlns:xs="http://www.w3.org/2001/XMLSchema" xmlns:p="http://schemas.microsoft.com/office/2006/metadata/properties" xmlns:ns2="51c1078c-a642-4b65-adf2-5b9e1a5e1162" targetNamespace="http://schemas.microsoft.com/office/2006/metadata/properties" ma:root="true" ma:fieldsID="8b354c691cfdf2bc6c40a22d31425ecf" ns2:_="">
    <xsd:import namespace="51c1078c-a642-4b65-adf2-5b9e1a5e11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c1078c-a642-4b65-adf2-5b9e1a5e11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55CE83D-AB2B-4EC7-BBF3-75FD8801A7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45CFEB3-60F1-4EA7-BE74-97F566F091E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328DA2-DBB7-40FA-9632-74772EAEC8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c1078c-a642-4b65-adf2-5b9e1a5e11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Moran, Sherley</dc:creator>
  <cp:keywords/>
  <dc:description/>
  <cp:lastModifiedBy>Moran, Sherley</cp:lastModifiedBy>
  <cp:revision>1</cp:revision>
  <dcterms:created xsi:type="dcterms:W3CDTF">2025-06-24T02:53:00Z</dcterms:created>
  <dcterms:modified xsi:type="dcterms:W3CDTF">2025-06-24T19:03:00Z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0x0101002B1A9E79B42D284088948A26BE05AAB1</vt:lpwstr>
  </property>
</Properties>
</file>