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80123" w14:textId="7BD8AB5F" w:rsidR="00FE74F0" w:rsidRDefault="00FE74F0" w:rsidP="00FE74F0">
      <w:pPr>
        <w:jc w:val="right"/>
      </w:pPr>
      <w:r>
        <w:t>Manzana Case</w:t>
      </w:r>
    </w:p>
    <w:p w14:paraId="44EB28E7" w14:textId="349705FC" w:rsidR="00FE74F0" w:rsidRDefault="00FE74F0" w:rsidP="00FE74F0">
      <w:pPr>
        <w:jc w:val="right"/>
      </w:pPr>
      <w:r>
        <w:t>Team B EMBA 60</w:t>
      </w:r>
    </w:p>
    <w:p w14:paraId="4EE83A26" w14:textId="4B3F8F44" w:rsidR="00FE74F0" w:rsidRDefault="00FE74F0">
      <w:r w:rsidRPr="00FE74F0">
        <w:t>TEAM B:</w:t>
      </w:r>
      <w:r w:rsidRPr="00FE74F0">
        <w:br/>
      </w:r>
      <w:r w:rsidRPr="00FE74F0">
        <w:sym w:font="Symbol" w:char="F0B7"/>
      </w:r>
      <w:r w:rsidRPr="00FE74F0">
        <w:t xml:space="preserve"> Exhibit 3 has some interesting data on how Manzana quotes TAT based</w:t>
      </w:r>
      <w:r w:rsidRPr="00FE74F0">
        <w:br/>
        <w:t>on the current backlog. What do you think about their approach? Are</w:t>
      </w:r>
      <w:r w:rsidRPr="00FE74F0">
        <w:br/>
        <w:t>they over or underestimate how long it takes to quote for a RAP given</w:t>
      </w:r>
      <w:r w:rsidRPr="00FE74F0">
        <w:br/>
        <w:t>the current backlog?</w:t>
      </w:r>
    </w:p>
    <w:p w14:paraId="5EE23228" w14:textId="7D589B02" w:rsidR="00FE74F0" w:rsidRDefault="00FE74F0">
      <w:r>
        <w:tab/>
        <w:t xml:space="preserve">Manzana’s TAT calculation treats all new requests as equal and treated in a FIFO format.  The teams do not operate in that way.  They have a priority system set up that handles requests in the order: Run, Rap, Rain, Rerun.  Because the TAT is calculated indifferent to the way the system </w:t>
      </w:r>
      <w:proofErr w:type="gramStart"/>
      <w:r>
        <w:t>actually runs</w:t>
      </w:r>
      <w:proofErr w:type="gramEnd"/>
      <w:r>
        <w:t xml:space="preserve">.  The time to complete a RAP is overestimated in their quoting process.  A second issue I see is in the way Manzana calculates </w:t>
      </w:r>
      <w:proofErr w:type="gramStart"/>
      <w:r>
        <w:t>total</w:t>
      </w:r>
      <w:proofErr w:type="gramEnd"/>
      <w:r>
        <w:t xml:space="preserve"> minutes of a process. They take </w:t>
      </w:r>
      <w:proofErr w:type="gramStart"/>
      <w:r>
        <w:t>the 95</w:t>
      </w:r>
      <w:proofErr w:type="gramEnd"/>
      <w:r>
        <w:t xml:space="preserve">% </w:t>
      </w:r>
      <w:proofErr w:type="gramStart"/>
      <w:r>
        <w:t>time</w:t>
      </w:r>
      <w:proofErr w:type="gramEnd"/>
      <w:r>
        <w:t xml:space="preserve"> to complete value and divide it by the number of available DC’s when there are fewer requests than DC’s.  In doing this, the SC time is artificially reduced since I assume no more than one DC is working on an individual report at one time.</w:t>
      </w:r>
    </w:p>
    <w:p w14:paraId="6AE4C995" w14:textId="3E0B9F11" w:rsidR="00CA6947" w:rsidRDefault="00FE74F0">
      <w:r w:rsidRPr="00FE74F0">
        <w:br/>
      </w:r>
      <w:r w:rsidRPr="00FE74F0">
        <w:sym w:font="Symbol" w:char="F0B7"/>
      </w:r>
      <w:r w:rsidRPr="00FE74F0">
        <w:t xml:space="preserve"> How would you apply Little’s Law to it? What is your estimated</w:t>
      </w:r>
      <w:r w:rsidRPr="00FE74F0">
        <w:br/>
        <w:t>turnaround time for a RAP or a RUN applying Little’s Law? (Hint: Figure</w:t>
      </w:r>
      <w:r w:rsidRPr="00FE74F0">
        <w:br/>
        <w:t>out where the bottleneck is. Everything before the bottleneck moves at</w:t>
      </w:r>
      <w:r w:rsidRPr="00FE74F0">
        <w:br/>
        <w:t>the rate of the bottleneck. After the bottleneck there is no waiting, just</w:t>
      </w:r>
      <w:r w:rsidRPr="00FE74F0">
        <w:br/>
        <w:t>processing)</w:t>
      </w:r>
    </w:p>
    <w:p w14:paraId="51A9B913" w14:textId="77777777" w:rsidR="006B31F8" w:rsidRDefault="00FE74F0">
      <w:r>
        <w:tab/>
        <w:t>The bottleneck in Manzana’s process is Underwriting</w:t>
      </w:r>
      <w:r w:rsidR="006B31F8">
        <w:t>.  The total time for a new RUN to be processed will be calculated as shown below</w:t>
      </w:r>
    </w:p>
    <w:p w14:paraId="1AABC92E" w14:textId="77777777" w:rsidR="00565271" w:rsidRDefault="006B31F8">
      <w:r>
        <w:t xml:space="preserve">TRUN = </w:t>
      </w:r>
      <w:proofErr w:type="spellStart"/>
      <w:r>
        <w:t>TDist_Run</w:t>
      </w:r>
      <w:proofErr w:type="spellEnd"/>
      <w:r>
        <w:t xml:space="preserve"> + 2(</w:t>
      </w:r>
      <w:proofErr w:type="spellStart"/>
      <w:r>
        <w:t>Tunder_Run</w:t>
      </w:r>
      <w:proofErr w:type="spellEnd"/>
      <w:r>
        <w:t xml:space="preserve">) + </w:t>
      </w:r>
      <w:proofErr w:type="spellStart"/>
      <w:r>
        <w:t>Trait_RUN</w:t>
      </w:r>
      <w:proofErr w:type="spellEnd"/>
      <w:r w:rsidR="00565271">
        <w:t xml:space="preserve"> + </w:t>
      </w:r>
      <w:proofErr w:type="spellStart"/>
      <w:r w:rsidR="00565271">
        <w:t>Tpolicy_RUN</w:t>
      </w:r>
      <w:proofErr w:type="spellEnd"/>
      <w:r w:rsidR="00565271">
        <w:t xml:space="preserve"> = 128.1 + 107.2+ 107.2 + 112.3 + 89.3 = 544.1 minutes</w:t>
      </w:r>
    </w:p>
    <w:p w14:paraId="7ED5A100" w14:textId="0761010D" w:rsidR="00FE74F0" w:rsidRDefault="00565271">
      <w:r>
        <w:t>TRAP</w:t>
      </w:r>
      <w:r w:rsidR="006B31F8">
        <w:t xml:space="preserve"> </w:t>
      </w:r>
    </w:p>
    <w:sectPr w:rsidR="00FE7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4F0"/>
    <w:rsid w:val="00565271"/>
    <w:rsid w:val="006739A9"/>
    <w:rsid w:val="00684402"/>
    <w:rsid w:val="006B31F8"/>
    <w:rsid w:val="00892EE9"/>
    <w:rsid w:val="00C154CA"/>
    <w:rsid w:val="00CA6947"/>
    <w:rsid w:val="00DC3F46"/>
    <w:rsid w:val="00FE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0B7F9"/>
  <w15:chartTrackingRefBased/>
  <w15:docId w15:val="{3658AC7A-23F1-4622-8B5E-C7BADFD64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Morman, Brian</dc:creator>
  <cp:keywords/>
  <dc:description/>
  <cp:lastModifiedBy>Morman, Brian</cp:lastModifiedBy>
  <cp:revision>1</cp:revision>
  <dcterms:created xsi:type="dcterms:W3CDTF">2025-05-21T01:31:00Z</dcterms:created>
  <dcterms:modified xsi:type="dcterms:W3CDTF">2025-05-21T01:57:00Z</dcterms:modified>
</cp:coreProperties>
</file>