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A0774" w14:textId="77777777" w:rsidR="00EB292B" w:rsidRPr="00DA621C" w:rsidRDefault="00EB292B" w:rsidP="00EB292B">
      <w:pPr>
        <w:pStyle w:val="Heading3"/>
      </w:pPr>
      <w:r w:rsidRPr="00DA621C">
        <w:t>Product</w:t>
      </w:r>
    </w:p>
    <w:p w14:paraId="41ECBDB0" w14:textId="77777777" w:rsidR="00EB292B" w:rsidRDefault="00EB292B" w:rsidP="00EB292B">
      <w:pPr>
        <w:pStyle w:val="Paragraph"/>
        <w:rPr>
          <w:rFonts w:ascii="Arial" w:hAnsi="Arial" w:cs="Arial"/>
          <w:color w:val="343232"/>
        </w:rPr>
      </w:pPr>
      <w:r>
        <w:rPr>
          <w:rFonts w:ascii="Arial" w:hAnsi="Arial" w:cs="Arial"/>
          <w:color w:val="343232"/>
        </w:rPr>
        <w:t xml:space="preserve">Mira Vos Drink Company </w:t>
      </w:r>
      <w:r w:rsidRPr="004D37B6">
        <w:rPr>
          <w:rFonts w:ascii="Arial" w:hAnsi="Arial" w:cs="Arial"/>
          <w:color w:val="343232"/>
        </w:rPr>
        <w:t xml:space="preserve">manufactures high-quality </w:t>
      </w:r>
      <w:r>
        <w:rPr>
          <w:rFonts w:ascii="Arial" w:hAnsi="Arial" w:cs="Arial"/>
          <w:color w:val="343232"/>
        </w:rPr>
        <w:t>exercise supplement powder</w:t>
      </w:r>
      <w:r w:rsidRPr="004D37B6">
        <w:rPr>
          <w:rFonts w:ascii="Arial" w:hAnsi="Arial" w:cs="Arial"/>
          <w:color w:val="343232"/>
        </w:rPr>
        <w:t>s</w:t>
      </w:r>
      <w:r>
        <w:rPr>
          <w:rFonts w:ascii="Arial" w:hAnsi="Arial" w:cs="Arial"/>
          <w:color w:val="343232"/>
        </w:rPr>
        <w:t xml:space="preserve"> and drinks with a real science-based focus on health and wellness</w:t>
      </w:r>
      <w:r w:rsidRPr="004D37B6">
        <w:rPr>
          <w:rFonts w:ascii="Arial" w:hAnsi="Arial" w:cs="Arial"/>
          <w:color w:val="343232"/>
        </w:rPr>
        <w:t xml:space="preserve">. </w:t>
      </w:r>
      <w:r>
        <w:rPr>
          <w:rFonts w:ascii="Arial" w:hAnsi="Arial" w:cs="Arial"/>
          <w:color w:val="343232"/>
        </w:rPr>
        <w:t>Our flagship drink “Mira Vos” is made with caffeine from Yerba Matte tea leaves from the heart of Argentina</w:t>
      </w:r>
      <w:r w:rsidRPr="004D37B6">
        <w:rPr>
          <w:rFonts w:ascii="Arial" w:hAnsi="Arial" w:cs="Arial"/>
          <w:color w:val="343232"/>
        </w:rPr>
        <w:t xml:space="preserve">. </w:t>
      </w:r>
      <w:r>
        <w:rPr>
          <w:rFonts w:ascii="Arial" w:hAnsi="Arial" w:cs="Arial"/>
          <w:color w:val="343232"/>
        </w:rPr>
        <w:t>Our products are made to support health-conscious people with the motivation to start new habits and the energy to maintain them.</w:t>
      </w:r>
    </w:p>
    <w:p w14:paraId="01F9B271" w14:textId="43F8539B" w:rsidR="00CA6947" w:rsidRDefault="00EB292B" w:rsidP="00EB292B">
      <w:r w:rsidRPr="00517ACA">
        <w:rPr>
          <w:rFonts w:ascii="Arial" w:hAnsi="Arial" w:cs="Arial"/>
          <w:noProof/>
          <w:color w:val="343232"/>
        </w:rPr>
        <w:drawing>
          <wp:inline distT="0" distB="0" distL="0" distR="0" wp14:anchorId="2A551241" wp14:editId="2FC216FA">
            <wp:extent cx="4876800" cy="4892040"/>
            <wp:effectExtent l="0" t="0" r="0" b="3810"/>
            <wp:docPr id="49853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4892040"/>
                    </a:xfrm>
                    <a:prstGeom prst="rect">
                      <a:avLst/>
                    </a:prstGeom>
                    <a:noFill/>
                    <a:ln>
                      <a:noFill/>
                    </a:ln>
                  </pic:spPr>
                </pic:pic>
              </a:graphicData>
            </a:graphic>
          </wp:inline>
        </w:drawing>
      </w:r>
    </w:p>
    <w:p w14:paraId="2E41E308" w14:textId="77777777" w:rsidR="00EB292B" w:rsidRDefault="00EB292B" w:rsidP="00EB292B"/>
    <w:p w14:paraId="5488C21A" w14:textId="77777777" w:rsidR="00EB292B" w:rsidRDefault="00EB292B" w:rsidP="00EB292B">
      <w:pPr>
        <w:pStyle w:val="Heading3"/>
      </w:pPr>
      <w:r>
        <w:t>Future of the Company</w:t>
      </w:r>
    </w:p>
    <w:p w14:paraId="53B7FD99" w14:textId="7A45074A" w:rsidR="00EB292B" w:rsidRDefault="00EB292B" w:rsidP="00EB292B">
      <w:pPr>
        <w:pStyle w:val="Paragraph"/>
        <w:rPr>
          <w:rFonts w:ascii="Arial" w:hAnsi="Arial" w:cs="Arial"/>
          <w:color w:val="343232"/>
        </w:rPr>
      </w:pPr>
      <w:r w:rsidRPr="00B050F8">
        <w:rPr>
          <w:rFonts w:ascii="Arial" w:hAnsi="Arial" w:cs="Arial"/>
          <w:color w:val="343232"/>
        </w:rPr>
        <w:t xml:space="preserve">Although </w:t>
      </w:r>
      <w:r>
        <w:rPr>
          <w:rFonts w:ascii="Arial" w:hAnsi="Arial" w:cs="Arial"/>
          <w:color w:val="343232"/>
        </w:rPr>
        <w:t>the exercise supplement industry</w:t>
      </w:r>
      <w:r w:rsidRPr="00B050F8">
        <w:rPr>
          <w:rFonts w:ascii="Arial" w:hAnsi="Arial" w:cs="Arial"/>
          <w:color w:val="343232"/>
        </w:rPr>
        <w:t xml:space="preserve"> is highly competitive, we believe that there is a place for high-quality, attractive, </w:t>
      </w:r>
      <w:r>
        <w:rPr>
          <w:rFonts w:ascii="Arial" w:hAnsi="Arial" w:cs="Arial"/>
          <w:color w:val="343232"/>
        </w:rPr>
        <w:t>science based</w:t>
      </w:r>
      <w:r w:rsidRPr="00B050F8">
        <w:rPr>
          <w:rFonts w:ascii="Arial" w:hAnsi="Arial" w:cs="Arial"/>
          <w:color w:val="343232"/>
        </w:rPr>
        <w:t xml:space="preserve">, and </w:t>
      </w:r>
      <w:r>
        <w:rPr>
          <w:rFonts w:ascii="Arial" w:hAnsi="Arial" w:cs="Arial"/>
          <w:color w:val="343232"/>
        </w:rPr>
        <w:t>natural supplements</w:t>
      </w:r>
      <w:r w:rsidRPr="00B050F8">
        <w:rPr>
          <w:rFonts w:ascii="Arial" w:hAnsi="Arial" w:cs="Arial"/>
          <w:color w:val="343232"/>
        </w:rPr>
        <w:t>.</w:t>
      </w:r>
      <w:r>
        <w:rPr>
          <w:rFonts w:ascii="Arial" w:hAnsi="Arial" w:cs="Arial"/>
          <w:color w:val="343232"/>
        </w:rPr>
        <w:t xml:space="preserve">  Our product creates an alternative to the overfilled shelves of pre-workout products that is clear in what it contains and why.  This creates an opportunity to </w:t>
      </w:r>
      <w:proofErr w:type="gramStart"/>
      <w:r>
        <w:rPr>
          <w:rFonts w:ascii="Arial" w:hAnsi="Arial" w:cs="Arial"/>
          <w:color w:val="343232"/>
        </w:rPr>
        <w:t>bring in</w:t>
      </w:r>
      <w:proofErr w:type="gramEnd"/>
      <w:r>
        <w:rPr>
          <w:rFonts w:ascii="Arial" w:hAnsi="Arial" w:cs="Arial"/>
          <w:color w:val="343232"/>
        </w:rPr>
        <w:t xml:space="preserve"> new customers to the market and engage them in ways they </w:t>
      </w:r>
      <w:r w:rsidR="00F94CEF">
        <w:rPr>
          <w:rFonts w:ascii="Arial" w:hAnsi="Arial" w:cs="Arial"/>
          <w:color w:val="343232"/>
        </w:rPr>
        <w:t>haven’t been previously engaged.</w:t>
      </w:r>
      <w:r>
        <w:rPr>
          <w:rFonts w:ascii="Arial" w:hAnsi="Arial" w:cs="Arial"/>
          <w:color w:val="343232"/>
        </w:rPr>
        <w:t xml:space="preserve">  </w:t>
      </w:r>
      <w:r w:rsidRPr="00B050F8">
        <w:rPr>
          <w:rFonts w:ascii="Arial" w:hAnsi="Arial" w:cs="Arial"/>
          <w:color w:val="343232"/>
        </w:rPr>
        <w:t xml:space="preserve"> Our goal is to build and market </w:t>
      </w:r>
      <w:r>
        <w:rPr>
          <w:rFonts w:ascii="Arial" w:hAnsi="Arial" w:cs="Arial"/>
          <w:color w:val="343232"/>
        </w:rPr>
        <w:t>supplements and drinks</w:t>
      </w:r>
      <w:r w:rsidRPr="00B050F8">
        <w:rPr>
          <w:rFonts w:ascii="Arial" w:hAnsi="Arial" w:cs="Arial"/>
          <w:color w:val="343232"/>
        </w:rPr>
        <w:t xml:space="preserve"> that will </w:t>
      </w:r>
      <w:r>
        <w:rPr>
          <w:rFonts w:ascii="Arial" w:hAnsi="Arial" w:cs="Arial"/>
          <w:color w:val="343232"/>
        </w:rPr>
        <w:t xml:space="preserve">encourage more people to get moving, make progress, and have the endurance </w:t>
      </w:r>
      <w:r>
        <w:rPr>
          <w:rFonts w:ascii="Arial" w:hAnsi="Arial" w:cs="Arial"/>
          <w:color w:val="343232"/>
        </w:rPr>
        <w:lastRenderedPageBreak/>
        <w:t>to keep that good habit for life.</w:t>
      </w:r>
    </w:p>
    <w:p w14:paraId="20A78DD6" w14:textId="77777777" w:rsidR="00EB292B" w:rsidRDefault="00EB292B" w:rsidP="00EB292B">
      <w:pPr>
        <w:pStyle w:val="Heading3"/>
      </w:pPr>
      <w:r>
        <w:t>Mission Statement</w:t>
      </w:r>
    </w:p>
    <w:p w14:paraId="56F91F2F" w14:textId="77777777" w:rsidR="00EB292B" w:rsidRDefault="00EB292B" w:rsidP="00EB292B">
      <w:pPr>
        <w:pStyle w:val="Paragraph"/>
        <w:rPr>
          <w:rFonts w:ascii="Arial" w:hAnsi="Arial" w:cs="Arial"/>
          <w:color w:val="343232"/>
        </w:rPr>
      </w:pPr>
      <w:r w:rsidRPr="00B050F8">
        <w:rPr>
          <w:rFonts w:ascii="Arial" w:hAnsi="Arial" w:cs="Arial"/>
          <w:color w:val="343232"/>
        </w:rPr>
        <w:t xml:space="preserve">To </w:t>
      </w:r>
      <w:r>
        <w:rPr>
          <w:rFonts w:ascii="Arial" w:hAnsi="Arial" w:cs="Arial"/>
          <w:color w:val="343232"/>
        </w:rPr>
        <w:t xml:space="preserve">get people moving and provide them the clean energy to become their best selves.  </w:t>
      </w:r>
    </w:p>
    <w:p w14:paraId="2BB0EACE" w14:textId="77777777" w:rsidR="000D040E" w:rsidRDefault="000D040E" w:rsidP="000D040E">
      <w:pPr>
        <w:pStyle w:val="Heading3"/>
      </w:pPr>
      <w:r>
        <w:t>Industry</w:t>
      </w:r>
    </w:p>
    <w:p w14:paraId="13146A92" w14:textId="5843C018" w:rsidR="00F94CEF" w:rsidRPr="00B050F8" w:rsidRDefault="000D040E" w:rsidP="00EB292B">
      <w:pPr>
        <w:pStyle w:val="Paragraph"/>
        <w:rPr>
          <w:rFonts w:ascii="Arial" w:hAnsi="Arial" w:cs="Arial"/>
          <w:color w:val="343232"/>
        </w:rPr>
      </w:pPr>
      <w:r>
        <w:rPr>
          <w:rFonts w:ascii="Arial" w:hAnsi="Arial" w:cs="Arial"/>
          <w:color w:val="343232"/>
        </w:rPr>
        <w:t>Mira Vos</w:t>
      </w:r>
      <w:r w:rsidRPr="00B050F8">
        <w:rPr>
          <w:rFonts w:ascii="Arial" w:hAnsi="Arial" w:cs="Arial"/>
          <w:color w:val="343232"/>
        </w:rPr>
        <w:t xml:space="preserve"> will be a part of the </w:t>
      </w:r>
      <w:r>
        <w:rPr>
          <w:rFonts w:ascii="Arial" w:hAnsi="Arial" w:cs="Arial"/>
          <w:color w:val="343232"/>
        </w:rPr>
        <w:t>exercise supplement</w:t>
      </w:r>
      <w:r w:rsidRPr="00B050F8">
        <w:rPr>
          <w:rFonts w:ascii="Arial" w:hAnsi="Arial" w:cs="Arial"/>
          <w:color w:val="343232"/>
        </w:rPr>
        <w:t xml:space="preserve"> industry. </w:t>
      </w:r>
      <w:r>
        <w:rPr>
          <w:rFonts w:ascii="Arial" w:hAnsi="Arial" w:cs="Arial"/>
          <w:color w:val="343232"/>
        </w:rPr>
        <w:t>The exercise supplement industry currently consists of 19.58b in revenue with a CAGR of 5.9 into 2030</w:t>
      </w:r>
      <w:r w:rsidRPr="00B050F8">
        <w:rPr>
          <w:rFonts w:ascii="Arial" w:hAnsi="Arial" w:cs="Arial"/>
          <w:color w:val="343232"/>
        </w:rPr>
        <w:t xml:space="preserve">. </w:t>
      </w:r>
      <w:r>
        <w:rPr>
          <w:rFonts w:ascii="Arial" w:hAnsi="Arial" w:cs="Arial"/>
          <w:color w:val="343232"/>
        </w:rPr>
        <w:t>35.1% of that market is US-based with 88% in powder and xx% in ready-to-drink.  The growing market is associated with a growing understanding of the importance of exercise for men and women.  A trend towards simpler eating and increased focus on processed ingredients creates an opening for a pre-workout supplement drink with simple and natural ingredients.</w:t>
      </w:r>
    </w:p>
    <w:p w14:paraId="3C2DF4E9" w14:textId="34AC19A6" w:rsidR="00F94CEF" w:rsidRDefault="00F94CEF" w:rsidP="00F94CEF">
      <w:pPr>
        <w:pStyle w:val="Heading3"/>
      </w:pPr>
      <w:r>
        <w:t>The Competition</w:t>
      </w:r>
    </w:p>
    <w:p w14:paraId="212B794C" w14:textId="729B5F52" w:rsidR="00F94CEF" w:rsidRDefault="00F94CEF" w:rsidP="00F94CEF">
      <w:r>
        <w:t xml:space="preserve">The closest competitors to the Mira Vos model are: </w:t>
      </w:r>
      <w:proofErr w:type="spellStart"/>
      <w:r>
        <w:t>Celcius</w:t>
      </w:r>
      <w:proofErr w:type="spellEnd"/>
      <w:r>
        <w:t xml:space="preserve">, Alani Nu, and Naked Energy.  Each of these are competitors in the clean energy </w:t>
      </w:r>
      <w:proofErr w:type="spellStart"/>
      <w:r>
        <w:t>preworkout</w:t>
      </w:r>
      <w:proofErr w:type="spellEnd"/>
      <w:r>
        <w:t xml:space="preserve"> space.  Each of these is differentiated in ways similar to the Mira Vos model.  </w:t>
      </w:r>
      <w:proofErr w:type="spellStart"/>
      <w:r>
        <w:t>Celcius</w:t>
      </w:r>
      <w:proofErr w:type="spellEnd"/>
      <w:r>
        <w:t xml:space="preserve"> is sold in different locations (i.e. Costco shelves).  Alani is marketed heavily in social media and targeted towards women.  Naked Energy focuses on third party testing and natural ingredients.  None of these approaches the problem in the same way as Mira Vos.  None of these includes </w:t>
      </w:r>
      <w:r w:rsidR="000D040E">
        <w:t>the same ingredient mix and marketing story Mira Vos can tell.</w:t>
      </w:r>
    </w:p>
    <w:p w14:paraId="4771847A" w14:textId="77777777" w:rsidR="000D040E" w:rsidRDefault="000D040E" w:rsidP="00F94CEF"/>
    <w:p w14:paraId="7CB9177F" w14:textId="77777777" w:rsidR="000D040E" w:rsidRDefault="000D040E" w:rsidP="000D040E">
      <w:pPr>
        <w:pStyle w:val="Heading3"/>
      </w:pPr>
      <w:r>
        <w:t>Company Advantages</w:t>
      </w:r>
    </w:p>
    <w:p w14:paraId="63C764B0" w14:textId="77777777" w:rsidR="000D040E" w:rsidRPr="006844E8" w:rsidRDefault="000D040E" w:rsidP="000D040E">
      <w:pPr>
        <w:pStyle w:val="Paragraph-prelist"/>
        <w:rPr>
          <w:rFonts w:ascii="Arial" w:hAnsi="Arial" w:cs="Arial"/>
          <w:color w:val="343232"/>
        </w:rPr>
      </w:pPr>
      <w:r>
        <w:rPr>
          <w:rFonts w:ascii="Arial" w:hAnsi="Arial" w:cs="Arial"/>
          <w:color w:val="343232"/>
        </w:rPr>
        <w:t>Mira Vos</w:t>
      </w:r>
      <w:r w:rsidRPr="006844E8">
        <w:rPr>
          <w:rFonts w:ascii="Arial" w:hAnsi="Arial" w:cs="Arial"/>
          <w:color w:val="343232"/>
        </w:rPr>
        <w:t xml:space="preserve"> has the following advantages compared to competitors</w:t>
      </w:r>
      <w:r w:rsidRPr="00DA621C">
        <w:rPr>
          <w:rFonts w:ascii="Arial" w:hAnsi="Arial" w:cs="Arial"/>
          <w:color w:val="343232"/>
        </w:rPr>
        <w:t>:</w:t>
      </w:r>
    </w:p>
    <w:p w14:paraId="736E9006" w14:textId="77777777" w:rsidR="000D040E" w:rsidRPr="00081F0F" w:rsidRDefault="000D040E" w:rsidP="000D040E">
      <w:pPr>
        <w:pStyle w:val="UL"/>
        <w:numPr>
          <w:ilvl w:val="0"/>
          <w:numId w:val="1"/>
        </w:numPr>
        <w:rPr>
          <w:rFonts w:ascii="Arial" w:hAnsi="Arial" w:cs="Arial"/>
          <w:color w:val="343232"/>
        </w:rPr>
      </w:pPr>
      <w:r>
        <w:rPr>
          <w:rFonts w:ascii="Arial" w:hAnsi="Arial" w:cs="Arial"/>
          <w:color w:val="343232"/>
        </w:rPr>
        <w:t>Simple transparent ingredients</w:t>
      </w:r>
    </w:p>
    <w:p w14:paraId="73981915" w14:textId="77777777" w:rsidR="000D040E" w:rsidRPr="00081F0F" w:rsidRDefault="000D040E" w:rsidP="000D040E">
      <w:pPr>
        <w:pStyle w:val="UL"/>
        <w:numPr>
          <w:ilvl w:val="0"/>
          <w:numId w:val="1"/>
        </w:numPr>
        <w:rPr>
          <w:rFonts w:ascii="Arial" w:hAnsi="Arial" w:cs="Arial"/>
          <w:color w:val="343232"/>
        </w:rPr>
      </w:pPr>
      <w:r>
        <w:rPr>
          <w:rFonts w:ascii="Arial" w:hAnsi="Arial" w:cs="Arial"/>
          <w:color w:val="343232"/>
        </w:rPr>
        <w:t>Natural caffeine sourced from premium plants</w:t>
      </w:r>
    </w:p>
    <w:p w14:paraId="2D0731D7" w14:textId="77777777" w:rsidR="000D040E" w:rsidRPr="00081F0F" w:rsidRDefault="000D040E" w:rsidP="000D040E">
      <w:pPr>
        <w:pStyle w:val="UL"/>
        <w:numPr>
          <w:ilvl w:val="0"/>
          <w:numId w:val="1"/>
        </w:numPr>
        <w:rPr>
          <w:rFonts w:ascii="Arial" w:hAnsi="Arial" w:cs="Arial"/>
          <w:color w:val="343232"/>
        </w:rPr>
      </w:pPr>
      <w:r>
        <w:rPr>
          <w:rFonts w:ascii="Arial" w:hAnsi="Arial" w:cs="Arial"/>
          <w:color w:val="343232"/>
        </w:rPr>
        <w:t>Sustainable faming processes</w:t>
      </w:r>
    </w:p>
    <w:p w14:paraId="763F7D5C" w14:textId="3960182C" w:rsidR="000D040E" w:rsidRPr="00F94CEF" w:rsidRDefault="000D040E" w:rsidP="00F94CEF">
      <w:r w:rsidRPr="004F4DFA">
        <w:rPr>
          <w:noProof/>
        </w:rPr>
        <w:lastRenderedPageBreak/>
        <w:drawing>
          <wp:inline distT="0" distB="0" distL="0" distR="0" wp14:anchorId="38E77987" wp14:editId="7EBDA27A">
            <wp:extent cx="5943600" cy="5943600"/>
            <wp:effectExtent l="0" t="0" r="0" b="0"/>
            <wp:docPr id="1638488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FA03895" w14:textId="77777777" w:rsidR="00EB292B" w:rsidRDefault="00EB292B" w:rsidP="00EB292B">
      <w:pPr>
        <w:pStyle w:val="Paragraph"/>
      </w:pPr>
    </w:p>
    <w:sectPr w:rsidR="00EB29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ourceSansPro-Regular">
    <w:altName w:val="Calibri"/>
    <w:charset w:val="00"/>
    <w:family w:val="auto"/>
    <w:pitch w:val="variable"/>
    <w:sig w:usb0="20000007"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77F68"/>
    <w:multiLevelType w:val="hybridMultilevel"/>
    <w:tmpl w:val="FB6E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0874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92B"/>
    <w:rsid w:val="000D040E"/>
    <w:rsid w:val="00160F32"/>
    <w:rsid w:val="00456650"/>
    <w:rsid w:val="006739A9"/>
    <w:rsid w:val="00892EE9"/>
    <w:rsid w:val="00AB60B3"/>
    <w:rsid w:val="00BB7D9C"/>
    <w:rsid w:val="00C154CA"/>
    <w:rsid w:val="00CA6947"/>
    <w:rsid w:val="00DC3F46"/>
    <w:rsid w:val="00EB292B"/>
    <w:rsid w:val="00ED526B"/>
    <w:rsid w:val="00F94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1710B"/>
  <w15:chartTrackingRefBased/>
  <w15:docId w15:val="{0160584A-3B58-4EE9-841F-64D364ECB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92B"/>
    <w:pPr>
      <w:spacing w:after="0" w:line="240"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EB2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2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9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9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9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9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2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92B"/>
    <w:rPr>
      <w:rFonts w:eastAsiaTheme="majorEastAsia" w:cstheme="majorBidi"/>
      <w:color w:val="272727" w:themeColor="text1" w:themeTint="D8"/>
    </w:rPr>
  </w:style>
  <w:style w:type="paragraph" w:styleId="Title">
    <w:name w:val="Title"/>
    <w:basedOn w:val="Normal"/>
    <w:next w:val="Normal"/>
    <w:link w:val="TitleChar"/>
    <w:uiPriority w:val="10"/>
    <w:qFormat/>
    <w:rsid w:val="00EB29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92B"/>
    <w:pPr>
      <w:spacing w:before="160"/>
      <w:jc w:val="center"/>
    </w:pPr>
    <w:rPr>
      <w:i/>
      <w:iCs/>
      <w:color w:val="404040" w:themeColor="text1" w:themeTint="BF"/>
    </w:rPr>
  </w:style>
  <w:style w:type="character" w:customStyle="1" w:styleId="QuoteChar">
    <w:name w:val="Quote Char"/>
    <w:basedOn w:val="DefaultParagraphFont"/>
    <w:link w:val="Quote"/>
    <w:uiPriority w:val="29"/>
    <w:rsid w:val="00EB292B"/>
    <w:rPr>
      <w:i/>
      <w:iCs/>
      <w:color w:val="404040" w:themeColor="text1" w:themeTint="BF"/>
    </w:rPr>
  </w:style>
  <w:style w:type="paragraph" w:styleId="ListParagraph">
    <w:name w:val="List Paragraph"/>
    <w:basedOn w:val="Normal"/>
    <w:uiPriority w:val="34"/>
    <w:qFormat/>
    <w:rsid w:val="00EB292B"/>
    <w:pPr>
      <w:ind w:left="720"/>
      <w:contextualSpacing/>
    </w:pPr>
  </w:style>
  <w:style w:type="character" w:styleId="IntenseEmphasis">
    <w:name w:val="Intense Emphasis"/>
    <w:basedOn w:val="DefaultParagraphFont"/>
    <w:uiPriority w:val="21"/>
    <w:qFormat/>
    <w:rsid w:val="00EB292B"/>
    <w:rPr>
      <w:i/>
      <w:iCs/>
      <w:color w:val="0F4761" w:themeColor="accent1" w:themeShade="BF"/>
    </w:rPr>
  </w:style>
  <w:style w:type="paragraph" w:styleId="IntenseQuote">
    <w:name w:val="Intense Quote"/>
    <w:basedOn w:val="Normal"/>
    <w:next w:val="Normal"/>
    <w:link w:val="IntenseQuoteChar"/>
    <w:uiPriority w:val="30"/>
    <w:qFormat/>
    <w:rsid w:val="00EB2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92B"/>
    <w:rPr>
      <w:i/>
      <w:iCs/>
      <w:color w:val="0F4761" w:themeColor="accent1" w:themeShade="BF"/>
    </w:rPr>
  </w:style>
  <w:style w:type="character" w:styleId="IntenseReference">
    <w:name w:val="Intense Reference"/>
    <w:basedOn w:val="DefaultParagraphFont"/>
    <w:uiPriority w:val="32"/>
    <w:qFormat/>
    <w:rsid w:val="00EB292B"/>
    <w:rPr>
      <w:b/>
      <w:bCs/>
      <w:smallCaps/>
      <w:color w:val="0F4761" w:themeColor="accent1" w:themeShade="BF"/>
      <w:spacing w:val="5"/>
    </w:rPr>
  </w:style>
  <w:style w:type="paragraph" w:customStyle="1" w:styleId="Paragraph">
    <w:name w:val="Paragraph"/>
    <w:basedOn w:val="Normal"/>
    <w:uiPriority w:val="99"/>
    <w:rsid w:val="00EB292B"/>
    <w:pPr>
      <w:widowControl w:val="0"/>
      <w:suppressAutoHyphens/>
      <w:autoSpaceDE w:val="0"/>
      <w:autoSpaceDN w:val="0"/>
      <w:adjustRightInd w:val="0"/>
      <w:spacing w:after="240" w:line="320" w:lineRule="atLeast"/>
      <w:textAlignment w:val="center"/>
    </w:pPr>
    <w:rPr>
      <w:rFonts w:ascii="SourceSansPro-Regular" w:hAnsi="SourceSansPro-Regular" w:cs="SourceSansPro-Regular"/>
      <w:color w:val="000000"/>
      <w:sz w:val="22"/>
      <w:szCs w:val="22"/>
    </w:rPr>
  </w:style>
  <w:style w:type="paragraph" w:customStyle="1" w:styleId="Paragraph-prelist">
    <w:name w:val="Paragraph - pre list"/>
    <w:basedOn w:val="Normal"/>
    <w:uiPriority w:val="99"/>
    <w:rsid w:val="000D040E"/>
    <w:pPr>
      <w:widowControl w:val="0"/>
      <w:suppressAutoHyphens/>
      <w:autoSpaceDE w:val="0"/>
      <w:autoSpaceDN w:val="0"/>
      <w:adjustRightInd w:val="0"/>
      <w:spacing w:after="80" w:line="320" w:lineRule="atLeast"/>
      <w:textAlignment w:val="center"/>
    </w:pPr>
    <w:rPr>
      <w:rFonts w:ascii="SourceSansPro-Regular" w:hAnsi="SourceSansPro-Regular" w:cs="SourceSansPro-Regular"/>
      <w:color w:val="000000"/>
      <w:sz w:val="22"/>
      <w:szCs w:val="22"/>
    </w:rPr>
  </w:style>
  <w:style w:type="paragraph" w:customStyle="1" w:styleId="UL">
    <w:name w:val="UL"/>
    <w:basedOn w:val="Normal"/>
    <w:uiPriority w:val="99"/>
    <w:rsid w:val="000D040E"/>
    <w:pPr>
      <w:widowControl w:val="0"/>
      <w:suppressAutoHyphens/>
      <w:autoSpaceDE w:val="0"/>
      <w:autoSpaceDN w:val="0"/>
      <w:adjustRightInd w:val="0"/>
      <w:spacing w:line="320" w:lineRule="atLeast"/>
      <w:ind w:left="660" w:hanging="360"/>
      <w:textAlignment w:val="center"/>
    </w:pPr>
    <w:rPr>
      <w:rFonts w:ascii="SourceSansPro-Regular" w:hAnsi="SourceSansPro-Regular" w:cs="SourceSansPro-Regular"/>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365</Words>
  <Characters>2085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Morman (US), Brian J</dc:creator>
  <cp:keywords/>
  <dc:description/>
  <cp:lastModifiedBy>Morman (US), Brian J</cp:lastModifiedBy>
  <cp:revision>1</cp:revision>
  <dcterms:created xsi:type="dcterms:W3CDTF">2026-02-12T13:14:00Z</dcterms:created>
  <dcterms:modified xsi:type="dcterms:W3CDTF">2026-02-12T13:27:00Z</dcterms:modified>
</cp:coreProperties>
</file>