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F8938" w14:textId="77777777" w:rsidR="00531101" w:rsidRDefault="00021FA1">
      <w:r>
        <w:t>Treetops</w:t>
      </w:r>
    </w:p>
    <w:p w14:paraId="46D75926" w14:textId="77777777" w:rsidR="00DD565B" w:rsidRDefault="00DD565B"/>
    <w:p w14:paraId="2034C5F5" w14:textId="382A3816" w:rsidR="002B1CBF" w:rsidRDefault="00DD565B">
      <w:r>
        <w:rPr>
          <w:noProof/>
        </w:rPr>
        <w:drawing>
          <wp:inline distT="0" distB="0" distL="0" distR="0" wp14:anchorId="46B68446" wp14:editId="1F1A1654">
            <wp:extent cx="5486400" cy="409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tc_tab.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095115"/>
                    </a:xfrm>
                    <a:prstGeom prst="rect">
                      <a:avLst/>
                    </a:prstGeom>
                  </pic:spPr>
                </pic:pic>
              </a:graphicData>
            </a:graphic>
          </wp:inline>
        </w:drawing>
      </w:r>
    </w:p>
    <w:p w14:paraId="4E83EF54" w14:textId="77777777" w:rsidR="00DD565B" w:rsidRDefault="00DD565B"/>
    <w:p w14:paraId="09AD4A7A" w14:textId="4FC9B0FA" w:rsidR="002B1CBF" w:rsidRDefault="002B1CBF">
      <w:r>
        <w:t>Input:</w:t>
      </w:r>
    </w:p>
    <w:p w14:paraId="580EEDE8" w14:textId="47E429EF" w:rsidR="002B1CBF" w:rsidRDefault="002B1CBF" w:rsidP="002B1CBF">
      <w:pPr>
        <w:pStyle w:val="ListParagraph"/>
        <w:numPr>
          <w:ilvl w:val="0"/>
          <w:numId w:val="1"/>
        </w:numPr>
      </w:pPr>
      <w:r>
        <w:t>CHM in the form of a TIFF file</w:t>
      </w:r>
    </w:p>
    <w:p w14:paraId="07E0959E" w14:textId="1DD075FC" w:rsidR="005E4246" w:rsidRDefault="005E4246" w:rsidP="005E4246">
      <w:pPr>
        <w:pStyle w:val="ListParagraph"/>
        <w:numPr>
          <w:ilvl w:val="0"/>
          <w:numId w:val="1"/>
        </w:numPr>
      </w:pPr>
      <w:r>
        <w:t>Crown Size Information given for up to 5 discrete elevations ranges as selected by the user. The user maps the desired elevation ranges to search grids of size 3x3, 5x5, 7x7, 9x9, and 11x11.</w:t>
      </w:r>
    </w:p>
    <w:p w14:paraId="453E7639" w14:textId="26B66634" w:rsidR="005A2D3C" w:rsidRDefault="005A2D3C" w:rsidP="002B1CBF">
      <w:pPr>
        <w:pStyle w:val="ListParagraph"/>
        <w:numPr>
          <w:ilvl w:val="0"/>
          <w:numId w:val="1"/>
        </w:numPr>
      </w:pPr>
      <w:r>
        <w:t>One of the following smoothing strategies:</w:t>
      </w:r>
    </w:p>
    <w:p w14:paraId="084A5548" w14:textId="2624EE89" w:rsidR="005A2D3C" w:rsidRDefault="005A2D3C" w:rsidP="005A2D3C">
      <w:pPr>
        <w:pStyle w:val="ListParagraph"/>
        <w:numPr>
          <w:ilvl w:val="1"/>
          <w:numId w:val="1"/>
        </w:numPr>
      </w:pPr>
      <w:r>
        <w:t>None – no smoothing is applied</w:t>
      </w:r>
    </w:p>
    <w:p w14:paraId="0DFFB73A" w14:textId="3A4D0C03" w:rsidR="005A2D3C" w:rsidRDefault="005A2D3C" w:rsidP="005A2D3C">
      <w:pPr>
        <w:pStyle w:val="ListParagraph"/>
        <w:numPr>
          <w:ilvl w:val="1"/>
          <w:numId w:val="1"/>
        </w:numPr>
      </w:pPr>
      <w:r>
        <w:t>3x3 Mean – each pixel is replaced by the mean elevation of the 3x3 grid centered at that pixel</w:t>
      </w:r>
    </w:p>
    <w:p w14:paraId="7BB9FE56" w14:textId="32513757" w:rsidR="005A2D3C" w:rsidRDefault="005A2D3C" w:rsidP="005E4246">
      <w:pPr>
        <w:pStyle w:val="ListParagraph"/>
        <w:numPr>
          <w:ilvl w:val="1"/>
          <w:numId w:val="1"/>
        </w:numPr>
      </w:pPr>
      <w:r>
        <w:t>3x3 Gaussian – apply 3x3 Gaussian filter with variance of 1</w:t>
      </w:r>
    </w:p>
    <w:p w14:paraId="7BCA0FDD" w14:textId="55FC8358" w:rsidR="005A2D3C" w:rsidRDefault="005A2D3C" w:rsidP="005A2D3C">
      <w:pPr>
        <w:pStyle w:val="ListParagraph"/>
        <w:numPr>
          <w:ilvl w:val="1"/>
          <w:numId w:val="5"/>
        </w:numPr>
      </w:pPr>
      <w:r>
        <w:t>5x5 Gaussian – apply 5x5 Gaussian filter with variance of 2</w:t>
      </w:r>
    </w:p>
    <w:p w14:paraId="614B0A27" w14:textId="77777777" w:rsidR="005E4246" w:rsidRDefault="005E4246" w:rsidP="005E4246"/>
    <w:p w14:paraId="6C0A77B1" w14:textId="77777777" w:rsidR="005E4246" w:rsidRDefault="005E4246" w:rsidP="005E4246"/>
    <w:tbl>
      <w:tblPr>
        <w:tblStyle w:val="TableGrid"/>
        <w:tblW w:w="2500" w:type="pct"/>
        <w:jc w:val="center"/>
        <w:tblLook w:val="04A0" w:firstRow="1" w:lastRow="0" w:firstColumn="1" w:lastColumn="0" w:noHBand="0" w:noVBand="1"/>
      </w:tblPr>
      <w:tblGrid>
        <w:gridCol w:w="1515"/>
        <w:gridCol w:w="1398"/>
        <w:gridCol w:w="1515"/>
      </w:tblGrid>
      <w:tr w:rsidR="005E4246" w14:paraId="49D5273D" w14:textId="77777777" w:rsidTr="005E4246">
        <w:trPr>
          <w:jc w:val="center"/>
        </w:trPr>
        <w:tc>
          <w:tcPr>
            <w:tcW w:w="2952" w:type="dxa"/>
          </w:tcPr>
          <w:p w14:paraId="69D01497" w14:textId="77777777" w:rsidR="005E4246" w:rsidRDefault="005E4246" w:rsidP="005E4246">
            <w:pPr>
              <w:jc w:val="center"/>
            </w:pPr>
            <w:r>
              <w:t>0.0751136</w:t>
            </w:r>
          </w:p>
        </w:tc>
        <w:tc>
          <w:tcPr>
            <w:tcW w:w="2952" w:type="dxa"/>
          </w:tcPr>
          <w:p w14:paraId="6EB2D851" w14:textId="77777777" w:rsidR="005E4246" w:rsidRDefault="005E4246" w:rsidP="005E4246">
            <w:pPr>
              <w:jc w:val="center"/>
            </w:pPr>
            <w:r>
              <w:t>0.123841</w:t>
            </w:r>
          </w:p>
        </w:tc>
        <w:tc>
          <w:tcPr>
            <w:tcW w:w="2952" w:type="dxa"/>
          </w:tcPr>
          <w:p w14:paraId="5E21981B" w14:textId="77777777" w:rsidR="005E4246" w:rsidRDefault="005E4246" w:rsidP="005E4246">
            <w:pPr>
              <w:jc w:val="center"/>
            </w:pPr>
            <w:r>
              <w:t>0.0751136</w:t>
            </w:r>
          </w:p>
        </w:tc>
      </w:tr>
      <w:tr w:rsidR="005E4246" w14:paraId="0E6AFC75" w14:textId="77777777" w:rsidTr="005E4246">
        <w:trPr>
          <w:jc w:val="center"/>
        </w:trPr>
        <w:tc>
          <w:tcPr>
            <w:tcW w:w="2952" w:type="dxa"/>
          </w:tcPr>
          <w:p w14:paraId="114F2A6D" w14:textId="77777777" w:rsidR="005E4246" w:rsidRDefault="005E4246" w:rsidP="005E4246">
            <w:pPr>
              <w:jc w:val="center"/>
            </w:pPr>
            <w:r>
              <w:t>0.123841</w:t>
            </w:r>
          </w:p>
        </w:tc>
        <w:tc>
          <w:tcPr>
            <w:tcW w:w="2952" w:type="dxa"/>
          </w:tcPr>
          <w:p w14:paraId="251B5437" w14:textId="77777777" w:rsidR="005E4246" w:rsidRDefault="005E4246" w:rsidP="005E4246">
            <w:pPr>
              <w:jc w:val="center"/>
            </w:pPr>
            <w:r>
              <w:t xml:space="preserve">0. </w:t>
            </w:r>
            <w:r w:rsidRPr="005E4246">
              <w:t>204180</w:t>
            </w:r>
          </w:p>
        </w:tc>
        <w:tc>
          <w:tcPr>
            <w:tcW w:w="2952" w:type="dxa"/>
          </w:tcPr>
          <w:p w14:paraId="247A99CC" w14:textId="77777777" w:rsidR="005E4246" w:rsidRDefault="005E4246" w:rsidP="005E4246">
            <w:pPr>
              <w:jc w:val="center"/>
            </w:pPr>
            <w:r>
              <w:t>0.123841</w:t>
            </w:r>
          </w:p>
        </w:tc>
      </w:tr>
      <w:tr w:rsidR="005E4246" w14:paraId="453F5FF2" w14:textId="77777777" w:rsidTr="005E4246">
        <w:trPr>
          <w:jc w:val="center"/>
        </w:trPr>
        <w:tc>
          <w:tcPr>
            <w:tcW w:w="2952" w:type="dxa"/>
          </w:tcPr>
          <w:p w14:paraId="3963C3B6" w14:textId="77777777" w:rsidR="005E4246" w:rsidRDefault="005E4246" w:rsidP="005E4246">
            <w:pPr>
              <w:jc w:val="center"/>
            </w:pPr>
            <w:r>
              <w:t>0.0751136</w:t>
            </w:r>
          </w:p>
        </w:tc>
        <w:tc>
          <w:tcPr>
            <w:tcW w:w="2952" w:type="dxa"/>
          </w:tcPr>
          <w:p w14:paraId="4357E13A" w14:textId="77777777" w:rsidR="005E4246" w:rsidRDefault="005E4246" w:rsidP="005E4246">
            <w:pPr>
              <w:jc w:val="center"/>
            </w:pPr>
            <w:r>
              <w:t>0.123841</w:t>
            </w:r>
          </w:p>
        </w:tc>
        <w:tc>
          <w:tcPr>
            <w:tcW w:w="2952" w:type="dxa"/>
          </w:tcPr>
          <w:p w14:paraId="1D684C2F" w14:textId="77777777" w:rsidR="005E4246" w:rsidRDefault="005E4246" w:rsidP="005E4246">
            <w:pPr>
              <w:jc w:val="center"/>
            </w:pPr>
            <w:r>
              <w:t>0.0751136</w:t>
            </w:r>
          </w:p>
        </w:tc>
      </w:tr>
    </w:tbl>
    <w:p w14:paraId="2C52D08B" w14:textId="2B509B96" w:rsidR="005E4246" w:rsidRDefault="005E4246" w:rsidP="005E4246">
      <w:pPr>
        <w:jc w:val="center"/>
      </w:pPr>
      <w:r>
        <w:t>3x3 Gaussian Matrix (variance 1)</w:t>
      </w:r>
    </w:p>
    <w:p w14:paraId="1F03260F" w14:textId="77777777" w:rsidR="002E6017" w:rsidRDefault="002E6017" w:rsidP="005E4246">
      <w:pPr>
        <w:jc w:val="center"/>
      </w:pPr>
      <w:bookmarkStart w:id="0" w:name="_GoBack"/>
      <w:bookmarkEnd w:id="0"/>
    </w:p>
    <w:p w14:paraId="3FD55C89" w14:textId="77777777" w:rsidR="005A2D3C" w:rsidRDefault="005A2D3C" w:rsidP="005A2D3C"/>
    <w:tbl>
      <w:tblPr>
        <w:tblStyle w:val="TableGrid"/>
        <w:tblW w:w="0" w:type="auto"/>
        <w:tblLook w:val="04A0" w:firstRow="1" w:lastRow="0" w:firstColumn="1" w:lastColumn="0" w:noHBand="0" w:noVBand="1"/>
      </w:tblPr>
      <w:tblGrid>
        <w:gridCol w:w="1771"/>
        <w:gridCol w:w="1771"/>
        <w:gridCol w:w="1771"/>
        <w:gridCol w:w="1771"/>
        <w:gridCol w:w="1772"/>
      </w:tblGrid>
      <w:tr w:rsidR="005E4246" w14:paraId="46BB6F31" w14:textId="77777777" w:rsidTr="005E4246">
        <w:tc>
          <w:tcPr>
            <w:tcW w:w="1771" w:type="dxa"/>
          </w:tcPr>
          <w:p w14:paraId="37ECA4F5" w14:textId="4AAA69CB" w:rsidR="005E4246" w:rsidRDefault="005E4246" w:rsidP="005E4246">
            <w:pPr>
              <w:jc w:val="center"/>
            </w:pPr>
            <w:r w:rsidRPr="005E4246">
              <w:lastRenderedPageBreak/>
              <w:t>0.01247</w:t>
            </w:r>
          </w:p>
        </w:tc>
        <w:tc>
          <w:tcPr>
            <w:tcW w:w="1771" w:type="dxa"/>
          </w:tcPr>
          <w:p w14:paraId="0C811CC1" w14:textId="1883F1AB" w:rsidR="005E4246" w:rsidRDefault="005E4246" w:rsidP="005E4246">
            <w:pPr>
              <w:jc w:val="center"/>
            </w:pPr>
            <w:r w:rsidRPr="005E4246">
              <w:t>0.02641</w:t>
            </w:r>
          </w:p>
        </w:tc>
        <w:tc>
          <w:tcPr>
            <w:tcW w:w="1771" w:type="dxa"/>
          </w:tcPr>
          <w:p w14:paraId="5038D21B" w14:textId="09526059" w:rsidR="005E4246" w:rsidRDefault="005E4246" w:rsidP="005E4246">
            <w:pPr>
              <w:jc w:val="center"/>
            </w:pPr>
            <w:r w:rsidRPr="005E4246">
              <w:t>0.03391</w:t>
            </w:r>
          </w:p>
        </w:tc>
        <w:tc>
          <w:tcPr>
            <w:tcW w:w="1771" w:type="dxa"/>
          </w:tcPr>
          <w:p w14:paraId="2EE14647" w14:textId="11E3FBB0" w:rsidR="005E4246" w:rsidRDefault="005E4246" w:rsidP="005E4246">
            <w:pPr>
              <w:jc w:val="center"/>
            </w:pPr>
            <w:r w:rsidRPr="005E4246">
              <w:t>0.02641</w:t>
            </w:r>
          </w:p>
        </w:tc>
        <w:tc>
          <w:tcPr>
            <w:tcW w:w="1772" w:type="dxa"/>
          </w:tcPr>
          <w:p w14:paraId="1351DDEC" w14:textId="2087F89A" w:rsidR="005E4246" w:rsidRDefault="005E4246" w:rsidP="005E4246">
            <w:pPr>
              <w:jc w:val="center"/>
            </w:pPr>
            <w:r w:rsidRPr="005E4246">
              <w:t>0.01247</w:t>
            </w:r>
          </w:p>
        </w:tc>
      </w:tr>
      <w:tr w:rsidR="005E4246" w14:paraId="522AE2EB" w14:textId="77777777" w:rsidTr="005E4246">
        <w:tc>
          <w:tcPr>
            <w:tcW w:w="1771" w:type="dxa"/>
          </w:tcPr>
          <w:p w14:paraId="1FA57715" w14:textId="2C823938" w:rsidR="005E4246" w:rsidRDefault="005E4246" w:rsidP="005E4246">
            <w:pPr>
              <w:jc w:val="center"/>
            </w:pPr>
            <w:r w:rsidRPr="005E4246">
              <w:t>0.02641</w:t>
            </w:r>
          </w:p>
        </w:tc>
        <w:tc>
          <w:tcPr>
            <w:tcW w:w="1771" w:type="dxa"/>
          </w:tcPr>
          <w:p w14:paraId="29D610A9" w14:textId="5D61EF91" w:rsidR="005E4246" w:rsidRDefault="005E4246" w:rsidP="005E4246">
            <w:pPr>
              <w:jc w:val="center"/>
            </w:pPr>
            <w:r w:rsidRPr="005E4246">
              <w:t>0.05592</w:t>
            </w:r>
          </w:p>
        </w:tc>
        <w:tc>
          <w:tcPr>
            <w:tcW w:w="1771" w:type="dxa"/>
          </w:tcPr>
          <w:p w14:paraId="1449E76F" w14:textId="29B4454B" w:rsidR="005E4246" w:rsidRDefault="005E4246" w:rsidP="005E4246">
            <w:pPr>
              <w:jc w:val="center"/>
            </w:pPr>
            <w:r w:rsidRPr="005E4246">
              <w:t>0.07180</w:t>
            </w:r>
          </w:p>
        </w:tc>
        <w:tc>
          <w:tcPr>
            <w:tcW w:w="1771" w:type="dxa"/>
          </w:tcPr>
          <w:p w14:paraId="72403E1A" w14:textId="05F93AB2" w:rsidR="005E4246" w:rsidRDefault="005E4246" w:rsidP="005E4246">
            <w:pPr>
              <w:jc w:val="center"/>
            </w:pPr>
            <w:r w:rsidRPr="005E4246">
              <w:t>0.05592</w:t>
            </w:r>
          </w:p>
        </w:tc>
        <w:tc>
          <w:tcPr>
            <w:tcW w:w="1772" w:type="dxa"/>
          </w:tcPr>
          <w:p w14:paraId="259B4ECD" w14:textId="554A9506" w:rsidR="005E4246" w:rsidRDefault="005E4246" w:rsidP="005E4246">
            <w:pPr>
              <w:jc w:val="center"/>
            </w:pPr>
            <w:r w:rsidRPr="005E4246">
              <w:t>0.02641</w:t>
            </w:r>
          </w:p>
        </w:tc>
      </w:tr>
      <w:tr w:rsidR="005E4246" w14:paraId="627EACEF" w14:textId="77777777" w:rsidTr="005E4246">
        <w:tc>
          <w:tcPr>
            <w:tcW w:w="1771" w:type="dxa"/>
          </w:tcPr>
          <w:p w14:paraId="5250200C" w14:textId="1202779A" w:rsidR="005E4246" w:rsidRDefault="005E4246" w:rsidP="005E4246">
            <w:pPr>
              <w:jc w:val="center"/>
            </w:pPr>
            <w:r w:rsidRPr="005E4246">
              <w:t>0.03391</w:t>
            </w:r>
          </w:p>
        </w:tc>
        <w:tc>
          <w:tcPr>
            <w:tcW w:w="1771" w:type="dxa"/>
          </w:tcPr>
          <w:p w14:paraId="66EA3B8E" w14:textId="082A67B6" w:rsidR="005E4246" w:rsidRDefault="005E4246" w:rsidP="005E4246">
            <w:pPr>
              <w:jc w:val="center"/>
            </w:pPr>
            <w:r w:rsidRPr="005E4246">
              <w:t>0.07180</w:t>
            </w:r>
          </w:p>
        </w:tc>
        <w:tc>
          <w:tcPr>
            <w:tcW w:w="1771" w:type="dxa"/>
          </w:tcPr>
          <w:p w14:paraId="42FBB690" w14:textId="571A169B" w:rsidR="005E4246" w:rsidRDefault="005E4246" w:rsidP="005E4246">
            <w:pPr>
              <w:jc w:val="center"/>
            </w:pPr>
            <w:r>
              <w:t>0. 0921</w:t>
            </w:r>
          </w:p>
        </w:tc>
        <w:tc>
          <w:tcPr>
            <w:tcW w:w="1771" w:type="dxa"/>
          </w:tcPr>
          <w:p w14:paraId="4D979571" w14:textId="42CDF35A" w:rsidR="005E4246" w:rsidRDefault="005E4246" w:rsidP="005E4246">
            <w:pPr>
              <w:jc w:val="center"/>
            </w:pPr>
            <w:r w:rsidRPr="005E4246">
              <w:t>0.07180</w:t>
            </w:r>
          </w:p>
        </w:tc>
        <w:tc>
          <w:tcPr>
            <w:tcW w:w="1772" w:type="dxa"/>
          </w:tcPr>
          <w:p w14:paraId="4B4CF5CE" w14:textId="3D3DD29B" w:rsidR="005E4246" w:rsidRDefault="005E4246" w:rsidP="005E4246">
            <w:pPr>
              <w:jc w:val="center"/>
            </w:pPr>
            <w:r w:rsidRPr="005E4246">
              <w:t>0.03391</w:t>
            </w:r>
          </w:p>
        </w:tc>
      </w:tr>
      <w:tr w:rsidR="005E4246" w14:paraId="58291FE2" w14:textId="77777777" w:rsidTr="005E4246">
        <w:tc>
          <w:tcPr>
            <w:tcW w:w="1771" w:type="dxa"/>
          </w:tcPr>
          <w:p w14:paraId="30BD4982" w14:textId="777B8962" w:rsidR="005E4246" w:rsidRDefault="005E4246" w:rsidP="005E4246">
            <w:pPr>
              <w:jc w:val="center"/>
            </w:pPr>
            <w:r w:rsidRPr="005E4246">
              <w:t>0.02641</w:t>
            </w:r>
          </w:p>
        </w:tc>
        <w:tc>
          <w:tcPr>
            <w:tcW w:w="1771" w:type="dxa"/>
          </w:tcPr>
          <w:p w14:paraId="68B9BD4A" w14:textId="79A41C6C" w:rsidR="005E4246" w:rsidRDefault="005E4246" w:rsidP="005E4246">
            <w:pPr>
              <w:jc w:val="center"/>
            </w:pPr>
            <w:r w:rsidRPr="005E4246">
              <w:t>0.05592</w:t>
            </w:r>
          </w:p>
        </w:tc>
        <w:tc>
          <w:tcPr>
            <w:tcW w:w="1771" w:type="dxa"/>
          </w:tcPr>
          <w:p w14:paraId="389FC182" w14:textId="74891EE9" w:rsidR="005E4246" w:rsidRDefault="005E4246" w:rsidP="005E4246">
            <w:pPr>
              <w:jc w:val="center"/>
            </w:pPr>
            <w:r w:rsidRPr="005E4246">
              <w:t>0.07180</w:t>
            </w:r>
          </w:p>
        </w:tc>
        <w:tc>
          <w:tcPr>
            <w:tcW w:w="1771" w:type="dxa"/>
          </w:tcPr>
          <w:p w14:paraId="63CF7B34" w14:textId="327499F2" w:rsidR="005E4246" w:rsidRDefault="005E4246" w:rsidP="005E4246">
            <w:pPr>
              <w:jc w:val="center"/>
            </w:pPr>
            <w:r w:rsidRPr="005E4246">
              <w:t>0.05592</w:t>
            </w:r>
          </w:p>
        </w:tc>
        <w:tc>
          <w:tcPr>
            <w:tcW w:w="1772" w:type="dxa"/>
          </w:tcPr>
          <w:p w14:paraId="29B67812" w14:textId="2B7EDB7A" w:rsidR="005E4246" w:rsidRDefault="005E4246" w:rsidP="005E4246">
            <w:pPr>
              <w:jc w:val="center"/>
            </w:pPr>
            <w:r w:rsidRPr="005E4246">
              <w:t>0.02641</w:t>
            </w:r>
          </w:p>
        </w:tc>
      </w:tr>
      <w:tr w:rsidR="005E4246" w14:paraId="0EF13C66" w14:textId="77777777" w:rsidTr="005E4246">
        <w:tc>
          <w:tcPr>
            <w:tcW w:w="1771" w:type="dxa"/>
          </w:tcPr>
          <w:p w14:paraId="3CB8F6AC" w14:textId="62E9E0FF" w:rsidR="005E4246" w:rsidRDefault="005E4246" w:rsidP="005E4246">
            <w:pPr>
              <w:jc w:val="center"/>
            </w:pPr>
            <w:r w:rsidRPr="005E4246">
              <w:t>0.01247</w:t>
            </w:r>
          </w:p>
        </w:tc>
        <w:tc>
          <w:tcPr>
            <w:tcW w:w="1771" w:type="dxa"/>
          </w:tcPr>
          <w:p w14:paraId="1EDBE899" w14:textId="18DAF402" w:rsidR="005E4246" w:rsidRDefault="005E4246" w:rsidP="005E4246">
            <w:pPr>
              <w:jc w:val="center"/>
            </w:pPr>
            <w:r w:rsidRPr="005E4246">
              <w:t>0.02641</w:t>
            </w:r>
          </w:p>
        </w:tc>
        <w:tc>
          <w:tcPr>
            <w:tcW w:w="1771" w:type="dxa"/>
          </w:tcPr>
          <w:p w14:paraId="7576ED53" w14:textId="32ECA690" w:rsidR="005E4246" w:rsidRDefault="005E4246" w:rsidP="005E4246">
            <w:pPr>
              <w:jc w:val="center"/>
            </w:pPr>
            <w:r w:rsidRPr="005E4246">
              <w:t>0.03391</w:t>
            </w:r>
          </w:p>
        </w:tc>
        <w:tc>
          <w:tcPr>
            <w:tcW w:w="1771" w:type="dxa"/>
          </w:tcPr>
          <w:p w14:paraId="6E7B8EBF" w14:textId="22CF9DC3" w:rsidR="005E4246" w:rsidRDefault="005E4246" w:rsidP="005E4246">
            <w:pPr>
              <w:jc w:val="center"/>
            </w:pPr>
            <w:r w:rsidRPr="005E4246">
              <w:t>0.02641</w:t>
            </w:r>
          </w:p>
        </w:tc>
        <w:tc>
          <w:tcPr>
            <w:tcW w:w="1772" w:type="dxa"/>
          </w:tcPr>
          <w:p w14:paraId="1520307F" w14:textId="79858958" w:rsidR="005E4246" w:rsidRDefault="005E4246" w:rsidP="005E4246">
            <w:pPr>
              <w:jc w:val="center"/>
            </w:pPr>
            <w:r w:rsidRPr="005E4246">
              <w:t>0.01247</w:t>
            </w:r>
          </w:p>
        </w:tc>
      </w:tr>
    </w:tbl>
    <w:p w14:paraId="1A180E65" w14:textId="0CFCC070" w:rsidR="005A2D3C" w:rsidRDefault="005E4246" w:rsidP="005E4246">
      <w:pPr>
        <w:jc w:val="center"/>
      </w:pPr>
      <w:r>
        <w:t>5x5 Gaussian Matrix (variance 2)</w:t>
      </w:r>
    </w:p>
    <w:p w14:paraId="27ECE81F" w14:textId="77777777" w:rsidR="005A2D3C" w:rsidRDefault="005A2D3C" w:rsidP="005A2D3C">
      <w:pPr>
        <w:pStyle w:val="ListParagraph"/>
      </w:pPr>
    </w:p>
    <w:p w14:paraId="7FF1EFAA" w14:textId="77777777" w:rsidR="005A2D3C" w:rsidRDefault="005A2D3C" w:rsidP="005A2D3C"/>
    <w:p w14:paraId="378354F6" w14:textId="03190041" w:rsidR="005A2D3C" w:rsidRDefault="005A2D3C" w:rsidP="005A2D3C">
      <w:r>
        <w:t>Algorithm:</w:t>
      </w:r>
    </w:p>
    <w:p w14:paraId="1FD31803" w14:textId="77777777" w:rsidR="007C0394" w:rsidRDefault="007C0394" w:rsidP="005A2D3C"/>
    <w:p w14:paraId="004CF247" w14:textId="000622F9" w:rsidR="007C0394" w:rsidRDefault="007C0394" w:rsidP="005A2D3C">
      <w:r>
        <w:t>The algorithm works by visiting each pixel and determines if the pixel under consideration satisfied the conditions for becoming a treetop.</w:t>
      </w:r>
    </w:p>
    <w:p w14:paraId="22F73056" w14:textId="77777777" w:rsidR="007C0394" w:rsidRDefault="007C0394" w:rsidP="005A2D3C"/>
    <w:p w14:paraId="30D7853A" w14:textId="5CC77198" w:rsidR="007C0394" w:rsidRDefault="007C0394" w:rsidP="00FD4AAF">
      <w:r>
        <w:t>Determining if a pixel is a treetop:</w:t>
      </w:r>
      <w:r w:rsidR="00FD4AAF">
        <w:t xml:space="preserve"> </w:t>
      </w:r>
    </w:p>
    <w:p w14:paraId="356FAD8C" w14:textId="77777777" w:rsidR="007C0394" w:rsidRDefault="007C0394" w:rsidP="007C0394"/>
    <w:p w14:paraId="712B80E5" w14:textId="47831C08" w:rsidR="005A2D3C" w:rsidRDefault="005E4246" w:rsidP="005A2D3C">
      <w:pPr>
        <w:pStyle w:val="ListParagraph"/>
        <w:numPr>
          <w:ilvl w:val="0"/>
          <w:numId w:val="3"/>
        </w:numPr>
      </w:pPr>
      <w:r>
        <w:t>Apply the desired smoothing technique to the CHM.</w:t>
      </w:r>
    </w:p>
    <w:p w14:paraId="70C4C33E" w14:textId="5B1D5EB0" w:rsidR="005E4246" w:rsidRDefault="005E4246" w:rsidP="005A2D3C">
      <w:pPr>
        <w:pStyle w:val="ListParagraph"/>
        <w:numPr>
          <w:ilvl w:val="0"/>
          <w:numId w:val="3"/>
        </w:numPr>
      </w:pPr>
      <w:r>
        <w:t>Apply small perturbations to each pixel value. (This has been copied from Raf’s code. Its purpose is to reduce the probability of neighboring pixels having the exact same value.)</w:t>
      </w:r>
    </w:p>
    <w:p w14:paraId="10C66E2A" w14:textId="610B9B1A" w:rsidR="005E4246" w:rsidRDefault="007C0394" w:rsidP="005A2D3C">
      <w:pPr>
        <w:pStyle w:val="ListParagraph"/>
        <w:numPr>
          <w:ilvl w:val="0"/>
          <w:numId w:val="3"/>
        </w:numPr>
      </w:pPr>
      <w:r>
        <w:t>Visit each pixel p in the smoothed CHM.</w:t>
      </w:r>
    </w:p>
    <w:p w14:paraId="154A1FE5" w14:textId="099FDD80" w:rsidR="007C0394" w:rsidRDefault="007C0394" w:rsidP="005A2D3C">
      <w:pPr>
        <w:pStyle w:val="ListParagraph"/>
        <w:numPr>
          <w:ilvl w:val="0"/>
          <w:numId w:val="3"/>
        </w:numPr>
      </w:pPr>
      <w:r>
        <w:t>Determine the crown size information p based on its elevation.</w:t>
      </w:r>
    </w:p>
    <w:p w14:paraId="7FA321AB" w14:textId="0D0A34AF" w:rsidR="007C0394" w:rsidRDefault="007C0394" w:rsidP="00FD4AAF">
      <w:pPr>
        <w:pStyle w:val="ListParagraph"/>
        <w:numPr>
          <w:ilvl w:val="0"/>
          <w:numId w:val="3"/>
        </w:numPr>
      </w:pPr>
      <w:r>
        <w:t>If p is the highest pixel in the grid of size k centered around p in the smoothed CHM then the pixel is determined to be a treetop. (</w:t>
      </w:r>
      <w:r w:rsidRPr="007C0394">
        <w:rPr>
          <w:b/>
        </w:rPr>
        <w:t>Note:</w:t>
      </w:r>
      <w:r>
        <w:rPr>
          <w:b/>
        </w:rPr>
        <w:t xml:space="preserve"> </w:t>
      </w:r>
      <w:r>
        <w:t>p may not be the highest pixel in the original (non-smoothed) CHM. To ensure the treetop is always chosen as the highest pixel in the non-smoothed CHM</w:t>
      </w:r>
      <w:r w:rsidR="00FD4AAF">
        <w:t xml:space="preserve"> the tree top is assigned to the highest pixel in the 3x3 window centered around p in the original CHM.)</w:t>
      </w:r>
    </w:p>
    <w:p w14:paraId="5B93C98E" w14:textId="77777777" w:rsidR="00FD4AAF" w:rsidRDefault="00FD4AAF" w:rsidP="00FD4AAF"/>
    <w:p w14:paraId="438B34EC" w14:textId="77777777" w:rsidR="002B1CBF" w:rsidRDefault="002B1CBF"/>
    <w:p w14:paraId="45F4754C" w14:textId="77777777" w:rsidR="00021FA1" w:rsidRDefault="00021FA1">
      <w:r>
        <w:t>Tree Crowns</w:t>
      </w:r>
    </w:p>
    <w:p w14:paraId="39CE2D3F" w14:textId="77777777" w:rsidR="00DD565B" w:rsidRDefault="00DD565B"/>
    <w:p w14:paraId="162B9C85" w14:textId="4A2A8260" w:rsidR="00742E4A" w:rsidRDefault="00AD3BA5">
      <w:r>
        <w:t xml:space="preserve">The tree crown delineation algorithm is based </w:t>
      </w:r>
      <w:r w:rsidR="00742E4A">
        <w:t xml:space="preserve">on the algorithm given </w:t>
      </w:r>
      <w:r w:rsidR="00AC3770">
        <w:t>by Tiede et al.</w:t>
      </w:r>
      <w:r>
        <w:t xml:space="preserve"> </w:t>
      </w:r>
      <w:r w:rsidR="008E7E85">
        <w:t>[1].</w:t>
      </w:r>
      <w:r w:rsidR="00742E4A">
        <w:t xml:space="preserve"> </w:t>
      </w:r>
      <w:r w:rsidR="00AC3770">
        <w:t xml:space="preserve"> Tiede et al. </w:t>
      </w:r>
      <w:r w:rsidR="00742E4A">
        <w:t xml:space="preserve">[1] </w:t>
      </w:r>
      <w:r w:rsidR="00AC3770">
        <w:t>give</w:t>
      </w:r>
      <w:r w:rsidR="00742E4A">
        <w:t xml:space="preserve"> </w:t>
      </w:r>
      <w:r w:rsidR="001A1D00">
        <w:t xml:space="preserve">a tree top determination </w:t>
      </w:r>
      <w:r w:rsidR="00742E4A">
        <w:t>algorithm t</w:t>
      </w:r>
      <w:r w:rsidR="00AC3770">
        <w:t>hat uses a dynamic search radius determined by the crown-width (</w:t>
      </w:r>
      <m:oMath>
        <m:r>
          <w:rPr>
            <w:rFonts w:ascii="Cambria Math" w:hAnsi="Cambria Math"/>
          </w:rPr>
          <m:t>CD</m:t>
        </m:r>
      </m:oMath>
      <w:r w:rsidR="00AC3770">
        <w:t>). The crown-width is defined as the following function of tree-height (</w:t>
      </w:r>
      <m:oMath>
        <m:r>
          <w:rPr>
            <w:rFonts w:ascii="Cambria Math" w:hAnsi="Cambria Math"/>
          </w:rPr>
          <m:t>TH</m:t>
        </m:r>
      </m:oMath>
      <w:r w:rsidR="00AC3770">
        <w:t>)</w:t>
      </w:r>
      <w:r w:rsidR="00742E4A">
        <w:t xml:space="preserve"> </w:t>
      </w:r>
    </w:p>
    <w:p w14:paraId="0396506C" w14:textId="77777777" w:rsidR="00742E4A" w:rsidRDefault="00742E4A"/>
    <w:p w14:paraId="60A24D9D" w14:textId="77777777" w:rsidR="00742E4A" w:rsidRPr="00742E4A" w:rsidRDefault="00742E4A">
      <m:oMathPara>
        <m:oMath>
          <m:r>
            <w:rPr>
              <w:rFonts w:ascii="Cambria Math" w:hAnsi="Cambria Math"/>
            </w:rPr>
            <m:t>CD=a+b*TH</m:t>
          </m:r>
        </m:oMath>
      </m:oMathPara>
    </w:p>
    <w:p w14:paraId="3897E54C" w14:textId="77777777" w:rsidR="00742E4A" w:rsidRDefault="00742E4A"/>
    <w:p w14:paraId="1812CD2E" w14:textId="77777777" w:rsidR="00AC3770" w:rsidRDefault="00742E4A">
      <w:r>
        <w:t xml:space="preserve">where </w:t>
      </w:r>
      <m:oMath>
        <m:r>
          <w:rPr>
            <w:rFonts w:ascii="Cambria Math" w:hAnsi="Cambria Math"/>
          </w:rPr>
          <m:t>a</m:t>
        </m:r>
      </m:oMath>
      <w:r w:rsidR="00AC3770">
        <w:t xml:space="preserve"> and </w:t>
      </w:r>
      <m:oMath>
        <m:r>
          <w:rPr>
            <w:rFonts w:ascii="Cambria Math" w:hAnsi="Cambria Math"/>
          </w:rPr>
          <m:t>b</m:t>
        </m:r>
      </m:oMath>
      <w:r w:rsidR="00AC3770">
        <w:t xml:space="preserve"> are constants. Our tree crown delineation algorithm, similar to the treetop algorithm, uses discrete search radiuses as determined by user input.</w:t>
      </w:r>
    </w:p>
    <w:p w14:paraId="19507CE6" w14:textId="77777777" w:rsidR="00AC3770" w:rsidRDefault="00AC3770"/>
    <w:p w14:paraId="3FD44844" w14:textId="77777777" w:rsidR="00AC3770" w:rsidRDefault="00AC3770">
      <w:r>
        <w:t>Input:</w:t>
      </w:r>
    </w:p>
    <w:p w14:paraId="67688F8A" w14:textId="483DC391" w:rsidR="00443D43" w:rsidRDefault="00443D43" w:rsidP="00443D43">
      <w:pPr>
        <w:pStyle w:val="ListParagraph"/>
        <w:numPr>
          <w:ilvl w:val="0"/>
          <w:numId w:val="9"/>
        </w:numPr>
      </w:pPr>
      <w:r>
        <w:t>CHM in the form of a TIFF file.</w:t>
      </w:r>
    </w:p>
    <w:p w14:paraId="364478F0" w14:textId="0484799B" w:rsidR="00742E4A" w:rsidRDefault="00443D43" w:rsidP="00443D43">
      <w:pPr>
        <w:pStyle w:val="ListParagraph"/>
        <w:numPr>
          <w:ilvl w:val="0"/>
          <w:numId w:val="8"/>
        </w:numPr>
        <w:ind w:left="709"/>
      </w:pPr>
      <w:r>
        <w:t>Treetops in the form of a shape file representing the seed points for the tree crown delineation.</w:t>
      </w:r>
    </w:p>
    <w:p w14:paraId="0BAC2DE0" w14:textId="6939E04F" w:rsidR="00443D43" w:rsidRDefault="00443D43" w:rsidP="00443D43">
      <w:pPr>
        <w:pStyle w:val="ListParagraph"/>
        <w:numPr>
          <w:ilvl w:val="0"/>
          <w:numId w:val="8"/>
        </w:numPr>
        <w:ind w:left="709"/>
      </w:pPr>
      <w:r>
        <w:t>Shape Crown checkbox that specifies whether the algorithm will attempt to shape the crown.</w:t>
      </w:r>
    </w:p>
    <w:p w14:paraId="6C5F2EF5" w14:textId="7DB35D81" w:rsidR="00443D43" w:rsidRDefault="00443D43" w:rsidP="00443D43">
      <w:pPr>
        <w:pStyle w:val="ListParagraph"/>
        <w:numPr>
          <w:ilvl w:val="0"/>
          <w:numId w:val="8"/>
        </w:numPr>
        <w:ind w:left="709"/>
      </w:pPr>
      <w:r>
        <w:t>Crown properties for up to 3 discrete elevation ranges. The properties are:</w:t>
      </w:r>
    </w:p>
    <w:p w14:paraId="4126846F" w14:textId="2E6B8734" w:rsidR="00443D43" w:rsidRDefault="00443D43" w:rsidP="00443D43">
      <w:pPr>
        <w:pStyle w:val="ListParagraph"/>
        <w:numPr>
          <w:ilvl w:val="1"/>
          <w:numId w:val="8"/>
        </w:numPr>
      </w:pPr>
      <w:r>
        <w:t>Percentile – any raster pixel with elevation &lt; the defined percentile of the treetop height will be considered too low to belong to the tree crown. This is used as a stopping condition in the algorithm.</w:t>
      </w:r>
    </w:p>
    <w:p w14:paraId="660A2648" w14:textId="77E6E906" w:rsidR="00443D43" w:rsidRDefault="00443D43" w:rsidP="00443D43">
      <w:pPr>
        <w:pStyle w:val="ListParagraph"/>
        <w:numPr>
          <w:ilvl w:val="1"/>
          <w:numId w:val="8"/>
        </w:numPr>
      </w:pPr>
      <w:r>
        <w:t>Radius – defines the maximum tree crown radius.</w:t>
      </w:r>
      <w:r w:rsidR="00C23925">
        <w:t xml:space="preserve"> This is used to define the size of the window centered around the treetop for which the tree crown is delineated.</w:t>
      </w:r>
    </w:p>
    <w:p w14:paraId="70867A98" w14:textId="77777777" w:rsidR="00C23925" w:rsidRDefault="00C23925" w:rsidP="00C23925"/>
    <w:p w14:paraId="0A91F697" w14:textId="4F3791B2" w:rsidR="00C23925" w:rsidRDefault="00C23925" w:rsidP="00C23925">
      <w:r>
        <w:t>Algorithm:</w:t>
      </w:r>
    </w:p>
    <w:p w14:paraId="50969116" w14:textId="77777777" w:rsidR="003B01F5" w:rsidRDefault="003B01F5" w:rsidP="00C23925"/>
    <w:p w14:paraId="3B48D0E3" w14:textId="55AD38FE" w:rsidR="003B01F5" w:rsidRDefault="003B01F5" w:rsidP="00271F8C">
      <w:pPr>
        <w:pStyle w:val="ListParagraph"/>
        <w:numPr>
          <w:ilvl w:val="0"/>
          <w:numId w:val="10"/>
        </w:numPr>
      </w:pPr>
      <w:r>
        <w:t>A smoothed CHM is generated base on the chosen smoothing strategy.</w:t>
      </w:r>
    </w:p>
    <w:p w14:paraId="35AA9018" w14:textId="6C13AC83" w:rsidR="00DD565B" w:rsidRDefault="00C23925" w:rsidP="00271F8C">
      <w:pPr>
        <w:pStyle w:val="ListParagraph"/>
        <w:numPr>
          <w:ilvl w:val="0"/>
          <w:numId w:val="10"/>
        </w:numPr>
      </w:pPr>
      <w:r>
        <w:t xml:space="preserve">The algorithm visits each </w:t>
      </w:r>
      <w:r w:rsidR="00271F8C">
        <w:t>treetop in the treetop file as specified by the user.</w:t>
      </w:r>
      <w:r w:rsidR="008E7E85">
        <w:t xml:space="preserve"> </w:t>
      </w:r>
      <w:r w:rsidR="003B01F5">
        <w:t xml:space="preserve"> The seed point is defined to be the highest point in the smoothed CHM in the 3x3 grid surrounding the pixel corresponding to the treetop. This is done so that the seed point is the highest in the smoothed CHM.</w:t>
      </w:r>
    </w:p>
    <w:p w14:paraId="0F30EEEC" w14:textId="77777777" w:rsidR="00EF2CAC" w:rsidRDefault="003B01F5" w:rsidP="00271F8C">
      <w:pPr>
        <w:pStyle w:val="ListParagraph"/>
        <w:numPr>
          <w:ilvl w:val="0"/>
          <w:numId w:val="10"/>
        </w:numPr>
      </w:pPr>
      <w:r>
        <w:t xml:space="preserve">The crown is </w:t>
      </w:r>
      <w:r w:rsidR="00EF2CAC">
        <w:t xml:space="preserve">built using a region-growing algorithm starting at the seed pixel. </w:t>
      </w:r>
    </w:p>
    <w:p w14:paraId="7A128ACD" w14:textId="292818BC" w:rsidR="003B01F5" w:rsidRDefault="00EF2CAC" w:rsidP="00EF2CAC">
      <w:pPr>
        <w:pStyle w:val="ListParagraph"/>
        <w:numPr>
          <w:ilvl w:val="1"/>
          <w:numId w:val="10"/>
        </w:numPr>
      </w:pPr>
      <w:r>
        <w:t xml:space="preserve">Every nearest neighbor point is compared with the initial point. Nearest neighbors are defined as the 8 neighboring pixels. </w:t>
      </w:r>
    </w:p>
    <w:p w14:paraId="0249BE84" w14:textId="2A417D98" w:rsidR="00EF2CAC" w:rsidRDefault="001D4597" w:rsidP="00EF2CAC">
      <w:pPr>
        <w:pStyle w:val="ListParagraph"/>
        <w:numPr>
          <w:ilvl w:val="1"/>
          <w:numId w:val="10"/>
        </w:numPr>
      </w:pPr>
      <w:r>
        <w:t xml:space="preserve">Each neighbor </w:t>
      </w:r>
      <w:r w:rsidR="005F1703">
        <w:t>that satisfies the following criterion is added to the crown</w:t>
      </w:r>
    </w:p>
    <w:p w14:paraId="1EEAA17A" w14:textId="1462F513" w:rsidR="005F1703" w:rsidRDefault="005F1703" w:rsidP="005F1703">
      <w:pPr>
        <w:pStyle w:val="ListParagraph"/>
        <w:numPr>
          <w:ilvl w:val="2"/>
          <w:numId w:val="10"/>
        </w:numPr>
      </w:pPr>
      <w:r>
        <w:t>Lower elevation</w:t>
      </w:r>
    </w:p>
    <w:p w14:paraId="5084DEC4" w14:textId="629B5CAE" w:rsidR="005F1703" w:rsidRDefault="005F1703" w:rsidP="005F1703">
      <w:pPr>
        <w:pStyle w:val="ListParagraph"/>
        <w:numPr>
          <w:ilvl w:val="2"/>
          <w:numId w:val="10"/>
        </w:numPr>
      </w:pPr>
      <w:r>
        <w:t>Elevation &gt; specified percentile of the associated treetop height</w:t>
      </w:r>
    </w:p>
    <w:p w14:paraId="18612A2A" w14:textId="55FF588F" w:rsidR="005F1703" w:rsidRDefault="005F1703" w:rsidP="005F1703">
      <w:pPr>
        <w:pStyle w:val="ListParagraph"/>
        <w:numPr>
          <w:ilvl w:val="2"/>
          <w:numId w:val="10"/>
        </w:numPr>
      </w:pPr>
      <w:r>
        <w:t>Point is within defined search radius</w:t>
      </w:r>
    </w:p>
    <w:p w14:paraId="0B344B5B" w14:textId="3BCA00F5" w:rsidR="005F1703" w:rsidRDefault="005F1703" w:rsidP="00EF2CAC">
      <w:pPr>
        <w:pStyle w:val="ListParagraph"/>
        <w:numPr>
          <w:ilvl w:val="1"/>
          <w:numId w:val="10"/>
        </w:numPr>
      </w:pPr>
      <w:r>
        <w:t xml:space="preserve">This process is repeated with each neighbor added to the crown as the </w:t>
      </w:r>
      <w:r w:rsidR="001A1D00">
        <w:t>seed pixel</w:t>
      </w:r>
      <w:r>
        <w:t xml:space="preserve"> until no new points satisfy the criterion</w:t>
      </w:r>
      <w:r w:rsidR="004B101A">
        <w:t xml:space="preserve"> of b</w:t>
      </w:r>
      <w:r>
        <w:t>.</w:t>
      </w:r>
    </w:p>
    <w:p w14:paraId="34535516" w14:textId="77777777" w:rsidR="00CF68DA" w:rsidRDefault="00CF68DA" w:rsidP="00CF68DA"/>
    <w:p w14:paraId="3712E15A" w14:textId="69A57D98" w:rsidR="00CF68DA" w:rsidRDefault="00CF68DA" w:rsidP="00CF68DA">
      <w:r>
        <w:t>Example</w:t>
      </w:r>
    </w:p>
    <w:p w14:paraId="570E1A0B" w14:textId="77777777" w:rsidR="00D027B6" w:rsidRDefault="00D027B6" w:rsidP="00CF68DA"/>
    <w:p w14:paraId="530A011F" w14:textId="1CCE075E" w:rsidR="00D027B6" w:rsidRDefault="00D027B6" w:rsidP="00CF68DA">
      <w:r>
        <w:t>The following figure provides an example of how the algorithm would run</w:t>
      </w:r>
      <w:r w:rsidR="001A1D00">
        <w:t>. Suppose that the percentile here is 60% and therefore only accept pixels into the crown that have an elevation of at least 18</w:t>
      </w:r>
      <w:r>
        <w:t>. We begin with the initial point in a). We add each neighbor of a) to the crown because each point has</w:t>
      </w:r>
      <w:r w:rsidR="001A1D00">
        <w:t xml:space="preserve"> a lower elevation that. We repeat with this process in b) checking if its neighboring pixels not in the crown can be added.  All neighboring pixels &lt;= 26 and &gt;= 18 are added. This process is again repeated in c) and the final tree crown is show in d).</w:t>
      </w:r>
    </w:p>
    <w:p w14:paraId="6A5C152E" w14:textId="499AE9F4" w:rsidR="00CF68DA" w:rsidRPr="00742E4A" w:rsidRDefault="00D027B6" w:rsidP="00CF68DA">
      <w:r>
        <w:rPr>
          <w:noProof/>
        </w:rPr>
        <w:drawing>
          <wp:inline distT="0" distB="0" distL="0" distR="0" wp14:anchorId="3BDA66C7" wp14:editId="1950BE22">
            <wp:extent cx="5486400" cy="4937760"/>
            <wp:effectExtent l="0" t="0" r="0" b="0"/>
            <wp:docPr id="3" name="Picture 3" descr="ssd:Users:ben:Documents:software:lmtools:MetricProj:docs:region_gro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ben:Documents:software:lmtools:MetricProj:docs:region_grow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937760"/>
                    </a:xfrm>
                    <a:prstGeom prst="rect">
                      <a:avLst/>
                    </a:prstGeom>
                    <a:noFill/>
                    <a:ln>
                      <a:noFill/>
                    </a:ln>
                  </pic:spPr>
                </pic:pic>
              </a:graphicData>
            </a:graphic>
          </wp:inline>
        </w:drawing>
      </w:r>
    </w:p>
    <w:p w14:paraId="3D627302" w14:textId="77777777" w:rsidR="00D7214D" w:rsidRDefault="00D7214D"/>
    <w:p w14:paraId="04E2D764" w14:textId="4829B116" w:rsidR="00D7214D" w:rsidRDefault="00D7214D">
      <w:r>
        <w:t>Bibliography</w:t>
      </w:r>
    </w:p>
    <w:p w14:paraId="1A354E59" w14:textId="77777777" w:rsidR="007E229A" w:rsidRDefault="007E229A"/>
    <w:p w14:paraId="0D6DCBA2" w14:textId="05E7A39F" w:rsidR="00D7214D" w:rsidRPr="00D7214D" w:rsidRDefault="00D7214D" w:rsidP="00D7214D">
      <w:pPr>
        <w:pStyle w:val="ListParagraph"/>
        <w:numPr>
          <w:ilvl w:val="0"/>
          <w:numId w:val="6"/>
        </w:numPr>
        <w:rPr>
          <w:b/>
        </w:rPr>
      </w:pPr>
      <w:r>
        <w:t xml:space="preserve">Dirk Tiede, Gregor Hochleitner, and Thomas Blaschke. </w:t>
      </w:r>
      <w:r w:rsidRPr="00D7214D">
        <w:rPr>
          <w:b/>
        </w:rPr>
        <w:t>A full GIS-based workflow for tree identification and tree crown delineation using laser scanning.</w:t>
      </w:r>
    </w:p>
    <w:sectPr w:rsidR="00D7214D" w:rsidRPr="00D7214D" w:rsidSect="008645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3D3"/>
    <w:multiLevelType w:val="hybridMultilevel"/>
    <w:tmpl w:val="3A70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5AAD"/>
    <w:multiLevelType w:val="hybridMultilevel"/>
    <w:tmpl w:val="B07AD2E6"/>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974FF9"/>
    <w:multiLevelType w:val="hybridMultilevel"/>
    <w:tmpl w:val="A090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15449"/>
    <w:multiLevelType w:val="hybridMultilevel"/>
    <w:tmpl w:val="69F8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8383A"/>
    <w:multiLevelType w:val="hybridMultilevel"/>
    <w:tmpl w:val="9118C01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21DC3FBF"/>
    <w:multiLevelType w:val="hybridMultilevel"/>
    <w:tmpl w:val="729E8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340B5"/>
    <w:multiLevelType w:val="hybridMultilevel"/>
    <w:tmpl w:val="4AB47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FC7A9F"/>
    <w:multiLevelType w:val="hybridMultilevel"/>
    <w:tmpl w:val="9984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57049F"/>
    <w:multiLevelType w:val="hybridMultilevel"/>
    <w:tmpl w:val="E68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1616F"/>
    <w:multiLevelType w:val="hybridMultilevel"/>
    <w:tmpl w:val="5F4E9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9"/>
  </w:num>
  <w:num w:numId="6">
    <w:abstractNumId w:val="0"/>
  </w:num>
  <w:num w:numId="7">
    <w:abstractNumId w:val="4"/>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9E5"/>
    <w:rsid w:val="00021FA1"/>
    <w:rsid w:val="001A1D00"/>
    <w:rsid w:val="001D4597"/>
    <w:rsid w:val="00271F8C"/>
    <w:rsid w:val="002B1CBF"/>
    <w:rsid w:val="002E6017"/>
    <w:rsid w:val="003229E5"/>
    <w:rsid w:val="003B01F5"/>
    <w:rsid w:val="00443D43"/>
    <w:rsid w:val="004B101A"/>
    <w:rsid w:val="00531101"/>
    <w:rsid w:val="005A2D3C"/>
    <w:rsid w:val="005E4246"/>
    <w:rsid w:val="005F1703"/>
    <w:rsid w:val="00742E4A"/>
    <w:rsid w:val="007C0394"/>
    <w:rsid w:val="007E229A"/>
    <w:rsid w:val="008645CE"/>
    <w:rsid w:val="008E7E85"/>
    <w:rsid w:val="00AC3770"/>
    <w:rsid w:val="00AD3BA5"/>
    <w:rsid w:val="00C23925"/>
    <w:rsid w:val="00CF68DA"/>
    <w:rsid w:val="00D027B6"/>
    <w:rsid w:val="00D7214D"/>
    <w:rsid w:val="00DD565B"/>
    <w:rsid w:val="00EF2CAC"/>
    <w:rsid w:val="00FD4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E341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C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CBF"/>
    <w:rPr>
      <w:rFonts w:ascii="Lucida Grande" w:hAnsi="Lucida Grande" w:cs="Lucida Grande"/>
      <w:sz w:val="18"/>
      <w:szCs w:val="18"/>
    </w:rPr>
  </w:style>
  <w:style w:type="paragraph" w:styleId="ListParagraph">
    <w:name w:val="List Paragraph"/>
    <w:basedOn w:val="Normal"/>
    <w:uiPriority w:val="34"/>
    <w:qFormat/>
    <w:rsid w:val="002B1CBF"/>
    <w:pPr>
      <w:ind w:left="720"/>
      <w:contextualSpacing/>
    </w:pPr>
  </w:style>
  <w:style w:type="table" w:styleId="TableGrid">
    <w:name w:val="Table Grid"/>
    <w:basedOn w:val="TableNormal"/>
    <w:uiPriority w:val="59"/>
    <w:rsid w:val="005A2D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E4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C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CBF"/>
    <w:rPr>
      <w:rFonts w:ascii="Lucida Grande" w:hAnsi="Lucida Grande" w:cs="Lucida Grande"/>
      <w:sz w:val="18"/>
      <w:szCs w:val="18"/>
    </w:rPr>
  </w:style>
  <w:style w:type="paragraph" w:styleId="ListParagraph">
    <w:name w:val="List Paragraph"/>
    <w:basedOn w:val="Normal"/>
    <w:uiPriority w:val="34"/>
    <w:qFormat/>
    <w:rsid w:val="002B1CBF"/>
    <w:pPr>
      <w:ind w:left="720"/>
      <w:contextualSpacing/>
    </w:pPr>
  </w:style>
  <w:style w:type="table" w:styleId="TableGrid">
    <w:name w:val="Table Grid"/>
    <w:basedOn w:val="TableNormal"/>
    <w:uiPriority w:val="59"/>
    <w:rsid w:val="005A2D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52C92-A88C-534A-973B-9A683281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688</Words>
  <Characters>3922</Characters>
  <Application>Microsoft Macintosh Word</Application>
  <DocSecurity>0</DocSecurity>
  <Lines>32</Lines>
  <Paragraphs>9</Paragraphs>
  <ScaleCrop>false</ScaleCrop>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14</cp:revision>
  <dcterms:created xsi:type="dcterms:W3CDTF">2013-09-10T18:05:00Z</dcterms:created>
  <dcterms:modified xsi:type="dcterms:W3CDTF">2013-09-10T22:18:00Z</dcterms:modified>
</cp:coreProperties>
</file>