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D25A" w14:textId="339B72D8" w:rsidR="00DD2B14" w:rsidRPr="00C740A8" w:rsidRDefault="00C740A8" w:rsidP="00231F98">
      <w:pPr>
        <w:spacing w:line="360" w:lineRule="auto"/>
        <w:jc w:val="both"/>
        <w:rPr>
          <w:rFonts w:ascii="Times" w:hAnsi="Times"/>
          <w:b/>
          <w:bCs/>
          <w:lang w:val="fr-CH"/>
        </w:rPr>
      </w:pPr>
      <w:r w:rsidRPr="00C740A8">
        <w:rPr>
          <w:rFonts w:ascii="Times" w:hAnsi="Times"/>
          <w:b/>
          <w:bCs/>
          <w:lang w:val="fr-CH"/>
        </w:rPr>
        <w:t xml:space="preserve">TUTORIAL </w:t>
      </w:r>
      <w:r w:rsidR="00231F98" w:rsidRPr="00C740A8">
        <w:rPr>
          <w:rFonts w:ascii="Times" w:hAnsi="Times"/>
          <w:b/>
          <w:bCs/>
          <w:lang w:val="fr-CH"/>
        </w:rPr>
        <w:t>WEEK 7</w:t>
      </w:r>
    </w:p>
    <w:p w14:paraId="21B14025" w14:textId="68F5F118" w:rsidR="00231F98" w:rsidRDefault="00231F98" w:rsidP="00231F98">
      <w:pPr>
        <w:spacing w:line="360" w:lineRule="auto"/>
        <w:jc w:val="both"/>
        <w:rPr>
          <w:rFonts w:ascii="Times" w:hAnsi="Times"/>
          <w:lang w:val="fr-CH"/>
        </w:rPr>
      </w:pPr>
    </w:p>
    <w:p w14:paraId="3E2F1849" w14:textId="105621BE" w:rsidR="00231F98" w:rsidRPr="00C740A8" w:rsidRDefault="00231F98" w:rsidP="00231F98">
      <w:pPr>
        <w:spacing w:line="360" w:lineRule="auto"/>
        <w:jc w:val="both"/>
        <w:rPr>
          <w:rFonts w:ascii="Times" w:hAnsi="Times"/>
          <w:b/>
          <w:bCs/>
          <w:lang w:val="en-US"/>
        </w:rPr>
      </w:pPr>
      <w:r w:rsidRPr="00C740A8">
        <w:rPr>
          <w:rFonts w:ascii="Times" w:hAnsi="Times"/>
          <w:b/>
          <w:bCs/>
          <w:lang w:val="en-US"/>
        </w:rPr>
        <w:t>1. Results from optimization</w:t>
      </w:r>
    </w:p>
    <w:p w14:paraId="53593C4E" w14:textId="38B01408" w:rsidR="00646D22" w:rsidRDefault="00646D22" w:rsidP="00231F98">
      <w:pPr>
        <w:spacing w:line="360" w:lineRule="auto"/>
        <w:jc w:val="both"/>
        <w:rPr>
          <w:rFonts w:ascii="Times" w:hAnsi="Times"/>
          <w:lang w:val="en-US"/>
        </w:rPr>
      </w:pPr>
    </w:p>
    <w:p w14:paraId="55FD425C" w14:textId="15544F08" w:rsidR="00646D22" w:rsidRPr="00231F98" w:rsidRDefault="00646D22" w:rsidP="00231F98">
      <w:pPr>
        <w:spacing w:line="360" w:lineRule="auto"/>
        <w:jc w:val="both"/>
        <w:rPr>
          <w:rFonts w:ascii="Times" w:hAnsi="Times"/>
          <w:lang w:val="en-US"/>
        </w:rPr>
      </w:pPr>
      <w:r>
        <w:rPr>
          <w:rFonts w:ascii="Times" w:hAnsi="Times"/>
          <w:lang w:val="en-US"/>
        </w:rPr>
        <w:t>The results are available on the folders geo-opt and cell-opt.</w:t>
      </w:r>
    </w:p>
    <w:p w14:paraId="4A24A511" w14:textId="77777777" w:rsidR="00C740A8" w:rsidRDefault="00231F98" w:rsidP="00231F98">
      <w:pPr>
        <w:spacing w:line="360" w:lineRule="auto"/>
        <w:jc w:val="both"/>
        <w:rPr>
          <w:rFonts w:ascii="Times" w:hAnsi="Times"/>
          <w:lang w:val="en-US"/>
        </w:rPr>
      </w:pPr>
      <w:r>
        <w:rPr>
          <w:rFonts w:ascii="Times" w:hAnsi="Times"/>
          <w:lang w:val="en-US"/>
        </w:rPr>
        <w:t xml:space="preserve">You can save the last set of coordinates in the out file as </w:t>
      </w:r>
      <w:proofErr w:type="gramStart"/>
      <w:r>
        <w:rPr>
          <w:rFonts w:ascii="Times" w:hAnsi="Times"/>
          <w:lang w:val="en-US"/>
        </w:rPr>
        <w:t>an .</w:t>
      </w:r>
      <w:proofErr w:type="spellStart"/>
      <w:r>
        <w:rPr>
          <w:rFonts w:ascii="Times" w:hAnsi="Times"/>
          <w:lang w:val="en-US"/>
        </w:rPr>
        <w:t>xyz</w:t>
      </w:r>
      <w:proofErr w:type="spellEnd"/>
      <w:proofErr w:type="gramEnd"/>
      <w:r>
        <w:rPr>
          <w:rFonts w:ascii="Times" w:hAnsi="Times"/>
          <w:lang w:val="en-US"/>
        </w:rPr>
        <w:t xml:space="preserve"> (with cell parameters) and then convert it to .</w:t>
      </w:r>
      <w:proofErr w:type="spellStart"/>
      <w:r>
        <w:rPr>
          <w:rFonts w:ascii="Times" w:hAnsi="Times"/>
          <w:lang w:val="en-US"/>
        </w:rPr>
        <w:t>cif</w:t>
      </w:r>
      <w:proofErr w:type="spellEnd"/>
      <w:r>
        <w:rPr>
          <w:rFonts w:ascii="Times" w:hAnsi="Times"/>
          <w:lang w:val="en-US"/>
        </w:rPr>
        <w:t xml:space="preserve"> using </w:t>
      </w:r>
      <w:proofErr w:type="spellStart"/>
      <w:r>
        <w:rPr>
          <w:rFonts w:ascii="Times" w:hAnsi="Times"/>
          <w:lang w:val="en-US"/>
        </w:rPr>
        <w:t>manage_crystal.</w:t>
      </w:r>
      <w:proofErr w:type="spellEnd"/>
    </w:p>
    <w:p w14:paraId="669CB247" w14:textId="5973CA4C" w:rsidR="00231F98" w:rsidRDefault="00231F98" w:rsidP="00231F98">
      <w:pPr>
        <w:spacing w:line="360" w:lineRule="auto"/>
        <w:jc w:val="both"/>
        <w:rPr>
          <w:rFonts w:ascii="Times" w:hAnsi="Times"/>
          <w:lang w:val="en-US"/>
        </w:rPr>
      </w:pPr>
      <w:r>
        <w:rPr>
          <w:rFonts w:ascii="Times" w:hAnsi="Times"/>
          <w:lang w:val="en-US"/>
        </w:rPr>
        <w:t>Check for convergence and band gap in the out file.</w:t>
      </w:r>
    </w:p>
    <w:p w14:paraId="2BB9151F" w14:textId="7ADD66BF" w:rsidR="00231F98" w:rsidRDefault="00231F98" w:rsidP="00231F98">
      <w:pPr>
        <w:spacing w:line="360" w:lineRule="auto"/>
        <w:jc w:val="both"/>
        <w:rPr>
          <w:rFonts w:ascii="Times" w:hAnsi="Times"/>
          <w:lang w:val="en-US"/>
        </w:rPr>
      </w:pPr>
      <w:r>
        <w:rPr>
          <w:rFonts w:ascii="Times" w:hAnsi="Times"/>
          <w:lang w:val="en-US"/>
        </w:rPr>
        <w:t xml:space="preserve">Check if </w:t>
      </w:r>
      <w:r w:rsidR="00646D22">
        <w:rPr>
          <w:rFonts w:ascii="Times" w:hAnsi="Times"/>
          <w:lang w:val="en-US"/>
        </w:rPr>
        <w:t>cell parameters changed significantly.</w:t>
      </w:r>
    </w:p>
    <w:p w14:paraId="2A84CADC" w14:textId="77777777" w:rsidR="00231F98" w:rsidRPr="00231F98" w:rsidRDefault="00231F98" w:rsidP="00231F98">
      <w:pPr>
        <w:spacing w:line="360" w:lineRule="auto"/>
        <w:jc w:val="both"/>
        <w:rPr>
          <w:rFonts w:ascii="Times" w:hAnsi="Times"/>
          <w:lang w:val="en-US"/>
        </w:rPr>
      </w:pPr>
    </w:p>
    <w:p w14:paraId="38C5B425" w14:textId="216B64B7" w:rsidR="00231F98" w:rsidRPr="00C740A8" w:rsidRDefault="00231F98" w:rsidP="00231F98">
      <w:pPr>
        <w:spacing w:line="360" w:lineRule="auto"/>
        <w:jc w:val="both"/>
        <w:rPr>
          <w:rFonts w:ascii="Times" w:hAnsi="Times"/>
          <w:b/>
          <w:bCs/>
          <w:lang w:val="en-US"/>
        </w:rPr>
      </w:pPr>
      <w:r w:rsidRPr="00C740A8">
        <w:rPr>
          <w:rFonts w:ascii="Times" w:hAnsi="Times"/>
          <w:b/>
          <w:bCs/>
          <w:lang w:val="en-US"/>
        </w:rPr>
        <w:t xml:space="preserve">2. Using </w:t>
      </w:r>
      <w:proofErr w:type="spellStart"/>
      <w:r w:rsidRPr="00C740A8">
        <w:rPr>
          <w:rFonts w:ascii="Times" w:hAnsi="Times"/>
          <w:b/>
          <w:bCs/>
          <w:lang w:val="en-US"/>
        </w:rPr>
        <w:t>seekpath</w:t>
      </w:r>
      <w:proofErr w:type="spellEnd"/>
      <w:r w:rsidRPr="00C740A8">
        <w:rPr>
          <w:rFonts w:ascii="Times" w:hAnsi="Times"/>
          <w:b/>
          <w:bCs/>
          <w:lang w:val="en-US"/>
        </w:rPr>
        <w:t xml:space="preserve"> to prepare a band structure calculation on CP2K</w:t>
      </w:r>
    </w:p>
    <w:p w14:paraId="300374EE" w14:textId="77777777" w:rsidR="00646D22" w:rsidRDefault="00646D22" w:rsidP="00231F98">
      <w:pPr>
        <w:spacing w:line="360" w:lineRule="auto"/>
        <w:jc w:val="both"/>
        <w:rPr>
          <w:rFonts w:ascii="Times" w:hAnsi="Times"/>
          <w:lang w:val="en-US"/>
        </w:rPr>
      </w:pPr>
    </w:p>
    <w:p w14:paraId="2C40A24C" w14:textId="0FA9ADFF" w:rsidR="00231F98" w:rsidRDefault="00646D22" w:rsidP="00231F98">
      <w:pPr>
        <w:spacing w:line="360" w:lineRule="auto"/>
        <w:jc w:val="both"/>
        <w:rPr>
          <w:rFonts w:ascii="Times" w:hAnsi="Times"/>
          <w:lang w:val="en-US"/>
        </w:rPr>
      </w:pPr>
      <w:r>
        <w:rPr>
          <w:rFonts w:ascii="Times" w:hAnsi="Times"/>
          <w:lang w:val="en-US"/>
        </w:rPr>
        <w:t>Use the structure obtained from the last step of cell optimization.</w:t>
      </w:r>
    </w:p>
    <w:p w14:paraId="7B84D9D0" w14:textId="72F9FE57" w:rsidR="00646D22" w:rsidRDefault="00646D22" w:rsidP="00231F98">
      <w:pPr>
        <w:spacing w:line="360" w:lineRule="auto"/>
        <w:jc w:val="both"/>
        <w:rPr>
          <w:rFonts w:ascii="Times" w:hAnsi="Times"/>
          <w:lang w:val="en-US"/>
        </w:rPr>
      </w:pPr>
      <w:r>
        <w:rPr>
          <w:rFonts w:ascii="Times" w:hAnsi="Times"/>
          <w:lang w:val="en-US"/>
        </w:rPr>
        <w:t xml:space="preserve">Upload your structure to </w:t>
      </w:r>
      <w:hyperlink r:id="rId4" w:history="1">
        <w:r w:rsidRPr="007E6E7D">
          <w:rPr>
            <w:rStyle w:val="Hyperlink"/>
            <w:rFonts w:ascii="Times" w:hAnsi="Times"/>
            <w:lang w:val="en-US"/>
          </w:rPr>
          <w:t>https://www.materialscloud.org/work/tools/seekpath</w:t>
        </w:r>
      </w:hyperlink>
      <w:r>
        <w:rPr>
          <w:rFonts w:ascii="Times" w:hAnsi="Times"/>
          <w:lang w:val="en-US"/>
        </w:rPr>
        <w:t xml:space="preserve"> (if you’re </w:t>
      </w:r>
      <w:proofErr w:type="gramStart"/>
      <w:r>
        <w:rPr>
          <w:rFonts w:ascii="Times" w:hAnsi="Times"/>
          <w:lang w:val="en-US"/>
        </w:rPr>
        <w:t>using .</w:t>
      </w:r>
      <w:proofErr w:type="spellStart"/>
      <w:r>
        <w:rPr>
          <w:rFonts w:ascii="Times" w:hAnsi="Times"/>
          <w:lang w:val="en-US"/>
        </w:rPr>
        <w:t>xyz</w:t>
      </w:r>
      <w:proofErr w:type="spellEnd"/>
      <w:proofErr w:type="gramEnd"/>
      <w:r>
        <w:rPr>
          <w:rFonts w:ascii="Times" w:hAnsi="Times"/>
          <w:lang w:val="en-US"/>
        </w:rPr>
        <w:t>, you will need to specify the cell parameters; if you use .</w:t>
      </w:r>
      <w:proofErr w:type="spellStart"/>
      <w:r>
        <w:rPr>
          <w:rFonts w:ascii="Times" w:hAnsi="Times"/>
          <w:lang w:val="en-US"/>
        </w:rPr>
        <w:t>cif</w:t>
      </w:r>
      <w:proofErr w:type="spellEnd"/>
      <w:r>
        <w:rPr>
          <w:rFonts w:ascii="Times" w:hAnsi="Times"/>
          <w:lang w:val="en-US"/>
        </w:rPr>
        <w:t xml:space="preserve"> it’s not necessary).</w:t>
      </w:r>
    </w:p>
    <w:p w14:paraId="7A23A0CE" w14:textId="77777777" w:rsidR="00646D22" w:rsidRDefault="00646D22" w:rsidP="00231F98">
      <w:pPr>
        <w:spacing w:line="360" w:lineRule="auto"/>
        <w:jc w:val="both"/>
        <w:rPr>
          <w:rFonts w:ascii="Times" w:hAnsi="Times"/>
          <w:lang w:val="en-US"/>
        </w:rPr>
      </w:pPr>
      <w:r>
        <w:rPr>
          <w:rFonts w:ascii="Times" w:hAnsi="Times"/>
          <w:lang w:val="en-US"/>
        </w:rPr>
        <w:t xml:space="preserve">What is the suggested path? </w:t>
      </w:r>
    </w:p>
    <w:p w14:paraId="0E484A5E" w14:textId="77777777" w:rsidR="00646D22" w:rsidRDefault="00646D22" w:rsidP="00231F98">
      <w:pPr>
        <w:spacing w:line="360" w:lineRule="auto"/>
        <w:jc w:val="both"/>
        <w:rPr>
          <w:rFonts w:ascii="Times" w:hAnsi="Times"/>
          <w:lang w:val="en-US"/>
        </w:rPr>
      </w:pPr>
    </w:p>
    <w:p w14:paraId="7B9F46BD" w14:textId="42FB5F60" w:rsidR="00646D22" w:rsidRDefault="00646D22" w:rsidP="00231F98">
      <w:pPr>
        <w:spacing w:line="360" w:lineRule="auto"/>
        <w:jc w:val="both"/>
        <w:rPr>
          <w:rFonts w:ascii="Times" w:hAnsi="Times"/>
          <w:lang w:val="en-US"/>
        </w:rPr>
      </w:pPr>
      <w:r>
        <w:rPr>
          <w:rFonts w:ascii="Times" w:hAnsi="Times"/>
          <w:lang w:val="en-US"/>
        </w:rPr>
        <w:t>As a test, upload separately your structure before any optimization and after geometry optimization. Does the path change?</w:t>
      </w:r>
    </w:p>
    <w:p w14:paraId="4086B021" w14:textId="0A1FBC0E" w:rsidR="00646D22" w:rsidRDefault="00646D22" w:rsidP="00231F98">
      <w:pPr>
        <w:spacing w:line="360" w:lineRule="auto"/>
        <w:jc w:val="both"/>
        <w:rPr>
          <w:rFonts w:ascii="Times" w:hAnsi="Times"/>
          <w:lang w:val="en-US"/>
        </w:rPr>
      </w:pPr>
    </w:p>
    <w:p w14:paraId="67741043" w14:textId="5323E30C" w:rsidR="00706CAC" w:rsidRDefault="00646D22" w:rsidP="00231F98">
      <w:pPr>
        <w:spacing w:line="360" w:lineRule="auto"/>
        <w:jc w:val="both"/>
        <w:rPr>
          <w:rFonts w:ascii="Times" w:hAnsi="Times"/>
          <w:lang w:val="en-US"/>
        </w:rPr>
      </w:pPr>
      <w:r w:rsidRPr="00C740A8">
        <w:rPr>
          <w:rFonts w:ascii="Times" w:hAnsi="Times"/>
          <w:i/>
          <w:iCs/>
          <w:lang w:val="en-US"/>
        </w:rPr>
        <w:t>What you will need</w:t>
      </w:r>
      <w:r w:rsidR="00706CAC" w:rsidRPr="00C740A8">
        <w:rPr>
          <w:rFonts w:ascii="Times" w:hAnsi="Times"/>
          <w:i/>
          <w:iCs/>
          <w:lang w:val="en-US"/>
        </w:rPr>
        <w:t xml:space="preserve"> from </w:t>
      </w:r>
      <w:proofErr w:type="spellStart"/>
      <w:r w:rsidR="00706CAC" w:rsidRPr="00C740A8">
        <w:rPr>
          <w:rFonts w:ascii="Times" w:hAnsi="Times"/>
          <w:i/>
          <w:iCs/>
          <w:lang w:val="en-US"/>
        </w:rPr>
        <w:t>seekpath</w:t>
      </w:r>
      <w:proofErr w:type="spellEnd"/>
      <w:r>
        <w:rPr>
          <w:rFonts w:ascii="Times" w:hAnsi="Times"/>
          <w:lang w:val="en-US"/>
        </w:rPr>
        <w:t xml:space="preserve">: </w:t>
      </w:r>
      <w:r w:rsidR="00706CAC">
        <w:rPr>
          <w:rFonts w:ascii="Times" w:hAnsi="Times"/>
          <w:lang w:val="en-US"/>
        </w:rPr>
        <w:t xml:space="preserve">suggested CP2K input coordinates (will consider the primitive cell); set of </w:t>
      </w:r>
      <w:proofErr w:type="spellStart"/>
      <w:r w:rsidR="00706CAC">
        <w:rPr>
          <w:rFonts w:ascii="Times" w:hAnsi="Times"/>
          <w:lang w:val="en-US"/>
        </w:rPr>
        <w:t>kpoints</w:t>
      </w:r>
      <w:proofErr w:type="spellEnd"/>
      <w:r w:rsidR="00706CAC">
        <w:rPr>
          <w:rFonts w:ascii="Times" w:hAnsi="Times"/>
          <w:lang w:val="en-US"/>
        </w:rPr>
        <w:t xml:space="preserve"> to be used. You will also need to take note on the lattice vectors in real and reciprocal space for later, when we will calculate the effective mass.</w:t>
      </w:r>
    </w:p>
    <w:p w14:paraId="370122C6" w14:textId="0FE45FED" w:rsidR="00706CAC" w:rsidRDefault="00706CAC" w:rsidP="00231F98">
      <w:pPr>
        <w:spacing w:line="360" w:lineRule="auto"/>
        <w:jc w:val="both"/>
        <w:rPr>
          <w:rFonts w:ascii="Times" w:hAnsi="Times"/>
          <w:lang w:val="en-US"/>
        </w:rPr>
      </w:pPr>
      <w:r w:rsidRPr="00C740A8">
        <w:rPr>
          <w:rFonts w:ascii="Times" w:hAnsi="Times"/>
          <w:i/>
          <w:iCs/>
          <w:lang w:val="en-US"/>
        </w:rPr>
        <w:t>What you need to add separately</w:t>
      </w:r>
      <w:r>
        <w:rPr>
          <w:rFonts w:ascii="Times" w:hAnsi="Times"/>
          <w:lang w:val="en-US"/>
        </w:rPr>
        <w:t xml:space="preserve">: the scheme you want to use, some of the options are at gamma point, </w:t>
      </w:r>
      <w:proofErr w:type="spellStart"/>
      <w:r>
        <w:rPr>
          <w:rFonts w:ascii="Times" w:hAnsi="Times"/>
          <w:lang w:val="en-US"/>
        </w:rPr>
        <w:t>Monkhorst</w:t>
      </w:r>
      <w:proofErr w:type="spellEnd"/>
      <w:r>
        <w:rPr>
          <w:rFonts w:ascii="Times" w:hAnsi="Times"/>
          <w:lang w:val="en-US"/>
        </w:rPr>
        <w:t>-Pack, etc.; and you also need to specify the grid, which at gamma point is 111, and for MP it can be 112, 113, 222 and so on. How do you decide it?</w:t>
      </w:r>
    </w:p>
    <w:p w14:paraId="15291163" w14:textId="4740C956" w:rsidR="00646D22" w:rsidRDefault="00646D22" w:rsidP="00231F98">
      <w:pPr>
        <w:spacing w:line="360" w:lineRule="auto"/>
        <w:jc w:val="both"/>
        <w:rPr>
          <w:rFonts w:ascii="Times" w:hAnsi="Times"/>
          <w:lang w:val="en-US"/>
        </w:rPr>
      </w:pPr>
    </w:p>
    <w:p w14:paraId="1B78B199" w14:textId="2491E917" w:rsidR="00706CAC" w:rsidRDefault="00706CAC" w:rsidP="00231F98">
      <w:pPr>
        <w:spacing w:line="360" w:lineRule="auto"/>
        <w:jc w:val="both"/>
        <w:rPr>
          <w:rFonts w:ascii="Times" w:hAnsi="Times"/>
          <w:lang w:val="en-US"/>
        </w:rPr>
      </w:pPr>
      <w:r>
        <w:rPr>
          <w:rFonts w:ascii="Times" w:hAnsi="Times"/>
          <w:lang w:val="en-US"/>
        </w:rPr>
        <w:t>You can check an example of an input file for a band structure calculation on the folder bs-ex.</w:t>
      </w:r>
      <w:r w:rsidR="00C740A8">
        <w:rPr>
          <w:rFonts w:ascii="Times" w:hAnsi="Times"/>
          <w:lang w:val="en-US"/>
        </w:rPr>
        <w:t xml:space="preserve"> Build your own input file and we will submit the calculation.</w:t>
      </w:r>
    </w:p>
    <w:p w14:paraId="7F57B903" w14:textId="6361B135" w:rsidR="00706CAC" w:rsidRDefault="00706CAC" w:rsidP="00231F98">
      <w:pPr>
        <w:spacing w:line="360" w:lineRule="auto"/>
        <w:jc w:val="both"/>
        <w:rPr>
          <w:rFonts w:ascii="Times" w:hAnsi="Times"/>
          <w:lang w:val="en-US"/>
        </w:rPr>
      </w:pPr>
    </w:p>
    <w:p w14:paraId="38542D2E" w14:textId="34D6BB8A" w:rsidR="00646D22" w:rsidRPr="00231F98" w:rsidRDefault="00706CAC" w:rsidP="00231F98">
      <w:pPr>
        <w:spacing w:line="360" w:lineRule="auto"/>
        <w:jc w:val="both"/>
        <w:rPr>
          <w:rFonts w:ascii="Times" w:hAnsi="Times"/>
          <w:lang w:val="en-US"/>
        </w:rPr>
      </w:pPr>
      <w:r>
        <w:rPr>
          <w:rFonts w:ascii="Times" w:hAnsi="Times"/>
          <w:lang w:val="en-US"/>
        </w:rPr>
        <w:t xml:space="preserve">p.s.: </w:t>
      </w:r>
      <w:r w:rsidR="00F442D4">
        <w:rPr>
          <w:rFonts w:ascii="Times" w:hAnsi="Times"/>
          <w:lang w:val="en-US"/>
        </w:rPr>
        <w:t xml:space="preserve">you can also use </w:t>
      </w:r>
      <w:proofErr w:type="spellStart"/>
      <w:r w:rsidR="00F442D4">
        <w:rPr>
          <w:rFonts w:ascii="Times" w:hAnsi="Times"/>
          <w:lang w:val="en-US"/>
        </w:rPr>
        <w:t>pymatgen</w:t>
      </w:r>
      <w:proofErr w:type="spellEnd"/>
      <w:r w:rsidR="00F442D4">
        <w:rPr>
          <w:rFonts w:ascii="Times" w:hAnsi="Times"/>
          <w:lang w:val="en-US"/>
        </w:rPr>
        <w:t xml:space="preserve"> to get the primitive structure if you prefer, and you can install it with pip inside your </w:t>
      </w:r>
      <w:proofErr w:type="spellStart"/>
      <w:r w:rsidR="00F442D4">
        <w:rPr>
          <w:rFonts w:ascii="Times" w:hAnsi="Times"/>
          <w:lang w:val="en-US"/>
        </w:rPr>
        <w:t>conda</w:t>
      </w:r>
      <w:proofErr w:type="spellEnd"/>
      <w:r w:rsidR="00F442D4">
        <w:rPr>
          <w:rFonts w:ascii="Times" w:hAnsi="Times"/>
          <w:lang w:val="en-US"/>
        </w:rPr>
        <w:t xml:space="preserve"> environment: </w:t>
      </w:r>
      <w:r w:rsidR="00F442D4" w:rsidRPr="00F442D4">
        <w:rPr>
          <w:rFonts w:ascii="Times" w:hAnsi="Times"/>
          <w:highlight w:val="lightGray"/>
          <w:lang w:val="en-US"/>
        </w:rPr>
        <w:t xml:space="preserve">pip install </w:t>
      </w:r>
      <w:proofErr w:type="spellStart"/>
      <w:r w:rsidR="00F442D4" w:rsidRPr="00F442D4">
        <w:rPr>
          <w:rFonts w:ascii="Times" w:hAnsi="Times"/>
          <w:highlight w:val="lightGray"/>
          <w:lang w:val="en-US"/>
        </w:rPr>
        <w:t>pymatgen</w:t>
      </w:r>
      <w:proofErr w:type="spellEnd"/>
      <w:r w:rsidR="00F442D4">
        <w:rPr>
          <w:rFonts w:ascii="Times" w:hAnsi="Times"/>
          <w:lang w:val="en-US"/>
        </w:rPr>
        <w:t xml:space="preserve">; open </w:t>
      </w:r>
      <w:proofErr w:type="gramStart"/>
      <w:r w:rsidR="00F442D4">
        <w:rPr>
          <w:rFonts w:ascii="Times" w:hAnsi="Times"/>
          <w:lang w:val="en-US"/>
        </w:rPr>
        <w:t>the .</w:t>
      </w:r>
      <w:proofErr w:type="spellStart"/>
      <w:r w:rsidR="009910C9">
        <w:rPr>
          <w:rFonts w:ascii="Times" w:hAnsi="Times"/>
          <w:lang w:val="en-US"/>
        </w:rPr>
        <w:t>ipynb</w:t>
      </w:r>
      <w:proofErr w:type="spellEnd"/>
      <w:proofErr w:type="gramEnd"/>
      <w:r w:rsidR="009910C9">
        <w:rPr>
          <w:rFonts w:ascii="Times" w:hAnsi="Times"/>
          <w:lang w:val="en-US"/>
        </w:rPr>
        <w:t xml:space="preserve"> file on </w:t>
      </w:r>
      <w:proofErr w:type="spellStart"/>
      <w:r w:rsidR="009910C9">
        <w:rPr>
          <w:rFonts w:ascii="Times" w:hAnsi="Times"/>
          <w:lang w:val="en-US"/>
        </w:rPr>
        <w:t>jupyter</w:t>
      </w:r>
      <w:proofErr w:type="spellEnd"/>
      <w:r w:rsidR="009910C9">
        <w:rPr>
          <w:rFonts w:ascii="Times" w:hAnsi="Times"/>
          <w:lang w:val="en-US"/>
        </w:rPr>
        <w:t xml:space="preserve"> notebook to see an example.</w:t>
      </w:r>
    </w:p>
    <w:sectPr w:rsidR="00646D22" w:rsidRPr="00231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98"/>
    <w:rsid w:val="00231F98"/>
    <w:rsid w:val="00646D22"/>
    <w:rsid w:val="006D38E1"/>
    <w:rsid w:val="00706CAC"/>
    <w:rsid w:val="009910C9"/>
    <w:rsid w:val="00C740A8"/>
    <w:rsid w:val="00DD2B14"/>
    <w:rsid w:val="00F442D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6FF5213"/>
  <w15:chartTrackingRefBased/>
  <w15:docId w15:val="{5317580F-09F0-4B49-A876-6A5E5507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F98"/>
    <w:pPr>
      <w:ind w:left="720"/>
      <w:contextualSpacing/>
    </w:pPr>
  </w:style>
  <w:style w:type="character" w:styleId="Hyperlink">
    <w:name w:val="Hyperlink"/>
    <w:basedOn w:val="DefaultParagraphFont"/>
    <w:uiPriority w:val="99"/>
    <w:unhideWhenUsed/>
    <w:rsid w:val="00646D22"/>
    <w:rPr>
      <w:color w:val="0563C1" w:themeColor="hyperlink"/>
      <w:u w:val="single"/>
    </w:rPr>
  </w:style>
  <w:style w:type="character" w:styleId="UnresolvedMention">
    <w:name w:val="Unresolved Mention"/>
    <w:basedOn w:val="DefaultParagraphFont"/>
    <w:uiPriority w:val="99"/>
    <w:semiHidden/>
    <w:unhideWhenUsed/>
    <w:rsid w:val="00646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terialscloud.org/work/tools/seek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Bueno Mouriño Beatriz</dc:creator>
  <cp:keywords/>
  <dc:description/>
  <cp:lastModifiedBy>Bueno Mouriño Beatriz</cp:lastModifiedBy>
  <cp:revision>3</cp:revision>
  <dcterms:created xsi:type="dcterms:W3CDTF">2022-04-07T08:04:00Z</dcterms:created>
  <dcterms:modified xsi:type="dcterms:W3CDTF">2022-04-07T08:39:00Z</dcterms:modified>
</cp:coreProperties>
</file>