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PollutionSight: Machine Learning Model Written Analysis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 Data:</w:t>
      </w:r>
      <w:r w:rsidDel="00000000" w:rsidR="00000000" w:rsidRPr="00000000">
        <w:rPr>
          <w:rtl w:val="0"/>
        </w:rPr>
        <w:t xml:space="preserve"> Daily maximum value measurements of 4 main pollutants (NO2, O3, SO2, CO) and corresponding daily air quality index(AQI) readings for multiple states and counties 2000-1026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Target Output:</w:t>
      </w:r>
      <w:r w:rsidDel="00000000" w:rsidR="00000000" w:rsidRPr="00000000">
        <w:rPr>
          <w:rtl w:val="0"/>
        </w:rPr>
        <w:t xml:space="preserve"> Pollutant and AQI levels of future dates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Identify and raise awareness of areas in U.S. that have an trend of increasing air pollution so steps can be taken to improve air quality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Choice:</w:t>
      </w:r>
      <w:r w:rsidDel="00000000" w:rsidR="00000000" w:rsidRPr="00000000">
        <w:rPr>
          <w:rtl w:val="0"/>
        </w:rPr>
        <w:t xml:space="preserve"> Multiple Linear Regression. Comparing the relationship between each pollutant and the AQI in a specific county from 2000-2016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Process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Cleaning Datasets:</w:t>
      </w:r>
      <w:r w:rsidDel="00000000" w:rsidR="00000000" w:rsidRPr="00000000">
        <w:rPr>
          <w:rtl w:val="0"/>
        </w:rPr>
        <w:t xml:space="preserve"> Download original datasets from Data-World and EPA websites, load them into Jupyter Notebook as pandas data frames,drop unneeded columns, combine annual AQI data for each year 2000-2016, rename similar columns to match, merge pollutant and AQI data frames into master dataset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Preparing Data for ML: </w:t>
      </w:r>
      <w:r w:rsidDel="00000000" w:rsidR="00000000" w:rsidRPr="00000000">
        <w:rPr>
          <w:rtl w:val="0"/>
        </w:rPr>
        <w:t xml:space="preserve">Use State and County Code Guide excel file to select desired State and County, filter through master dataset and make a new dataframe using the desired State and County Code, drop string columns of State and County name.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Import and Split Data: </w:t>
      </w:r>
      <w:r w:rsidDel="00000000" w:rsidR="00000000" w:rsidRPr="00000000">
        <w:rPr>
          <w:rtl w:val="0"/>
        </w:rPr>
        <w:t xml:space="preserve">Import linear regression model from sklearn library, split desired county dataframe into X/y and train/test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Scale/Normalize Data:</w:t>
      </w:r>
      <w:r w:rsidDel="00000000" w:rsidR="00000000" w:rsidRPr="00000000">
        <w:rPr>
          <w:rtl w:val="0"/>
        </w:rPr>
        <w:t xml:space="preserve"> use StandardScaler, normalization, and MinMaxScaler to scale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Using and Testing Model:</w:t>
      </w:r>
      <w:r w:rsidDel="00000000" w:rsidR="00000000" w:rsidRPr="00000000">
        <w:rPr>
          <w:rtl w:val="0"/>
        </w:rPr>
        <w:t xml:space="preserve"> Pass data through model, use some method to test accuracy, use scaling option with best accuracy, graph training dataset and predicted values, repeat process with other counties and compare results.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