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7F100" w14:textId="31F5EC75" w:rsidR="00E755D0" w:rsidRPr="0071189D" w:rsidRDefault="00711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89D">
        <w:rPr>
          <w:rFonts w:ascii="Times New Roman" w:hAnsi="Times New Roman" w:cs="Times New Roman"/>
          <w:b/>
          <w:bCs/>
          <w:sz w:val="28"/>
          <w:szCs w:val="28"/>
        </w:rPr>
        <w:t>NMR-STAR Dictionary File Descriptions</w:t>
      </w:r>
    </w:p>
    <w:p w14:paraId="312A3134" w14:textId="3AAE67C4" w:rsidR="0071189D" w:rsidRDefault="007118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71189D" w14:paraId="4BA33EF7" w14:textId="77777777" w:rsidTr="0071189D">
        <w:tc>
          <w:tcPr>
            <w:tcW w:w="5251" w:type="dxa"/>
          </w:tcPr>
          <w:p w14:paraId="63D1814A" w14:textId="37F90492" w:rsidR="0071189D" w:rsidRPr="0071189D" w:rsidRDefault="0071189D">
            <w:pPr>
              <w:rPr>
                <w:rFonts w:ascii="Times New Roman" w:hAnsi="Times New Roman" w:cs="Times New Roman"/>
                <w:b/>
                <w:bCs/>
              </w:rPr>
            </w:pPr>
            <w:r w:rsidRPr="0071189D">
              <w:rPr>
                <w:rFonts w:ascii="Times New Roman" w:hAnsi="Times New Roman" w:cs="Times New Roman"/>
                <w:b/>
                <w:bCs/>
              </w:rPr>
              <w:t>Support File</w:t>
            </w:r>
          </w:p>
        </w:tc>
        <w:tc>
          <w:tcPr>
            <w:tcW w:w="5251" w:type="dxa"/>
          </w:tcPr>
          <w:p w14:paraId="7759D091" w14:textId="7A275048" w:rsidR="0071189D" w:rsidRPr="0071189D" w:rsidRDefault="0071189D">
            <w:pPr>
              <w:rPr>
                <w:rFonts w:ascii="Times New Roman" w:hAnsi="Times New Roman" w:cs="Times New Roman"/>
                <w:b/>
                <w:bCs/>
              </w:rPr>
            </w:pPr>
            <w:r w:rsidRPr="0071189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1189D" w14:paraId="19EAA9C2" w14:textId="77777777" w:rsidTr="0071189D">
        <w:tc>
          <w:tcPr>
            <w:tcW w:w="5251" w:type="dxa"/>
          </w:tcPr>
          <w:p w14:paraId="50B35FF9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0C75AFEC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</w:tr>
      <w:tr w:rsidR="008F42E9" w14:paraId="1D78EF55" w14:textId="77777777" w:rsidTr="0071189D">
        <w:tc>
          <w:tcPr>
            <w:tcW w:w="5251" w:type="dxa"/>
          </w:tcPr>
          <w:p w14:paraId="1D4A364C" w14:textId="4176CB71" w:rsidR="008F42E9" w:rsidRDefault="008F42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NMR-</w:t>
            </w:r>
            <w:proofErr w:type="spellStart"/>
            <w:r>
              <w:rPr>
                <w:rFonts w:ascii="Times New Roman" w:hAnsi="Times New Roman" w:cs="Times New Roman"/>
              </w:rPr>
              <w:t>STAR.dic</w:t>
            </w:r>
            <w:proofErr w:type="spellEnd"/>
          </w:p>
        </w:tc>
        <w:tc>
          <w:tcPr>
            <w:tcW w:w="5251" w:type="dxa"/>
          </w:tcPr>
          <w:p w14:paraId="4311D082" w14:textId="2E3DD240" w:rsidR="008F42E9" w:rsidRDefault="008F42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STAR file that contains the NMR-STAR dictionary.</w:t>
            </w:r>
          </w:p>
        </w:tc>
      </w:tr>
      <w:tr w:rsidR="0071189D" w14:paraId="7C9DCFA8" w14:textId="77777777" w:rsidTr="0071189D">
        <w:tc>
          <w:tcPr>
            <w:tcW w:w="5251" w:type="dxa"/>
          </w:tcPr>
          <w:p w14:paraId="7B01B9BB" w14:textId="77777777" w:rsidR="0071189D" w:rsidRDefault="007118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xlschem_ann.csv</w:t>
            </w:r>
          </w:p>
          <w:p w14:paraId="5A7F33B8" w14:textId="6C1EF74A" w:rsidR="007F65BD" w:rsidRDefault="007F65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5CEFF52E" w14:textId="7AFD0D7B" w:rsidR="0071189D" w:rsidRDefault="00273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Excel file that lists all NMR-STAR dictionary tags, defines the tag categories</w:t>
            </w:r>
            <w:r w:rsidR="00591823">
              <w:rPr>
                <w:rFonts w:ascii="Times New Roman" w:hAnsi="Times New Roman" w:cs="Times New Roman"/>
              </w:rPr>
              <w:t xml:space="preserve"> and primary keys and required tags</w:t>
            </w:r>
            <w:r>
              <w:rPr>
                <w:rFonts w:ascii="Times New Roman" w:hAnsi="Times New Roman" w:cs="Times New Roman"/>
              </w:rPr>
              <w:t xml:space="preserve">, tag save frame groupings, and save frame </w:t>
            </w:r>
            <w:r w:rsidR="008F42E9">
              <w:rPr>
                <w:rFonts w:ascii="Times New Roman" w:hAnsi="Times New Roman" w:cs="Times New Roman"/>
              </w:rPr>
              <w:t xml:space="preserve">groupings. Tag definitions are provided, acceptable tag data types, </w:t>
            </w:r>
            <w:r w:rsidR="00591823">
              <w:rPr>
                <w:rFonts w:ascii="Times New Roman" w:hAnsi="Times New Roman" w:cs="Times New Roman"/>
              </w:rPr>
              <w:t xml:space="preserve">tag enumeration flags, tag parent/child relationships, </w:t>
            </w:r>
            <w:r w:rsidR="008F42E9">
              <w:rPr>
                <w:rFonts w:ascii="Times New Roman" w:hAnsi="Times New Roman" w:cs="Times New Roman"/>
              </w:rPr>
              <w:t>and other tag characteristics.</w:t>
            </w:r>
            <w:r w:rsidR="00591823">
              <w:rPr>
                <w:rFonts w:ascii="Times New Roman" w:hAnsi="Times New Roman" w:cs="Times New Roman"/>
              </w:rPr>
              <w:t xml:space="preserve"> This is the primary file used to generate the NMR-</w:t>
            </w:r>
            <w:proofErr w:type="spellStart"/>
            <w:r w:rsidR="00591823">
              <w:rPr>
                <w:rFonts w:ascii="Times New Roman" w:hAnsi="Times New Roman" w:cs="Times New Roman"/>
              </w:rPr>
              <w:t>STAR.dic</w:t>
            </w:r>
            <w:proofErr w:type="spellEnd"/>
            <w:r w:rsidR="00591823">
              <w:rPr>
                <w:rFonts w:ascii="Times New Roman" w:hAnsi="Times New Roman" w:cs="Times New Roman"/>
              </w:rPr>
              <w:t xml:space="preserve"> file.</w:t>
            </w:r>
          </w:p>
        </w:tc>
      </w:tr>
      <w:tr w:rsidR="0071189D" w14:paraId="7CBA5A6D" w14:textId="77777777" w:rsidTr="0071189D">
        <w:tc>
          <w:tcPr>
            <w:tcW w:w="5251" w:type="dxa"/>
          </w:tcPr>
          <w:p w14:paraId="0D540A62" w14:textId="77777777" w:rsidR="0071189D" w:rsidRDefault="007118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adit_cat_grp_i.csv</w:t>
            </w:r>
          </w:p>
          <w:p w14:paraId="2408B728" w14:textId="6D09000E" w:rsidR="007F65BD" w:rsidRDefault="007F65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7D673DCA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</w:tr>
      <w:tr w:rsidR="0071189D" w14:paraId="45395CD2" w14:textId="77777777" w:rsidTr="0071189D">
        <w:tc>
          <w:tcPr>
            <w:tcW w:w="5251" w:type="dxa"/>
          </w:tcPr>
          <w:p w14:paraId="05C83795" w14:textId="77777777" w:rsidR="0071189D" w:rsidRDefault="002254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adit_cat_grp_o.csv</w:t>
            </w:r>
          </w:p>
          <w:p w14:paraId="4D345A17" w14:textId="58927610" w:rsidR="007F65BD" w:rsidRDefault="007F65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6C70FA25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</w:tr>
      <w:tr w:rsidR="0071189D" w14:paraId="7C3DEECB" w14:textId="77777777" w:rsidTr="0071189D">
        <w:tc>
          <w:tcPr>
            <w:tcW w:w="5251" w:type="dxa"/>
          </w:tcPr>
          <w:p w14:paraId="015FF04D" w14:textId="6E0F1113" w:rsidR="0071189D" w:rsidRDefault="0022548C">
            <w:r w:rsidRPr="00E152CF">
              <w:rPr>
                <w:rFonts w:ascii="Helvetica" w:hAnsi="Helvetica"/>
                <w:sz w:val="21"/>
                <w:szCs w:val="21"/>
              </w:rPr>
              <w:t>adit_enum_dtl.csv</w:t>
            </w:r>
          </w:p>
          <w:p w14:paraId="7F3801A2" w14:textId="186F5015" w:rsidR="007F65BD" w:rsidRPr="0022548C" w:rsidRDefault="007F65BD"/>
        </w:tc>
        <w:tc>
          <w:tcPr>
            <w:tcW w:w="5251" w:type="dxa"/>
          </w:tcPr>
          <w:p w14:paraId="22A3AD59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</w:tr>
      <w:tr w:rsidR="0071189D" w14:paraId="482C8598" w14:textId="77777777" w:rsidTr="0071189D">
        <w:tc>
          <w:tcPr>
            <w:tcW w:w="5251" w:type="dxa"/>
          </w:tcPr>
          <w:p w14:paraId="5A80C0BF" w14:textId="03196398" w:rsidR="0071189D" w:rsidRDefault="0022548C">
            <w:r w:rsidRPr="00E152CF">
              <w:rPr>
                <w:rFonts w:ascii="Helvetica" w:hAnsi="Helvetica"/>
                <w:sz w:val="21"/>
                <w:szCs w:val="21"/>
              </w:rPr>
              <w:t>adit_interface_dict.txt</w:t>
            </w:r>
          </w:p>
          <w:p w14:paraId="44AAB609" w14:textId="4FFDE681" w:rsidR="007F65BD" w:rsidRPr="0022548C" w:rsidRDefault="007F65BD"/>
        </w:tc>
        <w:tc>
          <w:tcPr>
            <w:tcW w:w="5251" w:type="dxa"/>
          </w:tcPr>
          <w:p w14:paraId="641657A0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</w:tr>
      <w:tr w:rsidR="0071189D" w14:paraId="6357FBBC" w14:textId="77777777" w:rsidTr="0071189D">
        <w:tc>
          <w:tcPr>
            <w:tcW w:w="5251" w:type="dxa"/>
          </w:tcPr>
          <w:p w14:paraId="3344D6B3" w14:textId="622538F5" w:rsidR="0022548C" w:rsidRDefault="0022548C" w:rsidP="0022548C">
            <w:r w:rsidRPr="00E152CF">
              <w:rPr>
                <w:rFonts w:ascii="Helvetica" w:hAnsi="Helvetica"/>
                <w:sz w:val="21"/>
                <w:szCs w:val="21"/>
              </w:rPr>
              <w:t>adit_item_tbl_o.csv</w:t>
            </w:r>
          </w:p>
          <w:p w14:paraId="6F0DE458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02FDF2CB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</w:tr>
      <w:tr w:rsidR="0071189D" w14:paraId="05DF0584" w14:textId="77777777" w:rsidTr="0071189D">
        <w:tc>
          <w:tcPr>
            <w:tcW w:w="5251" w:type="dxa"/>
          </w:tcPr>
          <w:p w14:paraId="33D33FA8" w14:textId="5073ACFB" w:rsidR="0022548C" w:rsidRDefault="0022548C" w:rsidP="0022548C">
            <w:r w:rsidRPr="00E152CF">
              <w:rPr>
                <w:rFonts w:ascii="Helvetica" w:hAnsi="Helvetica"/>
                <w:sz w:val="21"/>
                <w:szCs w:val="21"/>
              </w:rPr>
              <w:t>adit_man_over.csv</w:t>
            </w:r>
          </w:p>
          <w:p w14:paraId="416138A9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49C78250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</w:tr>
      <w:tr w:rsidR="0071189D" w14:paraId="05D2694C" w14:textId="77777777" w:rsidTr="0071189D">
        <w:tc>
          <w:tcPr>
            <w:tcW w:w="5251" w:type="dxa"/>
          </w:tcPr>
          <w:p w14:paraId="349BBF6B" w14:textId="01451404" w:rsidR="0022548C" w:rsidRDefault="0022548C" w:rsidP="0022548C">
            <w:r w:rsidRPr="00E152CF">
              <w:rPr>
                <w:rFonts w:ascii="Helvetica" w:hAnsi="Helvetica"/>
                <w:sz w:val="21"/>
                <w:szCs w:val="21"/>
              </w:rPr>
              <w:t>adit_super_grp_o.csv</w:t>
            </w:r>
          </w:p>
          <w:p w14:paraId="57E3533F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46FD7DDD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</w:tr>
      <w:tr w:rsidR="0071189D" w14:paraId="4408477A" w14:textId="77777777" w:rsidTr="0071189D">
        <w:tc>
          <w:tcPr>
            <w:tcW w:w="5251" w:type="dxa"/>
          </w:tcPr>
          <w:p w14:paraId="4D0C51EB" w14:textId="44D26ED1" w:rsidR="0022548C" w:rsidRDefault="0022548C" w:rsidP="0022548C">
            <w:r w:rsidRPr="00E152CF">
              <w:rPr>
                <w:rFonts w:ascii="Helvetica" w:hAnsi="Helvetica"/>
                <w:sz w:val="21"/>
                <w:szCs w:val="21"/>
              </w:rPr>
              <w:t>adit_tag_validation.csv</w:t>
            </w:r>
          </w:p>
          <w:p w14:paraId="741E2C33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44928515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</w:tr>
      <w:tr w:rsidR="0022548C" w14:paraId="6AA0F300" w14:textId="77777777" w:rsidTr="0071189D">
        <w:tc>
          <w:tcPr>
            <w:tcW w:w="5251" w:type="dxa"/>
          </w:tcPr>
          <w:p w14:paraId="72E0538E" w14:textId="1DD121DF" w:rsidR="0022548C" w:rsidRDefault="0022548C" w:rsidP="0022548C">
            <w:r w:rsidRPr="00E152CF">
              <w:rPr>
                <w:rFonts w:ascii="Helvetica" w:hAnsi="Helvetica"/>
                <w:sz w:val="21"/>
                <w:szCs w:val="21"/>
              </w:rPr>
              <w:t>enumerations.txt</w:t>
            </w:r>
          </w:p>
          <w:p w14:paraId="470A30F3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6D04C25A" w14:textId="6A686DAE" w:rsidR="0022548C" w:rsidRDefault="008F42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STAR file that defines tag enumeration values.</w:t>
            </w:r>
          </w:p>
        </w:tc>
      </w:tr>
      <w:tr w:rsidR="0022548C" w14:paraId="7FAA48B1" w14:textId="77777777" w:rsidTr="0071189D">
        <w:tc>
          <w:tcPr>
            <w:tcW w:w="5251" w:type="dxa"/>
          </w:tcPr>
          <w:p w14:paraId="74CEBB87" w14:textId="0FEAA24C" w:rsidR="0022548C" w:rsidRDefault="0022548C" w:rsidP="0022548C">
            <w:r w:rsidRPr="00E152CF">
              <w:rPr>
                <w:rFonts w:ascii="Helvetica" w:hAnsi="Helvetica"/>
                <w:sz w:val="21"/>
                <w:szCs w:val="21"/>
              </w:rPr>
              <w:t>nmr_cif_match.csv</w:t>
            </w:r>
          </w:p>
          <w:p w14:paraId="6CFF5CF0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1B9D614B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</w:tr>
      <w:tr w:rsidR="0022548C" w14:paraId="6901A05B" w14:textId="77777777" w:rsidTr="0071189D">
        <w:tc>
          <w:tcPr>
            <w:tcW w:w="5251" w:type="dxa"/>
          </w:tcPr>
          <w:p w14:paraId="140DB9BF" w14:textId="47AD8E80" w:rsidR="0022548C" w:rsidRDefault="0022548C" w:rsidP="0022548C">
            <w:proofErr w:type="spellStart"/>
            <w:r w:rsidRPr="00E152CF">
              <w:rPr>
                <w:rFonts w:ascii="Helvetica" w:hAnsi="Helvetica"/>
                <w:sz w:val="21"/>
                <w:szCs w:val="21"/>
              </w:rPr>
              <w:t>nm</w:t>
            </w:r>
            <w:r w:rsidRPr="00E152CF">
              <w:rPr>
                <w:rFonts w:ascii="Helvetica" w:hAnsi="Helvetica"/>
                <w:sz w:val="21"/>
                <w:szCs w:val="21"/>
              </w:rPr>
              <w:t>r</w:t>
            </w:r>
            <w:r w:rsidRPr="00E152CF">
              <w:rPr>
                <w:rFonts w:ascii="Helvetica" w:hAnsi="Helvetica"/>
                <w:sz w:val="21"/>
                <w:szCs w:val="21"/>
              </w:rPr>
              <w:t>_star_val_dict.str</w:t>
            </w:r>
            <w:proofErr w:type="spellEnd"/>
          </w:p>
          <w:p w14:paraId="1C788AA8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576C18D6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</w:tr>
      <w:tr w:rsidR="0022548C" w14:paraId="1C63AB1B" w14:textId="77777777" w:rsidTr="0071189D">
        <w:tc>
          <w:tcPr>
            <w:tcW w:w="5251" w:type="dxa"/>
          </w:tcPr>
          <w:p w14:paraId="3F39DF66" w14:textId="46AAE63F" w:rsidR="0022548C" w:rsidRDefault="0022548C" w:rsidP="0022548C">
            <w:r w:rsidRPr="0022548C">
              <w:rPr>
                <w:rFonts w:ascii="Helvetica" w:hAnsi="Helvetica"/>
                <w:sz w:val="21"/>
                <w:szCs w:val="21"/>
              </w:rPr>
              <w:t>nmrstar3_fake.txt</w:t>
            </w:r>
          </w:p>
          <w:p w14:paraId="19BAAE56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29BEEBAA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</w:tr>
      <w:tr w:rsidR="0022548C" w14:paraId="5DA23F41" w14:textId="77777777" w:rsidTr="0071189D">
        <w:tc>
          <w:tcPr>
            <w:tcW w:w="5251" w:type="dxa"/>
          </w:tcPr>
          <w:p w14:paraId="5C0C0DE6" w14:textId="63BCE42F" w:rsidR="0022548C" w:rsidRDefault="0022548C" w:rsidP="0022548C">
            <w:r w:rsidRPr="0022548C">
              <w:rPr>
                <w:rFonts w:ascii="Helvetica" w:hAnsi="Helvetica"/>
                <w:sz w:val="21"/>
                <w:szCs w:val="21"/>
              </w:rPr>
              <w:t>query_interface.csv</w:t>
            </w:r>
          </w:p>
          <w:p w14:paraId="2DCABE33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55EF6FD6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</w:tr>
      <w:tr w:rsidR="0022548C" w14:paraId="7CDFCD59" w14:textId="77777777" w:rsidTr="0071189D">
        <w:tc>
          <w:tcPr>
            <w:tcW w:w="5251" w:type="dxa"/>
          </w:tcPr>
          <w:p w14:paraId="2EED7A15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677133DF" w14:textId="77777777" w:rsidR="0022548C" w:rsidRDefault="0022548C">
            <w:pPr>
              <w:rPr>
                <w:rFonts w:ascii="Times New Roman" w:hAnsi="Times New Roman" w:cs="Times New Roman"/>
              </w:rPr>
            </w:pPr>
          </w:p>
        </w:tc>
      </w:tr>
      <w:tr w:rsidR="0071189D" w14:paraId="1056F59D" w14:textId="77777777" w:rsidTr="0071189D">
        <w:tc>
          <w:tcPr>
            <w:tcW w:w="5251" w:type="dxa"/>
          </w:tcPr>
          <w:p w14:paraId="0CAAECCA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</w:tcPr>
          <w:p w14:paraId="144AB037" w14:textId="77777777" w:rsidR="0071189D" w:rsidRDefault="0071189D">
            <w:pPr>
              <w:rPr>
                <w:rFonts w:ascii="Times New Roman" w:hAnsi="Times New Roman" w:cs="Times New Roman"/>
              </w:rPr>
            </w:pPr>
          </w:p>
        </w:tc>
      </w:tr>
    </w:tbl>
    <w:p w14:paraId="4FCF95CE" w14:textId="77777777" w:rsidR="0071189D" w:rsidRPr="0071189D" w:rsidRDefault="0071189D">
      <w:pPr>
        <w:rPr>
          <w:rFonts w:ascii="Times New Roman" w:hAnsi="Times New Roman" w:cs="Times New Roman"/>
        </w:rPr>
      </w:pPr>
    </w:p>
    <w:sectPr w:rsidR="0071189D" w:rsidRPr="0071189D" w:rsidSect="0071189D">
      <w:pgSz w:w="12240" w:h="15840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9D"/>
    <w:rsid w:val="001870AF"/>
    <w:rsid w:val="0022548C"/>
    <w:rsid w:val="002730C4"/>
    <w:rsid w:val="00591823"/>
    <w:rsid w:val="005F7EBB"/>
    <w:rsid w:val="0071189D"/>
    <w:rsid w:val="0074139E"/>
    <w:rsid w:val="007F65BD"/>
    <w:rsid w:val="00856DCB"/>
    <w:rsid w:val="008F42E9"/>
    <w:rsid w:val="00E152CF"/>
    <w:rsid w:val="00E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27027"/>
  <w15:chartTrackingRefBased/>
  <w15:docId w15:val="{D0143248-7AD2-7442-BAD4-9422A5BC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254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Ulrich Ulrich</dc:creator>
  <cp:keywords/>
  <dc:description/>
  <cp:lastModifiedBy>Eldon Ulrich Ulrich</cp:lastModifiedBy>
  <cp:revision>10</cp:revision>
  <dcterms:created xsi:type="dcterms:W3CDTF">2020-09-01T03:38:00Z</dcterms:created>
  <dcterms:modified xsi:type="dcterms:W3CDTF">2020-09-03T20:36:00Z</dcterms:modified>
</cp:coreProperties>
</file>