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D88B" w14:textId="3147A0A2" w:rsidR="008F2F7A" w:rsidRDefault="008F2F7A" w:rsidP="008F2F7A">
      <w:pPr>
        <w:jc w:val="center"/>
      </w:pPr>
      <w:r>
        <w:t>Mod 4 Written Report</w:t>
      </w:r>
    </w:p>
    <w:p w14:paraId="44ACC302" w14:textId="71C07BF6" w:rsidR="001658B5" w:rsidRDefault="00591764" w:rsidP="008F2F7A">
      <w:r>
        <w:tab/>
        <w:t>The demographics of this data set included</w:t>
      </w:r>
      <w:r w:rsidR="001658B5">
        <w:t xml:space="preserve">: </w:t>
      </w:r>
      <w:r>
        <w:t xml:space="preserve">15 total schools, 39,170 students, $24,649,428 total budget, 78.99% Average Math Score, 81.88% Average Reading Score, 74.98% Passed Math, 85.81% Passed Reading, and 65.17% Overall Passing Rate. There were two different school types within the data set including charter schools and district schools. </w:t>
      </w:r>
    </w:p>
    <w:p w14:paraId="55F8C30E" w14:textId="77777777" w:rsidR="001658B5" w:rsidRDefault="00591764" w:rsidP="001658B5">
      <w:pPr>
        <w:ind w:firstLine="720"/>
      </w:pPr>
      <w:r>
        <w:t xml:space="preserve">One interesting conclusion from this data set is that the top five schools with the highest Overall Passing Rates all came from Charter Schools. </w:t>
      </w:r>
      <w:r w:rsidR="001658B5">
        <w:t xml:space="preserve"> Overall charter schools had an Overall Passing Rating of 90% while district schools had a passing rating of 53.67%. </w:t>
      </w:r>
      <w:r>
        <w:t xml:space="preserve">Another interesting conclusion is that schools with the lowest budget had a better Overall Passing rating than the schools that had higher budgets. There was also a significant drop off in Passing ratings of school sizes that had more than 2000 students. Schools that had more than 2000 students had an Overall Passing Rating of 58.29% while schools that had less than that had an Overall Passing Rating of 90%. </w:t>
      </w:r>
    </w:p>
    <w:p w14:paraId="23EA27E4" w14:textId="7F2866B0" w:rsidR="008F2F7A" w:rsidRDefault="001658B5" w:rsidP="001658B5">
      <w:pPr>
        <w:ind w:firstLine="720"/>
      </w:pPr>
      <w:r>
        <w:t xml:space="preserve">Further study would have to be done to see if it is the Charter Schools’ educational curriculum that is the reason for better Overall Passing ratings or if is it because their schools have fewer students. There would also have to be a further analysis done to investigate why schools with lower budgets per student had higher passing ratings that school districts with higher budgets per student. A </w:t>
      </w:r>
      <w:r w:rsidR="00A9075A">
        <w:t>breakdown</w:t>
      </w:r>
      <w:r>
        <w:t xml:space="preserve"> of how the money </w:t>
      </w:r>
      <w:r w:rsidR="00A9075A">
        <w:t>is spent</w:t>
      </w:r>
      <w:r>
        <w:t xml:space="preserve"> on the children for each district would be necessary to see if there </w:t>
      </w:r>
      <w:r w:rsidR="00A9075A">
        <w:t>are</w:t>
      </w:r>
      <w:r>
        <w:t xml:space="preserve"> </w:t>
      </w:r>
      <w:r w:rsidR="00A9075A">
        <w:t xml:space="preserve">any statistically significant factors that contributed to better academic scores. </w:t>
      </w:r>
    </w:p>
    <w:sectPr w:rsidR="008F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7A"/>
    <w:rsid w:val="001658B5"/>
    <w:rsid w:val="00591764"/>
    <w:rsid w:val="00812743"/>
    <w:rsid w:val="008F2F7A"/>
    <w:rsid w:val="00A9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3832"/>
  <w15:chartTrackingRefBased/>
  <w15:docId w15:val="{C7B97CCE-64E2-4D57-B125-E4D1BFDB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Ropp</dc:creator>
  <cp:keywords/>
  <dc:description/>
  <cp:lastModifiedBy>Bryan Ropp</cp:lastModifiedBy>
  <cp:revision>2</cp:revision>
  <dcterms:created xsi:type="dcterms:W3CDTF">2023-03-19T23:00:00Z</dcterms:created>
  <dcterms:modified xsi:type="dcterms:W3CDTF">2023-03-20T00:00:00Z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ada2154e-ccc5-452c-9314-57194df1bf3b</vt:lpwstr>
  </property>
</Properties>
</file>