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F3D3324">
      <w:r w:rsidR="2870B677">
        <w:rPr/>
        <w:t>Brianna Schneider</w:t>
      </w:r>
    </w:p>
    <w:p w:rsidR="2870B677" w:rsidP="4E31E167" w:rsidRDefault="2870B677" w14:paraId="0A13C456" w14:textId="6D7EAF1E">
      <w:pPr>
        <w:pStyle w:val="Normal"/>
      </w:pPr>
      <w:r w:rsidR="2870B677">
        <w:rPr/>
        <w:t>December 12, 2023</w:t>
      </w:r>
    </w:p>
    <w:p w:rsidR="2870B677" w:rsidP="4E31E167" w:rsidRDefault="2870B677" w14:paraId="744A3E47" w14:textId="278CA9F7">
      <w:pPr>
        <w:pStyle w:val="Normal"/>
      </w:pPr>
      <w:r w:rsidR="2870B677">
        <w:drawing>
          <wp:inline wp14:editId="3F0FBB5E" wp14:anchorId="2B2FEACE">
            <wp:extent cx="4572000" cy="2809875"/>
            <wp:effectExtent l="0" t="0" r="0" b="0"/>
            <wp:docPr id="18248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dbc8e3584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B6381"/>
    <w:rsid w:val="206B6381"/>
    <w:rsid w:val="2870B677"/>
    <w:rsid w:val="4DE2B43F"/>
    <w:rsid w:val="4E31E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381"/>
  <w15:chartTrackingRefBased/>
  <w15:docId w15:val="{1FD8465E-CDED-45C0-86F9-FBA3F9D5A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0dbc8e3584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2023-12-12T15:44:10.0857741Z</dcterms:created>
  <dcterms:modified xsi:type="dcterms:W3CDTF">2023-12-12T15:45:31.3836443Z</dcterms:modified>
  <dc:creator>VB-Schneider, Brianna (Virginia Beach)</dc:creator>
  <lastModifiedBy>VB-Schneider, Brianna (Virginia Beach)</lastModifiedBy>
</coreProperties>
</file>