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Enterprise Software Platform - Healthcare</w:t>
      </w:r>
    </w:p>
    <w:p/>
    <w:p>
      <w:pPr>
        <w:pStyle w:val="Heading1"/>
      </w:pPr>
      <w:r>
        <w:t xml:space="preserve">1. Overview</w:t>
      </w:r>
    </w:p>
    <w:p/>
    <w:p>
      <w:r>
        <w:t xml:space="preserve">Healthcare Holdings is seeking proposals from qualified vendors for a enterprise software platform initiative. The organization is a regulated institution operating in the healthcare sector, and it is looking for a partner that can enhance customer and employee experience.</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a clearer operating model with stronger governance</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Enhance customer and employee experience.</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Implementation and configuration</w:t>
      </w:r>
    </w:p>
    <w:p>
      <w:r>
        <w:t xml:space="preserve">- Solution design and architecture</w:t>
      </w:r>
    </w:p>
    <w:p>
      <w:r>
        <w:t xml:space="preserve">- Data migration and validation</w:t>
      </w:r>
    </w:p>
    <w:p>
      <w:r>
        <w:t xml:space="preserve">- Testing and cutover support</w:t>
      </w:r>
    </w:p>
    <w:p>
      <w:r>
        <w:t xml:space="preserve">- Managed services and post-launch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proposal must describe the recommended delivery approach, key milestones, assumptions, and dependencies.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healthcare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960,224 to 1,107,597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Team quality and governance model</w:t>
      </w:r>
    </w:p>
    <w:p>
      <w:r>
        <w:t xml:space="preserve">- Industry experience</w:t>
      </w:r>
    </w:p>
    <w:p>
      <w:r>
        <w:t xml:space="preserve">- Functional fit</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