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8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6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6.jpg" ContentType="image/jpe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рабоате 3</w:t>
      </w:r>
    </w:p>
    <w:p>
      <w:pPr>
        <w:pStyle w:val="Author"/>
      </w:pPr>
      <w:r>
        <w:t xml:space="preserve">Соловьев Богдан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"C:/Users/bogda/work/study/2026-1/2026-1--study--simulationmodeling/labs/lab03/project"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CairoMakie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`C:\Users\bogda\work\study\2026-1\2026-1--study--simulationmodeling\labs\lab03\project`</w:t>
      </w:r>
    </w:p>
    <w:p>
      <w:pPr>
        <w:pStyle w:val="SourceCode"/>
      </w:pPr>
      <w:r>
        <w:rPr>
          <w:rStyle w:val="VerbatimChar"/>
        </w:rPr>
        <w:t xml:space="preserve">Проект активирован: C:\Users\bogda\work\study\2026-1\2026-1--study--simulationmodeling\labs\lab03\project\Project.toml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методы агентного моделирования на примере модели DaisyWorld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</w:p>
    <w:p>
      <w:pPr>
        <w:pStyle w:val="BodyText"/>
      </w:pPr>
      <w:r>
        <w:t xml:space="preserve">Установить необходимые пакеты.</w:t>
      </w:r>
    </w:p>
    <w:p>
      <w:pPr>
        <w:pStyle w:val="BodyText"/>
      </w:pPr>
      <w:r>
        <w:t xml:space="preserve">Выполнить предложенный код.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из литературного кода: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в формате Quarto в отчёт.</w:t>
      </w:r>
    </w:p>
    <w:p>
      <w:pPr>
        <w:pStyle w:val="BodyText"/>
      </w:pPr>
      <w:r>
        <w:t xml:space="preserve">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Сгенерировать из литературного кода с параметрами: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 с параметрами.</w:t>
      </w:r>
    </w:p>
    <w:p>
      <w:pPr>
        <w:pStyle w:val="BodyText"/>
      </w:pPr>
      <w:r>
        <w:t xml:space="preserve">Интегрировать документацию с параметрами в формате Quarto в отчёт.</w:t>
      </w:r>
    </w:p>
    <w:p>
      <w:pPr>
        <w:pStyle w:val="BodyText"/>
      </w:pPr>
      <w:r>
        <w:t xml:space="preserve">Результирующие файлы не удаляйте, выложите на git.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модели Daisyworld агентами являются чёрные и белые маргаритки. Они живут на клеточной сетке (среда).</w:t>
      </w:r>
    </w:p>
    <w:p>
      <w:pPr>
        <w:pStyle w:val="BodyText"/>
      </w:pPr>
      <w:r>
        <w:t xml:space="preserve">Свойства агентов: вид и возраст.</w:t>
      </w:r>
    </w:p>
    <w:p>
      <w:pPr>
        <w:pStyle w:val="BodyText"/>
      </w:pPr>
      <w:r>
        <w:t xml:space="preserve">Правила:</w:t>
      </w:r>
    </w:p>
    <w:p>
      <w:pPr>
        <w:pStyle w:val="BodyText"/>
      </w:pPr>
      <w:r>
        <w:t xml:space="preserve">Маргаритки изменяют локальную температуру за счёт разного альбедо.</w:t>
      </w:r>
    </w:p>
    <w:p>
      <w:pPr>
        <w:pStyle w:val="BodyText"/>
      </w:pPr>
      <w:r>
        <w:t xml:space="preserve">Температура влияет на вероятность размножения (чем ближе к оптимуму, тем выше шанс заселить соседнюю пустую клетку).</w:t>
      </w:r>
    </w:p>
    <w:p>
      <w:pPr>
        <w:pStyle w:val="BodyText"/>
      </w:pPr>
      <w:r>
        <w:t xml:space="preserve">Агенты стареют и умирают после определённого возраста.</w:t>
      </w:r>
    </w:p>
    <w:p>
      <w:pPr>
        <w:pStyle w:val="BodyText"/>
      </w:pPr>
      <w:r>
        <w:t xml:space="preserve">Среда (температура) диффундирует между клетками.</w:t>
      </w:r>
    </w:p>
    <w:p>
      <w:pPr>
        <w:pStyle w:val="BodyText"/>
      </w:pPr>
      <w:r>
        <w:t xml:space="preserve">3.2.2.1 Агенты</w:t>
      </w:r>
    </w:p>
    <w:p>
      <w:pPr>
        <w:pStyle w:val="BodyText"/>
      </w:pPr>
      <w:r>
        <w:t xml:space="preserve">Маргаритки двух типов — чёрные (black) и белые (white). Каждая маргаритка занимает одну клетку сетки и имеет возраст (количество шагов с момента появления).</w:t>
      </w:r>
    </w:p>
    <w:p>
      <w:pPr>
        <w:pStyle w:val="BodyText"/>
      </w:pPr>
      <w:r>
        <w:t xml:space="preserve">3.2.2.2 Пространство</w:t>
      </w:r>
    </w:p>
    <w:p>
      <w:pPr>
        <w:pStyle w:val="BodyText"/>
      </w:pPr>
      <w:r>
        <w:t xml:space="preserve">Двумерная квадратная сетка (например, 30×30) с периодическими границами.</w:t>
      </w:r>
    </w:p>
    <w:p>
      <w:pPr>
        <w:pStyle w:val="BodyText"/>
      </w:pPr>
      <w:r>
        <w:t xml:space="preserve">3.2.2.3 Параметры</w:t>
      </w:r>
    </w:p>
    <w:p>
      <w:pPr>
        <w:pStyle w:val="BodyText"/>
      </w:pPr>
      <w:r>
        <w:t xml:space="preserve">luminosity – солнечная постоянная (может изменяться со временем).</w:t>
      </w:r>
    </w:p>
    <w:p>
      <w:pPr>
        <w:pStyle w:val="BodyText"/>
      </w:pPr>
      <w:r>
        <w:t xml:space="preserve">albedo_black, albedo_white – альбедо чёрных и белых маргариток.</w:t>
      </w:r>
    </w:p>
    <w:p>
      <w:pPr>
        <w:pStyle w:val="BodyText"/>
      </w:pPr>
      <w:r>
        <w:t xml:space="preserve">surface_albedo — альбедо пустой почвы.</w:t>
      </w:r>
    </w:p>
    <w:p>
      <w:pPr>
        <w:pStyle w:val="BodyText"/>
      </w:pPr>
      <w:r>
        <w:t xml:space="preserve">max_age — максимальный возраст маргаритки.</w:t>
      </w:r>
    </w:p>
    <w:p>
      <w:pPr>
        <w:pStyle w:val="BodyText"/>
      </w:pPr>
      <w:r>
        <w:t xml:space="preserve">3.2.2.4 Динамика</w:t>
      </w:r>
    </w:p>
    <w:p>
      <w:pPr>
        <w:pStyle w:val="BodyText"/>
      </w:pPr>
      <w:r>
        <w:t xml:space="preserve">Для каждой клетки рассчитывается локальная температура.</w:t>
      </w:r>
    </w:p>
    <w:p>
      <w:pPr>
        <w:pStyle w:val="BodyText"/>
      </w:pPr>
      <w:r>
        <w:t xml:space="preserve">Каждая маргаритка может погибнуть с вероятностью, зависящей от температуры. Если температура выходит за допустимый диапазон, вероятность смерти повышается.</w:t>
      </w:r>
    </w:p>
    <w:p>
      <w:pPr>
        <w:pStyle w:val="BodyText"/>
      </w:pPr>
      <w:r>
        <w:t xml:space="preserve">Если клетка пуста, на неё может попасть семя от соседней маргаритки. Вероятность успешного прорастания зависит от температуры клетки.</w:t>
      </w:r>
    </w:p>
    <w:p>
      <w:pPr>
        <w:pStyle w:val="BodyText"/>
      </w:pPr>
      <w:r>
        <w:t xml:space="preserve">Если вероятность превышает случайное число, на пустой клетке появляется новая маргаритка того же цвета, что и родительская.</w:t>
      </w:r>
    </w:p>
    <w:bookmarkEnd w:id="22"/>
    <w:bookmarkStart w:id="1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1" w:name="модель-daisyworld"/>
    <w:p>
      <w:pPr>
        <w:pStyle w:val="Heading2"/>
      </w:pPr>
      <w:r>
        <w:t xml:space="preserve">4.1 Модель DaisyWorld</w:t>
      </w:r>
    </w:p>
    <w:p>
      <w:pPr>
        <w:pStyle w:val="FirstParagraph"/>
      </w:pPr>
      <w:r>
        <w:t xml:space="preserve">Создаю пространство для выполнения лабораторной. Для этого создаю файл setup_report(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5710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setup_project</w:t>
            </w:r>
          </w:p>
          <w:bookmarkEnd w:id="26"/>
        </w:tc>
      </w:tr>
    </w:tbl>
    <w:p>
      <w:pPr>
        <w:pStyle w:val="BodyText"/>
      </w:pPr>
      <w:r>
        <w:t xml:space="preserve">Создаю файл, в котором перечисляю все необходимые библиотеки для работы над лабораторной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52145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1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ПАКАЕТЫ</w:t>
            </w:r>
          </w:p>
          <w:bookmarkEnd w:id="30"/>
        </w:tc>
      </w:tr>
    </w:tbl>
    <w:p>
      <w:pPr>
        <w:pStyle w:val="BodyText"/>
      </w:pPr>
      <w:r>
        <w:t xml:space="preserve">Запускаю этот файл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147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4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</w:t>
            </w:r>
          </w:p>
          <w:bookmarkEnd w:id="34"/>
        </w:tc>
      </w:tr>
    </w:tbl>
    <w:p>
      <w:pPr>
        <w:pStyle w:val="BodyText"/>
      </w:pPr>
      <w:r>
        <w:t xml:space="preserve">Создаём вспомогательный скрипт, где определяется тип агента и функция шага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5564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так выглядит файл(не полностью)</w:t>
            </w:r>
          </w:p>
          <w:bookmarkEnd w:id="38"/>
        </w:tc>
      </w:tr>
    </w:tbl>
    <w:p>
      <w:pPr>
        <w:pStyle w:val="BodyText"/>
      </w:pPr>
      <w:r>
        <w:t xml:space="preserve">Выполняем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362325" cy="60007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</w:t>
            </w:r>
          </w:p>
          <w:bookmarkEnd w:id="42"/>
        </w:tc>
      </w:tr>
    </w:tbl>
    <w:p>
      <w:pPr>
        <w:pStyle w:val="BodyText"/>
      </w:pPr>
      <w:r>
        <w:t xml:space="preserve">Выполняю скрипт - всё рабоатет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88614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задача решается</w:t>
            </w:r>
          </w:p>
          <w:bookmarkEnd w:id="46"/>
        </w:tc>
      </w:tr>
    </w:tbl>
    <w:p>
      <w:pPr>
        <w:pStyle w:val="BodyText"/>
      </w:pPr>
      <w:r>
        <w:t xml:space="preserve">Пишем новый скрипт, который создаёт heatmap модели, на которой будут также запечатлены цветы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337928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9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Тепловая карта</w:t>
            </w:r>
          </w:p>
          <w:bookmarkEnd w:id="50"/>
        </w:tc>
      </w:tr>
    </w:tbl>
    <w:bookmarkEnd w:id="51"/>
    <w:bookmarkStart w:id="52" w:name="инициализация-проекта"/>
    <w:p>
      <w:pPr>
        <w:pStyle w:val="Heading2"/>
      </w:pPr>
      <w:r>
        <w:t xml:space="preserve">4.2 Инициализация проекта</w:t>
      </w:r>
    </w:p>
    <w:p>
      <w:pPr>
        <w:pStyle w:val="FirstParagraph"/>
      </w:pPr>
      <w:r>
        <w:t xml:space="preserve">Активируем проект DrWatson и загружаем необходимые пакеты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bookmarkEnd w:id="52"/>
    <w:bookmarkStart w:id="53" w:name="загрузка-модели"/>
    <w:p>
      <w:pPr>
        <w:pStyle w:val="Heading2"/>
      </w:pPr>
      <w:r>
        <w:t xml:space="preserve">4.3 Загрузка модели</w:t>
      </w:r>
    </w:p>
    <w:p>
      <w:pPr>
        <w:pStyle w:val="FirstParagraph"/>
      </w:pPr>
      <w:r>
        <w:t xml:space="preserve">Подключаем файл с определением модели daisyworld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53"/>
    <w:bookmarkStart w:id="54" w:name="создание-и-настройка-модели"/>
    <w:p>
      <w:pPr>
        <w:pStyle w:val="Heading2"/>
      </w:pPr>
      <w:r>
        <w:t xml:space="preserve">4.4 Создание и настройка модели</w:t>
      </w:r>
    </w:p>
    <w:p>
      <w:pPr>
        <w:pStyle w:val="FirstParagraph"/>
      </w:pPr>
      <w:r>
        <w:t xml:space="preserve">Инициализируем модель и определяем цвет для отображения агентов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p>
      <w:pPr>
        <w:pStyle w:val="SourceCode"/>
      </w:pPr>
      <w:r>
        <w:rPr>
          <w:rStyle w:val="VerbatimChar"/>
        </w:rPr>
        <w:t xml:space="preserve">daisycolor (generic function with 1 method)</w:t>
      </w:r>
    </w:p>
    <w:bookmarkEnd w:id="54"/>
    <w:bookmarkStart w:id="55" w:name="параметры-визуализации"/>
    <w:p>
      <w:pPr>
        <w:pStyle w:val="Heading2"/>
      </w:pPr>
      <w:r>
        <w:t xml:space="preserve">4.5 Параметры визуализации</w:t>
      </w:r>
    </w:p>
    <w:p>
      <w:pPr>
        <w:pStyle w:val="FirstParagraph"/>
      </w:pPr>
      <w:r>
        <w:t xml:space="preserve">Настраиваем внешний графиков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 agent_size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agent_marker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temperature, heatkwargs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(agent_color = daisycolor, agent_size = 20, agent_marker = '✿', heatarray = :temperature, heatkwargs = (colorrange = (-20, 60),))</w:t>
      </w:r>
    </w:p>
    <w:bookmarkEnd w:id="55"/>
    <w:bookmarkStart w:id="63" w:name="визуализация-на-разных-шагах"/>
    <w:p>
      <w:pPr>
        <w:pStyle w:val="Heading2"/>
      </w:pPr>
      <w:r>
        <w:t xml:space="preserve">4.6 Визуализация на разных шагах</w:t>
      </w:r>
    </w:p>
    <w:p>
      <w:pPr>
        <w:pStyle w:val="FirstParagraph"/>
      </w:pPr>
      <w:r>
        <w:t xml:space="preserve">Шаг 0: начальное состояние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</w:p>
    <w:p>
      <w:pPr>
        <w:pStyle w:val="FirstParagraph"/>
      </w:pPr>
      <w:r>
        <w:t xml:space="preserve">Шаг 5: первые изменения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</w:p>
    <w:p>
      <w:pPr>
        <w:pStyle w:val="FirstParagraph"/>
      </w:pPr>
      <w:r>
        <w:t xml:space="preserve">Шаг 45: итоговое состояние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"daisy_step045.png"</w:t>
      </w:r>
      <w:r>
        <w:rPr>
          <w:rStyle w:val="NormalTok"/>
        </w:rPr>
        <w:t xml:space="preserve">), plt3)</w:t>
      </w:r>
    </w:p>
    <w:p>
      <w:pPr>
        <w:pStyle w:val="FirstParagraph"/>
      </w:pPr>
      <w:r>
        <w:t xml:space="preserve">Создаём скрипт, сохраняющий анимацию изменения состояния тепловой карты https://rutube.ru/video/private/12525e95cec8c90a7e81866dee9538a7/?p=B_n57KKt1fcDGuS44oZwCQ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185182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скрпит видео</w:t>
            </w:r>
          </w:p>
          <w:bookmarkEnd w:id="59"/>
        </w:tc>
      </w:tr>
    </w:tbl>
    <w:p>
      <w:pPr>
        <w:pStyle w:val="BodyText"/>
      </w:pPr>
      <w:r>
        <w:t xml:space="preserve">Построим график изменения числа маргариток в зависимости от модельного времени (</w:t>
      </w:r>
      <w:r>
        <w:rPr>
          <w:b/>
          <w:bCs/>
        </w:rPr>
        <w:t xml:space="preserve">?@fig-009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r>
              <w:drawing>
                <wp:inline>
                  <wp:extent cx="3733800" cy="185182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8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новый срипт</w:t>
            </w:r>
          </w:p>
          <w:bookmarkEnd w:id="62"/>
        </w:tc>
      </w:tr>
    </w:tbl>
    <w:bookmarkEnd w:id="63"/>
    <w:bookmarkStart w:id="64" w:name="анализ-динамики-популяции-маргариток"/>
    <w:p>
      <w:pPr>
        <w:pStyle w:val="Heading2"/>
      </w:pPr>
      <w:r>
        <w:t xml:space="preserve">4.7 Анализ динамики популяции маргариток</w:t>
      </w:r>
    </w:p>
    <w:p>
      <w:pPr>
        <w:pStyle w:val="FirstParagraph"/>
      </w:pPr>
      <w:r>
        <w:t xml:space="preserve">Загружаем проект и необходимые пакеты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bookmarkEnd w:id="64"/>
    <w:bookmarkStart w:id="65" w:name="подключение-модели"/>
    <w:p>
      <w:pPr>
        <w:pStyle w:val="Heading2"/>
      </w:pPr>
      <w:r>
        <w:t xml:space="preserve">4.8 Подключение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65"/>
    <w:bookmarkStart w:id="66" w:name="определение-функций-для-сбора-данных"/>
    <w:p>
      <w:pPr>
        <w:pStyle w:val="Heading2"/>
      </w:pPr>
      <w:r>
        <w:t xml:space="preserve">4.9 Определение функций для сбора данных</w:t>
      </w:r>
    </w:p>
    <w:p>
      <w:pPr>
        <w:pStyle w:val="FirstParagraph"/>
      </w:pPr>
      <w:r>
        <w:t xml:space="preserve">Функции для подсчёта чёрных и белых маргариток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66"/>
    <w:bookmarkStart w:id="67" w:name="Xe139581b6ae17dc345a923b8cf72c0d06792407"/>
    <w:p>
      <w:pPr>
        <w:pStyle w:val="Heading2"/>
      </w:pPr>
      <w:r>
        <w:t xml:space="preserve">4.10 Запуск модели с изменённой солнечной активностью</w:t>
      </w:r>
    </w:p>
    <w:p>
      <w:pPr>
        <w:pStyle w:val="FirstParagraph"/>
      </w:pPr>
      <w:r>
        <w:t xml:space="preserve">Модель запускается на 1000 шагов при солнечной светимости 1.0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452          169</w:t>
      </w:r>
      <w:r>
        <w:br/>
      </w:r>
      <w:r>
        <w:rPr>
          <w:rStyle w:val="VerbatimChar"/>
        </w:rPr>
        <w:t xml:space="preserve">    3 │     2          593          214</w:t>
      </w:r>
      <w:r>
        <w:br/>
      </w:r>
      <w:r>
        <w:rPr>
          <w:rStyle w:val="VerbatimChar"/>
        </w:rPr>
        <w:t xml:space="preserve">    4 │     3          623          253</w:t>
      </w:r>
      <w:r>
        <w:br/>
      </w:r>
      <w:r>
        <w:rPr>
          <w:rStyle w:val="VerbatimChar"/>
        </w:rPr>
        <w:t xml:space="preserve">    5 │     4          615          276</w:t>
      </w:r>
      <w:r>
        <w:br/>
      </w:r>
      <w:r>
        <w:rPr>
          <w:rStyle w:val="VerbatimChar"/>
        </w:rPr>
        <w:t xml:space="preserve">    6 │     5          609          285</w:t>
      </w:r>
      <w:r>
        <w:br/>
      </w:r>
      <w:r>
        <w:rPr>
          <w:rStyle w:val="VerbatimChar"/>
        </w:rPr>
        <w:t xml:space="preserve">    7 │     6          606          289</w:t>
      </w:r>
      <w:r>
        <w:br/>
      </w:r>
      <w:r>
        <w:rPr>
          <w:rStyle w:val="VerbatimChar"/>
        </w:rPr>
        <w:t xml:space="preserve">    8 │     7          606          289</w:t>
      </w:r>
      <w:r>
        <w:br/>
      </w:r>
      <w:r>
        <w:rPr>
          <w:rStyle w:val="VerbatimChar"/>
        </w:rPr>
        <w:t xml:space="preserve">    9 │     8          605          290</w:t>
      </w:r>
      <w:r>
        <w:br/>
      </w:r>
      <w:r>
        <w:rPr>
          <w:rStyle w:val="VerbatimChar"/>
        </w:rPr>
        <w:t xml:space="preserve">   10 │     9          594          301</w:t>
      </w:r>
      <w:r>
        <w:br/>
      </w:r>
      <w:r>
        <w:rPr>
          <w:rStyle w:val="VerbatimChar"/>
        </w:rPr>
        <w:t xml:space="preserve">   11 │    10          593          303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992 │   991          478          420</w:t>
      </w:r>
      <w:r>
        <w:br/>
      </w:r>
      <w:r>
        <w:rPr>
          <w:rStyle w:val="VerbatimChar"/>
        </w:rPr>
        <w:t xml:space="preserve">  993 │   992          474          422</w:t>
      </w:r>
      <w:r>
        <w:br/>
      </w:r>
      <w:r>
        <w:rPr>
          <w:rStyle w:val="VerbatimChar"/>
        </w:rPr>
        <w:t xml:space="preserve">  994 │   993          475          419</w:t>
      </w:r>
      <w:r>
        <w:br/>
      </w:r>
      <w:r>
        <w:rPr>
          <w:rStyle w:val="VerbatimChar"/>
        </w:rPr>
        <w:t xml:space="preserve">  995 │   994          473          418</w:t>
      </w:r>
      <w:r>
        <w:br/>
      </w:r>
      <w:r>
        <w:rPr>
          <w:rStyle w:val="VerbatimChar"/>
        </w:rPr>
        <w:t xml:space="preserve">  996 │   995          480          415</w:t>
      </w:r>
      <w:r>
        <w:br/>
      </w:r>
      <w:r>
        <w:rPr>
          <w:rStyle w:val="VerbatimChar"/>
        </w:rPr>
        <w:t xml:space="preserve">  997 │   996          482          412</w:t>
      </w:r>
      <w:r>
        <w:br/>
      </w:r>
      <w:r>
        <w:rPr>
          <w:rStyle w:val="VerbatimChar"/>
        </w:rPr>
        <w:t xml:space="preserve">  998 │   997          485          409</w:t>
      </w:r>
      <w:r>
        <w:br/>
      </w:r>
      <w:r>
        <w:rPr>
          <w:rStyle w:val="VerbatimChar"/>
        </w:rPr>
        <w:t xml:space="preserve">  999 │   998          491          404</w:t>
      </w:r>
      <w:r>
        <w:br/>
      </w:r>
      <w:r>
        <w:rPr>
          <w:rStyle w:val="VerbatimChar"/>
        </w:rPr>
        <w:t xml:space="preserve"> 1000 │   999          493          402</w:t>
      </w:r>
      <w:r>
        <w:br/>
      </w:r>
      <w:r>
        <w:rPr>
          <w:rStyle w:val="VerbatimChar"/>
        </w:rPr>
        <w:t xml:space="preserve"> 1001 │  1000          494          402</w:t>
      </w:r>
      <w:r>
        <w:br/>
      </w:r>
      <w:r>
        <w:rPr>
          <w:rStyle w:val="VerbatimChar"/>
        </w:rPr>
        <w:t xml:space="preserve">                        980 rows omitted, 0×0 DataFrame)</w:t>
      </w:r>
    </w:p>
    <w:bookmarkEnd w:id="67"/>
    <w:bookmarkStart w:id="72" w:name="визуализация-динамики-популяций"/>
    <w:p>
      <w:pPr>
        <w:pStyle w:val="Heading2"/>
      </w:pPr>
      <w:r>
        <w:t xml:space="preserve">4.11 Визуализация динамики популяций</w:t>
      </w:r>
    </w:p>
    <w:p>
      <w:pPr>
        <w:pStyle w:val="FirstParagraph"/>
      </w:pPr>
      <w:r>
        <w:t xml:space="preserve">Создаём график изменения численности маргариток во времени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p>
      <w:pPr>
        <w:pStyle w:val="FirstParagraph"/>
      </w:pPr>
      <w:r>
        <w:t xml:space="preserve">Построим комплексный график изменения числа маргариток, температуры, альбедо в зависимости от модельного времени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0"/>
          <w:p>
            <w:pPr>
              <w:pStyle w:val="Compact"/>
              <w:jc w:val="center"/>
            </w:pPr>
            <w:r>
              <w:drawing>
                <wp:inline>
                  <wp:extent cx="3733800" cy="261196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</w:t>
            </w:r>
          </w:p>
          <w:bookmarkEnd w:id="71"/>
        </w:tc>
      </w:tr>
    </w:tbl>
    <w:bookmarkEnd w:id="72"/>
    <w:bookmarkStart w:id="73" w:name="X79cd6274e0956775f8ba9c5f2ca015498a6de14"/>
    <w:p>
      <w:pPr>
        <w:pStyle w:val="Heading2"/>
      </w:pPr>
      <w:r>
        <w:t xml:space="preserve">4.12 Анализ влияния солнечной активности на мир маргариток</w:t>
      </w:r>
    </w:p>
    <w:p>
      <w:pPr>
        <w:pStyle w:val="FirstParagraph"/>
      </w:pPr>
      <w:r>
        <w:t xml:space="preserve">Загружаем проект и необходимые пакеты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CairoMakie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bookmarkEnd w:id="73"/>
    <w:bookmarkStart w:id="74" w:name="подключение-модели-1"/>
    <w:p>
      <w:pPr>
        <w:pStyle w:val="Heading2"/>
      </w:pPr>
      <w:r>
        <w:t xml:space="preserve">4.13 Подключение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74"/>
    <w:bookmarkStart w:id="75" w:name="определение-функций-для-сбора-данных-1"/>
    <w:p>
      <w:pPr>
        <w:pStyle w:val="Heading2"/>
      </w:pPr>
      <w:r>
        <w:t xml:space="preserve">4.14 Определение функций для сбора данных</w:t>
      </w:r>
    </w:p>
    <w:p>
      <w:pPr>
        <w:pStyle w:val="FirstParagraph"/>
      </w:pPr>
      <w:r>
        <w:t xml:space="preserve">Функции для подсчёта чёрных и белых маргариток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p>
      <w:pPr>
        <w:pStyle w:val="FirstParagraph"/>
      </w:pPr>
      <w:r>
        <w:t xml:space="preserve">Функция для получения средней температуры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p>
      <w:pPr>
        <w:pStyle w:val="SourceCode"/>
      </w:pPr>
      <w:r>
        <w:rPr>
          <w:rStyle w:val="VerbatimChar"/>
        </w:rPr>
        <w:t xml:space="preserve">2-element Vector{Any}:</w:t>
      </w:r>
      <w:r>
        <w:br/>
      </w:r>
      <w:r>
        <w:rPr>
          <w:rStyle w:val="VerbatimChar"/>
        </w:rPr>
        <w:t xml:space="preserve"> temperature (generic function with 1 method)</w:t>
      </w:r>
      <w:r>
        <w:br/>
      </w:r>
      <w:r>
        <w:rPr>
          <w:rStyle w:val="VerbatimChar"/>
        </w:rPr>
        <w:t xml:space="preserve"> :solar_luminosity</w:t>
      </w:r>
    </w:p>
    <w:bookmarkEnd w:id="75"/>
    <w:bookmarkStart w:id="76" w:name="Xe3efd7b98b810dbb98f69138230a3eb394e8ebc"/>
    <w:p>
      <w:pPr>
        <w:pStyle w:val="Heading2"/>
      </w:pPr>
      <w:r>
        <w:t xml:space="preserve">4.15 Запуск модели с изменяющейся солнечной активностью</w:t>
      </w:r>
    </w:p>
    <w:p>
      <w:pPr>
        <w:pStyle w:val="FirstParagraph"/>
      </w:pPr>
      <w:r>
        <w:t xml:space="preserve">Сценарий :ramp постепенно меняет солнечную светимость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ramp)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adata, mdata)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410          168</w:t>
      </w:r>
      <w:r>
        <w:br/>
      </w:r>
      <w:r>
        <w:rPr>
          <w:rStyle w:val="VerbatimChar"/>
        </w:rPr>
        <w:t xml:space="preserve">    3 │     2          551          223</w:t>
      </w:r>
      <w:r>
        <w:br/>
      </w:r>
      <w:r>
        <w:rPr>
          <w:rStyle w:val="VerbatimChar"/>
        </w:rPr>
        <w:t xml:space="preserve">    4 │     3          586          283</w:t>
      </w:r>
      <w:r>
        <w:br/>
      </w:r>
      <w:r>
        <w:rPr>
          <w:rStyle w:val="VerbatimChar"/>
        </w:rPr>
        <w:t xml:space="preserve">    5 │     4          581          308</w:t>
      </w:r>
      <w:r>
        <w:br/>
      </w:r>
      <w:r>
        <w:rPr>
          <w:rStyle w:val="VerbatimChar"/>
        </w:rPr>
        <w:t xml:space="preserve">    6 │     5          575          318</w:t>
      </w:r>
      <w:r>
        <w:br/>
      </w:r>
      <w:r>
        <w:rPr>
          <w:rStyle w:val="VerbatimChar"/>
        </w:rPr>
        <w:t xml:space="preserve">    7 │     6          575          320</w:t>
      </w:r>
      <w:r>
        <w:br/>
      </w:r>
      <w:r>
        <w:rPr>
          <w:rStyle w:val="VerbatimChar"/>
        </w:rPr>
        <w:t xml:space="preserve">    8 │     7          574          320</w:t>
      </w:r>
      <w:r>
        <w:br/>
      </w:r>
      <w:r>
        <w:rPr>
          <w:rStyle w:val="VerbatimChar"/>
        </w:rPr>
        <w:t xml:space="preserve">    9 │     8          573          322</w:t>
      </w:r>
      <w:r>
        <w:br/>
      </w:r>
      <w:r>
        <w:rPr>
          <w:rStyle w:val="VerbatimChar"/>
        </w:rPr>
        <w:t xml:space="preserve">   10 │     9          565          328</w:t>
      </w:r>
      <w:r>
        <w:br/>
      </w:r>
      <w:r>
        <w:rPr>
          <w:rStyle w:val="VerbatimChar"/>
        </w:rPr>
        <w:t xml:space="preserve">   11 │    10          567          329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992 │   991            0          900</w:t>
      </w:r>
      <w:r>
        <w:br/>
      </w:r>
      <w:r>
        <w:rPr>
          <w:rStyle w:val="VerbatimChar"/>
        </w:rPr>
        <w:t xml:space="preserve">  993 │   992            0          899</w:t>
      </w:r>
      <w:r>
        <w:br/>
      </w:r>
      <w:r>
        <w:rPr>
          <w:rStyle w:val="VerbatimChar"/>
        </w:rPr>
        <w:t xml:space="preserve">  994 │   993            0          899</w:t>
      </w:r>
      <w:r>
        <w:br/>
      </w:r>
      <w:r>
        <w:rPr>
          <w:rStyle w:val="VerbatimChar"/>
        </w:rPr>
        <w:t xml:space="preserve">  995 │   994            0          898</w:t>
      </w:r>
      <w:r>
        <w:br/>
      </w:r>
      <w:r>
        <w:rPr>
          <w:rStyle w:val="VerbatimChar"/>
        </w:rPr>
        <w:t xml:space="preserve">  996 │   995            0          898</w:t>
      </w:r>
      <w:r>
        <w:br/>
      </w:r>
      <w:r>
        <w:rPr>
          <w:rStyle w:val="VerbatimChar"/>
        </w:rPr>
        <w:t xml:space="preserve">  997 │   996            0          893</w:t>
      </w:r>
      <w:r>
        <w:br/>
      </w:r>
      <w:r>
        <w:rPr>
          <w:rStyle w:val="VerbatimChar"/>
        </w:rPr>
        <w:t xml:space="preserve">  998 │   997            0          892</w:t>
      </w:r>
      <w:r>
        <w:br/>
      </w:r>
      <w:r>
        <w:rPr>
          <w:rStyle w:val="VerbatimChar"/>
        </w:rPr>
        <w:t xml:space="preserve">  999 │   998            0          890</w:t>
      </w:r>
      <w:r>
        <w:br/>
      </w:r>
      <w:r>
        <w:rPr>
          <w:rStyle w:val="VerbatimChar"/>
        </w:rPr>
        <w:t xml:space="preserve"> 1000 │   999            0          895</w:t>
      </w:r>
      <w:r>
        <w:br/>
      </w:r>
      <w:r>
        <w:rPr>
          <w:rStyle w:val="VerbatimChar"/>
        </w:rPr>
        <w:t xml:space="preserve"> 1001 │  1000            0          888</w:t>
      </w:r>
      <w:r>
        <w:br/>
      </w:r>
      <w:r>
        <w:rPr>
          <w:rStyle w:val="VerbatimChar"/>
        </w:rPr>
        <w:t xml:space="preserve">                        980 rows omitted, 1001×3 DataFrame</w:t>
      </w:r>
      <w:r>
        <w:br/>
      </w:r>
      <w:r>
        <w:rPr>
          <w:rStyle w:val="VerbatimChar"/>
        </w:rPr>
        <w:t xml:space="preserve">  Row │ time   temperature  solar_luminosity </w:t>
      </w:r>
      <w:r>
        <w:br/>
      </w:r>
      <w:r>
        <w:rPr>
          <w:rStyle w:val="VerbatimChar"/>
        </w:rPr>
        <w:t xml:space="preserve">      │ Int64  Float64      Float64   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16.9135              1.0</w:t>
      </w:r>
      <w:r>
        <w:br/>
      </w:r>
      <w:r>
        <w:rPr>
          <w:rStyle w:val="VerbatimChar"/>
        </w:rPr>
        <w:t xml:space="preserve">    2 │     1     23.7156              1.0</w:t>
      </w:r>
      <w:r>
        <w:br/>
      </w:r>
      <w:r>
        <w:rPr>
          <w:rStyle w:val="VerbatimChar"/>
        </w:rPr>
        <w:t xml:space="preserve">    3 │     2     28.5591              1.0</w:t>
      </w:r>
      <w:r>
        <w:br/>
      </w:r>
      <w:r>
        <w:rPr>
          <w:rStyle w:val="VerbatimChar"/>
        </w:rPr>
        <w:t xml:space="preserve">    4 │     3     30.7815              1.0</w:t>
      </w:r>
      <w:r>
        <w:br/>
      </w:r>
      <w:r>
        <w:rPr>
          <w:rStyle w:val="VerbatimChar"/>
        </w:rPr>
        <w:t xml:space="preserve">    5 │     4     31.4456              1.0</w:t>
      </w:r>
      <w:r>
        <w:br/>
      </w:r>
      <w:r>
        <w:rPr>
          <w:rStyle w:val="VerbatimChar"/>
        </w:rPr>
        <w:t xml:space="preserve">    6 │     5     31.5663              1.0</w:t>
      </w:r>
      <w:r>
        <w:br/>
      </w:r>
      <w:r>
        <w:rPr>
          <w:rStyle w:val="VerbatimChar"/>
        </w:rPr>
        <w:t xml:space="preserve">    7 │     6     31.4091              1.0</w:t>
      </w:r>
      <w:r>
        <w:br/>
      </w:r>
      <w:r>
        <w:rPr>
          <w:rStyle w:val="VerbatimChar"/>
        </w:rPr>
        <w:t xml:space="preserve">    8 │     7     31.3241              1.0</w:t>
      </w:r>
      <w:r>
        <w:br/>
      </w:r>
      <w:r>
        <w:rPr>
          <w:rStyle w:val="VerbatimChar"/>
        </w:rPr>
        <w:t xml:space="preserve">    9 │     8     31.2293              1.0</w:t>
      </w:r>
      <w:r>
        <w:br/>
      </w:r>
      <w:r>
        <w:rPr>
          <w:rStyle w:val="VerbatimChar"/>
        </w:rPr>
        <w:t xml:space="preserve">   10 │     9     31.0586              1.0</w:t>
      </w:r>
      <w:r>
        <w:br/>
      </w:r>
      <w:r>
        <w:rPr>
          <w:rStyle w:val="VerbatimChar"/>
        </w:rPr>
        <w:t xml:space="preserve">   11 │    10     30.8771              1.0</w:t>
      </w:r>
      <w:r>
        <w:br/>
      </w:r>
      <w:r>
        <w:rPr>
          <w:rStyle w:val="VerbatimChar"/>
        </w:rPr>
        <w:t xml:space="preserve">  ⋮   │   ⋮         ⋮              ⋮</w:t>
      </w:r>
      <w:r>
        <w:br/>
      </w:r>
      <w:r>
        <w:rPr>
          <w:rStyle w:val="VerbatimChar"/>
        </w:rPr>
        <w:t xml:space="preserve">  992 │   991      5.64284             1.375</w:t>
      </w:r>
      <w:r>
        <w:br/>
      </w:r>
      <w:r>
        <w:rPr>
          <w:rStyle w:val="VerbatimChar"/>
        </w:rPr>
        <w:t xml:space="preserve">  993 │   992      4.82111             1.375</w:t>
      </w:r>
      <w:r>
        <w:br/>
      </w:r>
      <w:r>
        <w:rPr>
          <w:rStyle w:val="VerbatimChar"/>
        </w:rPr>
        <w:t xml:space="preserve">  994 │   993      4.27406             1.375</w:t>
      </w:r>
      <w:r>
        <w:br/>
      </w:r>
      <w:r>
        <w:rPr>
          <w:rStyle w:val="VerbatimChar"/>
        </w:rPr>
        <w:t xml:space="preserve">  995 │   994      3.93326             1.375</w:t>
      </w:r>
      <w:r>
        <w:br/>
      </w:r>
      <w:r>
        <w:rPr>
          <w:rStyle w:val="VerbatimChar"/>
        </w:rPr>
        <w:t xml:space="preserve">  996 │   995      3.7298              1.375</w:t>
      </w:r>
      <w:r>
        <w:br/>
      </w:r>
      <w:r>
        <w:rPr>
          <w:rStyle w:val="VerbatimChar"/>
        </w:rPr>
        <w:t xml:space="preserve">  997 │   996      3.71031             1.375</w:t>
      </w:r>
      <w:r>
        <w:br/>
      </w:r>
      <w:r>
        <w:rPr>
          <w:rStyle w:val="VerbatimChar"/>
        </w:rPr>
        <w:t xml:space="preserve">  998 │   997      3.79145             1.375</w:t>
      </w:r>
      <w:r>
        <w:br/>
      </w:r>
      <w:r>
        <w:rPr>
          <w:rStyle w:val="VerbatimChar"/>
        </w:rPr>
        <w:t xml:space="preserve">  999 │   998      3.89257             1.375</w:t>
      </w:r>
      <w:r>
        <w:br/>
      </w:r>
      <w:r>
        <w:rPr>
          <w:rStyle w:val="VerbatimChar"/>
        </w:rPr>
        <w:t xml:space="preserve"> 1000 │   999      3.79675             1.375</w:t>
      </w:r>
      <w:r>
        <w:br/>
      </w:r>
      <w:r>
        <w:rPr>
          <w:rStyle w:val="VerbatimChar"/>
        </w:rPr>
        <w:t xml:space="preserve"> 1001 │  1000      3.89714             1.375</w:t>
      </w:r>
      <w:r>
        <w:br/>
      </w:r>
      <w:r>
        <w:rPr>
          <w:rStyle w:val="VerbatimChar"/>
        </w:rPr>
        <w:t xml:space="preserve">                             980 rows omitted)</w:t>
      </w:r>
    </w:p>
    <w:bookmarkEnd w:id="76"/>
    <w:bookmarkStart w:id="100" w:name="визуализация-результатов"/>
    <w:p>
      <w:pPr>
        <w:pStyle w:val="Heading2"/>
      </w:pPr>
      <w:r>
        <w:t xml:space="preserve">4.16 Визуализация результатов</w:t>
      </w:r>
    </w:p>
    <w:p>
      <w:pPr>
        <w:pStyle w:val="FirstParagraph"/>
      </w:pPr>
      <w:r>
        <w:t xml:space="preserve">Создаём трёхпанельный график: популяции, температура, светимость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imulation-modeling-lab03-report_files/figure-docx/cell-20-outpu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Верхняя панель: динамика популяций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Legend()</w:t>
      </w:r>
    </w:p>
    <w:p>
      <w:pPr>
        <w:pStyle w:val="FirstParagraph"/>
      </w:pPr>
      <w:r>
        <w:t xml:space="preserve">Средняя панель: изменение температуры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Нижняя панель: изменение солнечной светимости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Скрываем подписи на верхних осях для компактности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Сохраняем результат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p>
      <w:pPr>
        <w:pStyle w:val="FirstParagraph"/>
      </w:pPr>
      <w:r>
        <w:t xml:space="preserve">Расширим базовую визуализацию за счёт параметров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1"/>
          <w:p>
            <w:pPr>
              <w:pStyle w:val="Compact"/>
              <w:jc w:val="center"/>
            </w:pPr>
            <w:r>
              <w:drawing>
                <wp:inline>
                  <wp:extent cx="3733800" cy="398481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4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</w:t>
            </w:r>
          </w:p>
          <w:bookmarkEnd w:id="83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Параметры эксперимента (заданы константы)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Построим график изменения числа маргариток в зависимости от модельного времени с разными параметрами модели.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2"/>
          <w:p>
            <w:pPr>
              <w:pStyle w:val="Compact"/>
              <w:jc w:val="center"/>
            </w:pPr>
            <w:r>
              <w:drawing>
                <wp:inline>
                  <wp:extent cx="3733800" cy="457531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5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код</w:t>
            </w:r>
          </w:p>
          <w:bookmarkEnd w:id="87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Подключаем скрипт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Построим комплексный график изменения числа маргариток, температуры, альбедо в зависимости от модельного времени с разными параметрами модели.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3"/>
          <w:p>
            <w:pPr>
              <w:pStyle w:val="Compact"/>
              <w:jc w:val="center"/>
            </w:pPr>
            <w:r>
              <w:drawing>
                <wp:inline>
                  <wp:extent cx="3733800" cy="479428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4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код</w:t>
            </w:r>
          </w:p>
          <w:bookmarkEnd w:id="91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  <w:r>
        <w:br/>
      </w:r>
      <w:r>
        <w:br/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Создаём список всех комбинаций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(figure,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(ax2,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(ax3,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Создаю notebook файлы, выполяю такую же команду для всех скриптов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3"/>
          <w:p>
            <w:pPr>
              <w:pStyle w:val="Compact"/>
              <w:jc w:val="center"/>
            </w:pPr>
            <w:bookmarkStart w:id="94" w:name="fig-013"/>
            <w:r>
              <w:drawing>
                <wp:inline>
                  <wp:extent cx="3733800" cy="479428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4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</w:t>
            </w:r>
          </w:p>
          <w:bookmarkEnd w:id="95"/>
        </w:tc>
      </w:tr>
    </w:tbl>
    <w:p>
      <w:pPr>
        <w:pStyle w:val="BodyText"/>
      </w:pPr>
      <w:r>
        <w:t xml:space="preserve">Так же как и нотбук файл от первого скрипта, выполняю все остальные тоже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4"/>
          <w:p>
            <w:pPr>
              <w:pStyle w:val="Compact"/>
              <w:jc w:val="center"/>
            </w:pPr>
            <w:r>
              <w:drawing>
                <wp:inline>
                  <wp:extent cx="3733800" cy="14950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ipynb работает</w:t>
            </w:r>
          </w:p>
          <w:bookmarkEnd w:id="99"/>
        </w:tc>
      </w:tr>
    </w:tbl>
    <w:bookmarkEnd w:id="100"/>
    <w:bookmarkEnd w:id="101"/>
    <w:bookmarkStart w:id="10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познакомился с агентной моделью DaisyWorld, научился моделироваить сложную систему, которая меняется под действием сущностей (агентов)</w:t>
      </w:r>
    </w:p>
    <w:bookmarkEnd w:id="102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8" Target="media/rId68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6" Target="media/rId96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6" Target="media/rId56.jp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рабоате 3</dc:title>
  <dc:creator>Соловьев Богдан Михайлович</dc:creator>
  <dc:language>ru-RU</dc:language>
  <cp:keywords/>
  <dcterms:created xsi:type="dcterms:W3CDTF">2026-03-20T19:18:10Z</dcterms:created>
  <dcterms:modified xsi:type="dcterms:W3CDTF">2026-03-20T19:18:10Z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toc-title">
    <vt:lpwstr>Содержание</vt:lpwstr>
  </property>
</Properties>
</file>