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N3.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Соловьев</w:t>
      </w:r>
      <w:r>
        <w:t xml:space="preserve"> </w:t>
      </w:r>
      <w:r>
        <w:t xml:space="preserve">Богдан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(МФА: [ˈmɑːkdaʊn], произносится маркда́ун)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8" w:name="выполнение-заданий-лаборатор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заданий лабораторной работы</w:t>
      </w:r>
    </w:p>
    <w:p>
      <w:pPr>
        <w:pStyle w:val="FirstParagraph"/>
      </w:pPr>
      <w:r>
        <w:t xml:space="preserve">Предварительно установив недостающие пакеты, в терминале перехожу в каталог курса, созданный при выполнении прошлой лабораторной работы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35934"/>
            <wp:effectExtent b="0" l="0" r="0" t="0"/>
            <wp:docPr descr="Figure 1: Перемещение между директориями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Перемещение между директориями</w:t>
      </w:r>
    </w:p>
    <w:bookmarkEnd w:id="0"/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0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2"/>
    <w:bookmarkStart w:id="3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Start w:id="3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5"/>
    <w:bookmarkStart w:id="3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7"/>
    <w:bookmarkStart w:id="3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8"/>
    <w:bookmarkStart w:id="3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3" Target="http://www.amazon.com/Learning-bash-Shell-Programming-Nutshell/dp/0596009658" TargetMode="External" /><Relationship Type="http://schemas.openxmlformats.org/officeDocument/2006/relationships/hyperlink" Id="rId31" Target="https://www.gnu.org/software/bash/manual/" TargetMode="External" /><Relationship Type="http://schemas.openxmlformats.org/officeDocument/2006/relationships/hyperlink" Id="rId3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Relationship Type="http://schemas.openxmlformats.org/officeDocument/2006/relationships/hyperlink" Id="rId31" Target="https://www.gnu.org/software/bash/manual/" TargetMode="External" /><Relationship Type="http://schemas.openxmlformats.org/officeDocument/2006/relationships/hyperlink" Id="rId3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N3.</dc:title>
  <dc:creator>Соловьев Богдан Михайлович</dc:creator>
  <dc:language>ru-RU</dc:language>
  <cp:keywords/>
  <dcterms:created xsi:type="dcterms:W3CDTF">2023-10-04T12:32:54Z</dcterms:created>
  <dcterms:modified xsi:type="dcterms:W3CDTF">2023-10-04T12:32:54Z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