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74"/>
        <w:ind w:left="57" w:right="0" w:firstLine="0"/>
        <w:jc w:val="left"/>
        <w:rPr>
          <w:rFonts w:ascii="Tahoma" w:hAnsi="Tahoma"/>
          <w:b/>
          <w:sz w:val="78"/>
        </w:rPr>
      </w:pPr>
      <w:r>
        <w:rPr>
          <w:rFonts w:ascii="Tahoma" w:hAnsi="Tahoma"/>
          <w:b/>
          <w:sz w:val="78"/>
        </w:rPr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b/>
          <w:color w:val="455964"/>
          <w:spacing w:val="14"/>
          <w:sz w:val="94"/>
        </w:rPr>
        <w:t>Отчёт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z w:val="94"/>
        </w:rPr>
        <w:t>по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6"/>
          <w:sz w:val="94"/>
        </w:rPr>
        <w:t>лабораторной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5"/>
          <w:sz w:val="94"/>
        </w:rPr>
        <w:t>работе</w:t>
      </w:r>
      <w:r>
        <w:rPr>
          <w:b/>
          <w:color w:val="455964"/>
          <w:spacing w:val="-55"/>
          <w:sz w:val="94"/>
        </w:rPr>
        <w:t> </w:t>
      </w:r>
      <w:r>
        <w:rPr>
          <w:rFonts w:ascii="Tahoma" w:hAnsi="Tahoma"/>
          <w:b/>
          <w:color w:val="455964"/>
          <w:sz w:val="94"/>
        </w:rPr>
        <w:t>N8 </w:t>
      </w: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320"/>
        <w:rPr>
          <w:rFonts w:ascii="Tahoma"/>
          <w:b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" w:id="2"/>
      <w:bookmarkEnd w:id="2"/>
      <w:r>
        <w:rPr>
          <w:b w:val="0"/>
        </w:rPr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Выполнение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20" w:after="0"/>
        <w:ind w:left="656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Ответы</w:t>
      </w:r>
      <w:r>
        <w:rPr>
          <w:color w:val="455964"/>
          <w:spacing w:val="-11"/>
          <w:sz w:val="52"/>
        </w:rPr>
        <w:t> </w:t>
      </w:r>
      <w:r>
        <w:rPr>
          <w:color w:val="455964"/>
          <w:sz w:val="52"/>
        </w:rPr>
        <w:t>на</w:t>
      </w:r>
      <w:r>
        <w:rPr>
          <w:color w:val="455964"/>
          <w:spacing w:val="-11"/>
          <w:sz w:val="52"/>
        </w:rPr>
        <w:t> </w:t>
      </w:r>
      <w:r>
        <w:rPr>
          <w:color w:val="455964"/>
          <w:spacing w:val="16"/>
          <w:sz w:val="52"/>
        </w:rPr>
        <w:t>контрольные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3"/>
          <w:sz w:val="52"/>
        </w:rPr>
        <w:t>вопросы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8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" w:id="3"/>
      <w:bookmarkEnd w:id="3"/>
      <w:r>
        <w:rPr>
          <w:b w:val="0"/>
        </w:rPr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80" w:lineRule="auto" w:before="653"/>
        <w:ind w:left="57"/>
      </w:pPr>
      <w:r>
        <w:rPr>
          <w:color w:val="455964"/>
          <w:spacing w:val="15"/>
        </w:rPr>
        <w:t>Освоить</w:t>
      </w:r>
      <w:r>
        <w:rPr>
          <w:color w:val="455964"/>
          <w:spacing w:val="12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практике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применение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режима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однократного </w:t>
      </w:r>
      <w:r>
        <w:rPr>
          <w:color w:val="455964"/>
          <w:spacing w:val="14"/>
        </w:rPr>
        <w:t>гаммирования</w:t>
      </w:r>
    </w:p>
    <w:p>
      <w:pPr>
        <w:pStyle w:val="BodyText"/>
        <w:spacing w:line="280" w:lineRule="auto" w:before="12"/>
        <w:ind w:left="57" w:right="698"/>
      </w:pPr>
      <w:r>
        <w:rPr>
          <w:color w:val="455964"/>
        </w:rPr>
        <w:t>на </w:t>
      </w:r>
      <w:r>
        <w:rPr>
          <w:color w:val="455964"/>
          <w:spacing w:val="15"/>
        </w:rPr>
        <w:t>примере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кодирования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различных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исходных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текстов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одним </w:t>
      </w:r>
      <w:r>
        <w:rPr>
          <w:color w:val="455964"/>
          <w:spacing w:val="13"/>
        </w:rPr>
        <w:t>ключом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64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" w:id="4"/>
      <w:bookmarkEnd w:id="4"/>
      <w:r>
        <w:rPr>
          <w:b w:val="0"/>
        </w:rPr>
      </w:r>
      <w:r>
        <w:rPr>
          <w:color w:val="455964"/>
          <w:spacing w:val="13"/>
        </w:rPr>
        <w:t>Задание</w:t>
      </w:r>
    </w:p>
    <w:p>
      <w:pPr>
        <w:pStyle w:val="BodyText"/>
        <w:spacing w:line="266" w:lineRule="auto" w:before="621"/>
        <w:ind w:left="57" w:right="698"/>
        <w:rPr>
          <w:rFonts w:ascii="Tahoma" w:hAnsi="Tahoma"/>
        </w:rPr>
      </w:pPr>
      <w:r>
        <w:rPr>
          <w:color w:val="455964"/>
          <w:spacing w:val="12"/>
        </w:rPr>
        <w:t>Два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текста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кодируются</w:t>
      </w:r>
      <w:r>
        <w:rPr>
          <w:color w:val="455964"/>
          <w:spacing w:val="-4"/>
        </w:rPr>
        <w:t> </w:t>
      </w:r>
      <w:r>
        <w:rPr>
          <w:color w:val="455964"/>
          <w:spacing w:val="14"/>
        </w:rPr>
        <w:t>одним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ключом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однократное </w:t>
      </w:r>
      <w:r>
        <w:rPr>
          <w:color w:val="455964"/>
          <w:spacing w:val="14"/>
        </w:rPr>
        <w:t>гаммирование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line="266" w:lineRule="auto" w:before="15"/>
        <w:ind w:left="57" w:right="698"/>
      </w:pPr>
      <w:r>
        <w:rPr>
          <w:color w:val="455964"/>
          <w:spacing w:val="16"/>
        </w:rPr>
        <w:t>Требуется</w:t>
      </w:r>
      <w:r>
        <w:rPr>
          <w:color w:val="455964"/>
          <w:spacing w:val="-2"/>
        </w:rPr>
        <w:t> </w:t>
      </w:r>
      <w:r>
        <w:rPr>
          <w:color w:val="455964"/>
        </w:rPr>
        <w:t>не</w:t>
      </w:r>
      <w:r>
        <w:rPr>
          <w:color w:val="455964"/>
          <w:spacing w:val="-2"/>
        </w:rPr>
        <w:t> </w:t>
      </w:r>
      <w:r>
        <w:rPr>
          <w:color w:val="455964"/>
          <w:spacing w:val="13"/>
        </w:rPr>
        <w:t>зная</w:t>
      </w:r>
      <w:r>
        <w:rPr>
          <w:color w:val="455964"/>
          <w:spacing w:val="-2"/>
        </w:rPr>
        <w:t> </w:t>
      </w:r>
      <w:r>
        <w:rPr>
          <w:color w:val="455964"/>
          <w:spacing w:val="14"/>
        </w:rPr>
        <w:t>ключа</w:t>
      </w:r>
      <w:r>
        <w:rPr>
          <w:color w:val="455964"/>
          <w:spacing w:val="-2"/>
        </w:rPr>
        <w:t> </w:t>
      </w:r>
      <w:r>
        <w:rPr>
          <w:color w:val="455964"/>
        </w:rPr>
        <w:t>и</w:t>
      </w:r>
      <w:r>
        <w:rPr>
          <w:color w:val="455964"/>
          <w:spacing w:val="-2"/>
        </w:rPr>
        <w:t> </w:t>
      </w:r>
      <w:r>
        <w:rPr>
          <w:color w:val="455964"/>
        </w:rPr>
        <w:t>не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стремясь</w:t>
      </w:r>
      <w:r>
        <w:rPr>
          <w:color w:val="455964"/>
          <w:spacing w:val="-2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определить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6"/>
        </w:rPr>
        <w:t>прочитать </w:t>
      </w:r>
      <w:r>
        <w:rPr>
          <w:color w:val="455964"/>
          <w:spacing w:val="12"/>
        </w:rPr>
        <w:t>оба </w:t>
      </w:r>
      <w:r>
        <w:rPr>
          <w:color w:val="455964"/>
          <w:spacing w:val="15"/>
        </w:rPr>
        <w:t>текста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6"/>
        </w:rPr>
        <w:t>Необходимо разработать приложение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позволяющее шифровать</w:t>
      </w:r>
      <w:r>
        <w:rPr>
          <w:color w:val="455964"/>
          <w:spacing w:val="13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дешифровать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тексты</w:t>
      </w:r>
      <w:r>
        <w:rPr>
          <w:color w:val="455964"/>
          <w:spacing w:val="13"/>
        </w:rPr>
        <w:t> </w:t>
      </w:r>
      <w:r>
        <w:rPr>
          <w:rFonts w:ascii="Tahoma" w:hAnsi="Tahoma"/>
          <w:color w:val="455964"/>
        </w:rPr>
        <w:t>P1 </w:t>
      </w:r>
      <w:r>
        <w:rPr>
          <w:color w:val="455964"/>
        </w:rPr>
        <w:t>и </w:t>
      </w:r>
      <w:r>
        <w:rPr>
          <w:rFonts w:ascii="Tahoma" w:hAnsi="Tahoma"/>
          <w:color w:val="455964"/>
        </w:rPr>
        <w:t>P2 </w:t>
      </w:r>
      <w:r>
        <w:rPr>
          <w:color w:val="455964"/>
        </w:rPr>
        <w:t>в </w:t>
      </w:r>
      <w:r>
        <w:rPr>
          <w:color w:val="455964"/>
          <w:spacing w:val="15"/>
        </w:rPr>
        <w:t>режиме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однократного гаммирования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6"/>
        </w:rPr>
        <w:t>Приложение </w:t>
      </w:r>
      <w:r>
        <w:rPr>
          <w:color w:val="455964"/>
          <w:spacing w:val="15"/>
        </w:rPr>
        <w:t>должно </w:t>
      </w:r>
      <w:r>
        <w:rPr>
          <w:color w:val="455964"/>
          <w:spacing w:val="16"/>
        </w:rPr>
        <w:t>определить </w:t>
      </w:r>
      <w:r>
        <w:rPr>
          <w:color w:val="455964"/>
          <w:spacing w:val="12"/>
        </w:rPr>
        <w:t>вид </w:t>
      </w:r>
      <w:r>
        <w:rPr>
          <w:color w:val="455964"/>
          <w:spacing w:val="16"/>
        </w:rPr>
        <w:t>шифротекстов </w:t>
      </w:r>
      <w:r>
        <w:rPr>
          <w:rFonts w:ascii="Tahoma" w:hAnsi="Tahoma"/>
          <w:color w:val="455964"/>
        </w:rPr>
        <w:t>C1 </w:t>
      </w:r>
      <w:r>
        <w:rPr>
          <w:color w:val="455964"/>
        </w:rPr>
        <w:t>и</w:t>
      </w:r>
      <w:r>
        <w:rPr>
          <w:color w:val="455964"/>
          <w:spacing w:val="40"/>
        </w:rPr>
        <w:t> </w:t>
      </w:r>
      <w:r>
        <w:rPr>
          <w:rFonts w:ascii="Tahoma" w:hAnsi="Tahoma"/>
          <w:color w:val="455964"/>
        </w:rPr>
        <w:t>C2 </w:t>
      </w:r>
      <w:r>
        <w:rPr>
          <w:color w:val="455964"/>
          <w:spacing w:val="14"/>
        </w:rPr>
        <w:t>обоих </w:t>
      </w:r>
      <w:r>
        <w:rPr>
          <w:color w:val="455964"/>
          <w:spacing w:val="15"/>
        </w:rPr>
        <w:t>текстов </w:t>
      </w:r>
      <w:r>
        <w:rPr>
          <w:rFonts w:ascii="Tahoma" w:hAnsi="Tahoma"/>
          <w:color w:val="455964"/>
        </w:rPr>
        <w:t>P1 </w:t>
      </w:r>
      <w:r>
        <w:rPr>
          <w:color w:val="455964"/>
        </w:rPr>
        <w:t>и</w:t>
      </w:r>
    </w:p>
    <w:p>
      <w:pPr>
        <w:pStyle w:val="BodyText"/>
        <w:spacing w:line="266" w:lineRule="auto" w:before="16"/>
        <w:ind w:left="57" w:right="698"/>
      </w:pPr>
      <w:r>
        <w:rPr>
          <w:rFonts w:ascii="Tahoma" w:hAnsi="Tahoma"/>
          <w:color w:val="455964"/>
        </w:rPr>
        <w:t>P2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известном</w:t>
      </w:r>
      <w:r>
        <w:rPr>
          <w:color w:val="455964"/>
          <w:spacing w:val="1"/>
        </w:rPr>
        <w:t> </w:t>
      </w:r>
      <w:r>
        <w:rPr>
          <w:color w:val="455964"/>
          <w:spacing w:val="14"/>
        </w:rPr>
        <w:t>ключе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</w:rPr>
        <w:t>;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6"/>
        </w:rPr>
        <w:t>Необходимо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определить</w:t>
      </w:r>
      <w:r>
        <w:rPr>
          <w:color w:val="455964"/>
          <w:spacing w:val="1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выразить </w:t>
      </w:r>
      <w:r>
        <w:rPr>
          <w:color w:val="455964"/>
          <w:spacing w:val="16"/>
        </w:rPr>
        <w:t>аналитически </w:t>
      </w:r>
      <w:r>
        <w:rPr>
          <w:color w:val="455964"/>
          <w:spacing w:val="15"/>
        </w:rPr>
        <w:t>способ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2"/>
        </w:rPr>
        <w:t>при </w:t>
      </w:r>
      <w:r>
        <w:rPr>
          <w:color w:val="455964"/>
          <w:spacing w:val="15"/>
        </w:rPr>
        <w:t>котором </w:t>
      </w:r>
      <w:r>
        <w:rPr>
          <w:color w:val="455964"/>
          <w:spacing w:val="16"/>
        </w:rPr>
        <w:t>злоумышленник </w:t>
      </w:r>
      <w:r>
        <w:rPr>
          <w:color w:val="455964"/>
          <w:spacing w:val="14"/>
        </w:rPr>
        <w:t>может </w:t>
      </w:r>
      <w:r>
        <w:rPr>
          <w:color w:val="455964"/>
          <w:spacing w:val="16"/>
        </w:rPr>
        <w:t>прочитать </w:t>
      </w:r>
      <w:r>
        <w:rPr>
          <w:color w:val="455964"/>
          <w:spacing w:val="12"/>
        </w:rPr>
        <w:t>оба </w:t>
      </w:r>
      <w:r>
        <w:rPr>
          <w:color w:val="455964"/>
          <w:spacing w:val="15"/>
        </w:rPr>
        <w:t>текста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не</w:t>
      </w:r>
    </w:p>
    <w:p>
      <w:pPr>
        <w:pStyle w:val="BodyText"/>
        <w:tabs>
          <w:tab w:pos="17814" w:val="right" w:leader="none"/>
        </w:tabs>
        <w:spacing w:before="16"/>
        <w:ind w:left="57"/>
        <w:rPr>
          <w:rFonts w:ascii="Tahoma" w:hAnsi="Tahoma"/>
          <w:position w:val="6"/>
          <w:sz w:val="42"/>
        </w:rPr>
      </w:pPr>
      <w:r>
        <w:rPr>
          <w:color w:val="455964"/>
          <w:spacing w:val="13"/>
        </w:rPr>
        <w:t>зная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ключа</w:t>
      </w:r>
      <w:r>
        <w:rPr>
          <w:color w:val="455964"/>
          <w:spacing w:val="-13"/>
        </w:rPr>
        <w:t> </w:t>
      </w:r>
      <w:r>
        <w:rPr>
          <w:color w:val="455964"/>
        </w:rPr>
        <w:t>и</w:t>
      </w:r>
      <w:r>
        <w:rPr>
          <w:color w:val="455964"/>
          <w:spacing w:val="-13"/>
        </w:rPr>
        <w:t> </w:t>
      </w:r>
      <w:r>
        <w:rPr>
          <w:color w:val="455964"/>
        </w:rPr>
        <w:t>не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стремясь</w:t>
      </w:r>
      <w:r>
        <w:rPr>
          <w:color w:val="455964"/>
          <w:spacing w:val="-13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определить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10"/>
          <w:position w:val="6"/>
          <w:sz w:val="42"/>
        </w:rPr>
        <w:t>4</w:t>
      </w:r>
    </w:p>
    <w:p>
      <w:pPr>
        <w:pStyle w:val="BodyText"/>
        <w:spacing w:after="0"/>
        <w:rPr>
          <w:rFonts w:ascii="Tahoma" w:hAnsi="Tahoma"/>
          <w:position w:val="6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666749</wp:posOffset>
                </wp:positionH>
                <wp:positionV relativeFrom="page">
                  <wp:posOffset>2590799</wp:posOffset>
                </wp:positionV>
                <wp:extent cx="10858500" cy="42672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858500" cy="426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0" h="4267200">
                              <a:moveTo>
                                <a:pt x="10858498" y="4267199"/>
                              </a:moveTo>
                              <a:lnTo>
                                <a:pt x="0" y="4267199"/>
                              </a:lnTo>
                              <a:lnTo>
                                <a:pt x="0" y="0"/>
                              </a:lnTo>
                              <a:lnTo>
                                <a:pt x="10858498" y="0"/>
                              </a:lnTo>
                              <a:lnTo>
                                <a:pt x="10858498" y="4267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2pt;margin-top:203.999969pt;width:854.99989pt;height:336.0pt;mso-position-horizontal-relative:page;mso-position-vertical-relative:page;z-index:-15828992" id="docshape1" filled="true" fillcolor="#455964" stroked="false">
                <v:fill type="solid"/>
                <w10:wrap type="none"/>
              </v:rect>
            </w:pict>
          </mc:Fallback>
        </mc:AlternateContent>
      </w:r>
      <w:bookmarkStart w:name="Page 5" w:id="5"/>
      <w:bookmarkEnd w:id="5"/>
      <w:r>
        <w:rPr>
          <w:b w:val="0"/>
        </w:rPr>
      </w:r>
      <w:r>
        <w:rPr>
          <w:color w:val="455964"/>
          <w:spacing w:val="16"/>
        </w:rPr>
        <w:t>Выполнение</w:t>
      </w:r>
      <w:r>
        <w:rPr>
          <w:color w:val="455964"/>
          <w:spacing w:val="-62"/>
        </w:rPr>
        <w:t> </w:t>
      </w:r>
      <w:r>
        <w:rPr>
          <w:color w:val="455964"/>
          <w:spacing w:val="16"/>
        </w:rPr>
        <w:t>лабораторной</w:t>
      </w:r>
      <w:r>
        <w:rPr>
          <w:color w:val="455964"/>
          <w:spacing w:val="-60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before="621"/>
        <w:ind w:left="57"/>
        <w:rPr>
          <w:rFonts w:ascii="Tahoma" w:hAnsi="Tahoma"/>
        </w:rPr>
      </w:pPr>
      <w:r>
        <w:rPr>
          <w:color w:val="455964"/>
          <w:spacing w:val="12"/>
        </w:rPr>
        <w:t>вот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листинг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программы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153"/>
        <w:rPr>
          <w:rFonts w:ascii="Tahoma"/>
        </w:rPr>
      </w:pPr>
    </w:p>
    <w:p>
      <w:pPr>
        <w:spacing w:before="1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def</w:t>
      </w:r>
      <w:r>
        <w:rPr>
          <w:rFonts w:ascii="Courier New"/>
          <w:color w:val="FFF7E1"/>
          <w:spacing w:val="7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generate_key(length):</w:t>
      </w:r>
    </w:p>
    <w:p>
      <w:pPr>
        <w:spacing w:before="69"/>
        <w:ind w:left="574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return</w:t>
      </w:r>
      <w:r>
        <w:rPr>
          <w:rFonts w:ascii="Courier New"/>
          <w:color w:val="FFF7E1"/>
          <w:spacing w:val="19"/>
          <w:sz w:val="30"/>
        </w:rPr>
        <w:t> </w:t>
      </w:r>
      <w:r>
        <w:rPr>
          <w:rFonts w:ascii="Courier New"/>
          <w:color w:val="FFF7E1"/>
          <w:sz w:val="30"/>
        </w:rPr>
        <w:t>"".join(random.choice(string.ascii_letters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+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string.digits)</w:t>
      </w:r>
      <w:r>
        <w:rPr>
          <w:rFonts w:ascii="Courier New"/>
          <w:color w:val="FFF7E1"/>
          <w:spacing w:val="19"/>
          <w:sz w:val="30"/>
        </w:rPr>
        <w:t> </w:t>
      </w:r>
      <w:r>
        <w:rPr>
          <w:rFonts w:ascii="Courier New"/>
          <w:color w:val="FFF7E1"/>
          <w:sz w:val="30"/>
        </w:rPr>
        <w:t>for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_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in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range(length))</w:t>
      </w:r>
    </w:p>
    <w:p>
      <w:pPr>
        <w:pStyle w:val="BodyText"/>
        <w:spacing w:before="139"/>
        <w:rPr>
          <w:rFonts w:ascii="Courier New"/>
          <w:sz w:val="30"/>
        </w:rPr>
      </w:pPr>
    </w:p>
    <w:p>
      <w:pPr>
        <w:spacing w:before="1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def</w:t>
      </w:r>
      <w:r>
        <w:rPr>
          <w:rFonts w:ascii="Courier New"/>
          <w:color w:val="FFF7E1"/>
          <w:spacing w:val="12"/>
          <w:sz w:val="30"/>
        </w:rPr>
        <w:t> </w:t>
      </w:r>
      <w:r>
        <w:rPr>
          <w:rFonts w:ascii="Courier New"/>
          <w:color w:val="FFF7E1"/>
          <w:sz w:val="30"/>
        </w:rPr>
        <w:t>xor(text,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key):</w:t>
      </w:r>
    </w:p>
    <w:p>
      <w:pPr>
        <w:spacing w:before="82"/>
        <w:ind w:left="574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return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"".join(chr(ord(text[i])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^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ord(key[i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%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len(key)]))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for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i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in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range(len(text)))</w:t>
      </w:r>
    </w:p>
    <w:p>
      <w:pPr>
        <w:pStyle w:val="BodyText"/>
        <w:spacing w:before="139"/>
        <w:rPr>
          <w:rFonts w:ascii="Courier New"/>
          <w:sz w:val="30"/>
        </w:rPr>
      </w:pPr>
    </w:p>
    <w:p>
      <w:pPr>
        <w:spacing w:line="288" w:lineRule="auto" w:before="0"/>
        <w:ind w:left="210" w:right="12514" w:firstLine="0"/>
        <w:jc w:val="left"/>
        <w:rPr>
          <w:rFonts w:ascii="Courier New" w:hAnsi="Courier New"/>
          <w:sz w:val="30"/>
        </w:rPr>
      </w:pPr>
      <w:r>
        <w:rPr>
          <w:rFonts w:ascii="Courier New" w:hAnsi="Courier New"/>
          <w:color w:val="FFF7E1"/>
          <w:sz w:val="30"/>
        </w:rPr>
        <w:t>P1 = </w:t>
      </w:r>
      <w:r>
        <w:rPr>
          <w:rFonts w:ascii="Courier New" w:hAnsi="Courier New"/>
          <w:color w:val="FFF7E1"/>
          <w:sz w:val="30"/>
        </w:rPr>
        <w:t>"НаВашисходящийот1204" P2</w:t>
      </w:r>
      <w:r>
        <w:rPr>
          <w:rFonts w:ascii="Courier New" w:hAnsi="Courier New"/>
          <w:color w:val="FFF7E1"/>
          <w:spacing w:val="4"/>
          <w:sz w:val="30"/>
        </w:rPr>
        <w:t> </w:t>
      </w:r>
      <w:r>
        <w:rPr>
          <w:rFonts w:ascii="Courier New" w:hAnsi="Courier New"/>
          <w:color w:val="FFF7E1"/>
          <w:sz w:val="30"/>
        </w:rPr>
        <w:t>=</w:t>
      </w:r>
      <w:r>
        <w:rPr>
          <w:rFonts w:ascii="Courier New" w:hAnsi="Courier New"/>
          <w:color w:val="FFF7E1"/>
          <w:spacing w:val="5"/>
          <w:sz w:val="30"/>
        </w:rPr>
        <w:t> </w:t>
      </w:r>
      <w:r>
        <w:rPr>
          <w:rFonts w:ascii="Courier New" w:hAnsi="Courier New"/>
          <w:color w:val="FFF7E1"/>
          <w:spacing w:val="-2"/>
          <w:sz w:val="30"/>
        </w:rPr>
        <w:t>"ВСеверныйфилиалБанка"</w:t>
      </w:r>
    </w:p>
    <w:p>
      <w:pPr>
        <w:spacing w:line="288" w:lineRule="auto" w:before="3"/>
        <w:ind w:left="210" w:right="11073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key_length = max(len(P1), </w:t>
      </w:r>
      <w:r>
        <w:rPr>
          <w:rFonts w:ascii="Courier New"/>
          <w:color w:val="FFF7E1"/>
          <w:sz w:val="30"/>
        </w:rPr>
        <w:t>len(P2)) key = generate_key(key_length)</w:t>
      </w:r>
    </w:p>
    <w:p>
      <w:pPr>
        <w:pStyle w:val="BodyText"/>
        <w:spacing w:before="73"/>
        <w:rPr>
          <w:rFonts w:ascii="Courier New"/>
          <w:sz w:val="30"/>
        </w:rPr>
      </w:pPr>
    </w:p>
    <w:p>
      <w:pPr>
        <w:spacing w:before="0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print(key,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pacing w:val="-4"/>
          <w:sz w:val="30"/>
        </w:rPr>
        <w:t>"\n")</w:t>
      </w:r>
    </w:p>
    <w:p>
      <w:pPr>
        <w:pStyle w:val="BodyText"/>
        <w:spacing w:before="140"/>
        <w:rPr>
          <w:rFonts w:ascii="Courier New"/>
          <w:sz w:val="30"/>
        </w:rPr>
      </w:pPr>
    </w:p>
    <w:p>
      <w:pPr>
        <w:spacing w:before="0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C1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=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xor(P1,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pacing w:val="-4"/>
          <w:sz w:val="30"/>
        </w:rPr>
        <w:t>key)</w:t>
      </w:r>
    </w:p>
    <w:p>
      <w:pPr>
        <w:tabs>
          <w:tab w:pos="17814" w:val="right" w:leader="none"/>
        </w:tabs>
        <w:spacing w:before="39"/>
        <w:ind w:left="210" w:right="0" w:firstLine="0"/>
        <w:jc w:val="left"/>
        <w:rPr>
          <w:rFonts w:ascii="Tahoma"/>
          <w:position w:val="-13"/>
          <w:sz w:val="42"/>
        </w:rPr>
      </w:pPr>
      <w:r>
        <w:rPr>
          <w:rFonts w:ascii="Courier New"/>
          <w:color w:val="FFF7E1"/>
          <w:sz w:val="30"/>
        </w:rPr>
        <w:t>C2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=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xor(P2,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pacing w:val="-4"/>
          <w:sz w:val="30"/>
        </w:rPr>
        <w:t>key)</w:t>
      </w:r>
      <w:r>
        <w:rPr>
          <w:rFonts w:ascii="Times New Roman"/>
          <w:color w:val="FFF7E1"/>
          <w:sz w:val="30"/>
        </w:rPr>
        <w:tab/>
      </w:r>
      <w:r>
        <w:rPr>
          <w:rFonts w:ascii="Tahoma"/>
          <w:color w:val="455964"/>
          <w:spacing w:val="-10"/>
          <w:position w:val="-13"/>
          <w:sz w:val="42"/>
        </w:rPr>
        <w:t>5</w:t>
      </w:r>
    </w:p>
    <w:p>
      <w:pPr>
        <w:spacing w:after="0"/>
        <w:jc w:val="left"/>
        <w:rPr>
          <w:rFonts w:ascii="Tahoma"/>
          <w:position w:val="-13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10858500" cy="275272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858500" cy="2752725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3"/>
                              <w:rPr>
                                <w:rFonts w:ascii="Tahoma"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spacing w:line="1000" w:lineRule="atLeast" w:before="0"/>
                              <w:ind w:left="183" w:right="11104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bookmarkStart w:name="Page 6" w:id="6"/>
                            <w:bookmarkEnd w:id="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print(C1,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, C2,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) P1 = xor(C1, key)</w:t>
                            </w:r>
                          </w:p>
                          <w:p>
                            <w:pPr>
                              <w:spacing w:before="92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P2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1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1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xor(C2,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19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4"/>
                                <w:sz w:val="36"/>
                              </w:rPr>
                              <w:t>key)</w:t>
                            </w:r>
                          </w:p>
                          <w:p>
                            <w:pPr>
                              <w:pStyle w:val="BodyText"/>
                              <w:spacing w:before="175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print(P1,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3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3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5"/>
                                <w:sz w:val="36"/>
                              </w:rPr>
                              <w:t>P2)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855pt;height:216.75pt;mso-position-horizontal-relative:char;mso-position-vertical-relative:line" type="#_x0000_t202" id="docshape2" filled="true" fillcolor="#455964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33"/>
                        <w:rPr>
                          <w:rFonts w:ascii="Tahoma"/>
                          <w:color w:val="000000"/>
                          <w:sz w:val="36"/>
                        </w:rPr>
                      </w:pPr>
                    </w:p>
                    <w:p>
                      <w:pPr>
                        <w:spacing w:line="1000" w:lineRule="atLeast" w:before="0"/>
                        <w:ind w:left="183" w:right="11104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bookmarkStart w:name="Page 6" w:id="7"/>
                      <w:bookmarkEnd w:id="7"/>
                      <w:r>
                        <w:rPr>
                          <w:color w:val="000000"/>
                        </w:rPr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print(C1,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, C2,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) P1 = xor(C1, key)</w:t>
                      </w:r>
                    </w:p>
                    <w:p>
                      <w:pPr>
                        <w:spacing w:before="92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P2</w:t>
                      </w:r>
                      <w:r>
                        <w:rPr>
                          <w:rFonts w:ascii="Courier New"/>
                          <w:color w:val="FFF7E1"/>
                          <w:spacing w:val="18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=</w:t>
                      </w:r>
                      <w:r>
                        <w:rPr>
                          <w:rFonts w:ascii="Courier New"/>
                          <w:color w:val="FFF7E1"/>
                          <w:spacing w:val="18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xor(C2,</w:t>
                      </w:r>
                      <w:r>
                        <w:rPr>
                          <w:rFonts w:ascii="Courier New"/>
                          <w:color w:val="FFF7E1"/>
                          <w:spacing w:val="19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4"/>
                          <w:sz w:val="36"/>
                        </w:rPr>
                        <w:t>key)</w:t>
                      </w:r>
                    </w:p>
                    <w:p>
                      <w:pPr>
                        <w:pStyle w:val="BodyText"/>
                        <w:spacing w:before="175"/>
                        <w:rPr>
                          <w:rFonts w:ascii="Courier New"/>
                          <w:color w:val="000000"/>
                          <w:sz w:val="36"/>
                        </w:rPr>
                      </w:pPr>
                    </w:p>
                    <w:p>
                      <w:pPr>
                        <w:spacing w:before="0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print(P1,</w:t>
                      </w:r>
                      <w:r>
                        <w:rPr>
                          <w:rFonts w:ascii="Courier New"/>
                          <w:color w:val="FFF7E1"/>
                          <w:spacing w:val="34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,</w:t>
                      </w:r>
                      <w:r>
                        <w:rPr>
                          <w:rFonts w:ascii="Courier New"/>
                          <w:color w:val="FFF7E1"/>
                          <w:spacing w:val="34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5"/>
                          <w:sz w:val="36"/>
                        </w:rPr>
                        <w:t>P2)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55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666749</wp:posOffset>
            </wp:positionH>
            <wp:positionV relativeFrom="paragraph">
              <wp:posOffset>777874</wp:posOffset>
            </wp:positionV>
            <wp:extent cx="2867025" cy="19050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вывод</w:t>
      </w:r>
      <w:r>
        <w:rPr>
          <w:rFonts w:ascii="Tahoma" w:hAnsi="Tahoma"/>
          <w:color w:val="455964"/>
          <w:spacing w:val="13"/>
        </w:rPr>
        <w:t>:</w:t>
      </w:r>
    </w:p>
    <w:p>
      <w:pPr>
        <w:spacing w:before="404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spacing w:line="268" w:lineRule="auto" w:before="76"/>
        <w:ind w:left="57" w:right="698"/>
      </w:pP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" w:id="8"/>
      <w:bookmarkEnd w:id="8"/>
      <w:r>
        <w:rPr/>
      </w:r>
      <w:r>
        <w:rPr>
          <w:color w:val="455964"/>
          <w:spacing w:val="16"/>
        </w:rPr>
        <w:t>Однократное гаммирование реализовано </w:t>
      </w:r>
      <w:r>
        <w:rPr>
          <w:color w:val="455964"/>
          <w:spacing w:val="14"/>
        </w:rPr>
        <w:t>через </w:t>
      </w:r>
      <w:r>
        <w:rPr>
          <w:color w:val="455964"/>
          <w:spacing w:val="16"/>
        </w:rPr>
        <w:t>логическую </w:t>
      </w:r>
      <w:r>
        <w:rPr>
          <w:color w:val="455964"/>
          <w:spacing w:val="15"/>
        </w:rPr>
        <w:t>оперцаию </w:t>
      </w:r>
      <w:r>
        <w:rPr>
          <w:rFonts w:ascii="Tahoma" w:hAnsi="Tahoma"/>
          <w:color w:val="455964"/>
          <w:spacing w:val="9"/>
        </w:rPr>
        <w:t>XOR </w:t>
      </w:r>
      <w:r>
        <w:rPr>
          <w:color w:val="455964"/>
          <w:spacing w:val="14"/>
        </w:rPr>
        <w:t>между </w:t>
      </w:r>
      <w:r>
        <w:rPr>
          <w:color w:val="455964"/>
          <w:spacing w:val="15"/>
        </w:rPr>
        <w:t>ключём </w:t>
      </w:r>
      <w:r>
        <w:rPr>
          <w:color w:val="455964"/>
        </w:rPr>
        <w:t>и </w:t>
      </w:r>
      <w:r>
        <w:rPr>
          <w:color w:val="455964"/>
          <w:spacing w:val="15"/>
        </w:rPr>
        <w:t>текстом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поэтому </w:t>
      </w:r>
      <w:r>
        <w:rPr>
          <w:color w:val="455964"/>
          <w:spacing w:val="13"/>
        </w:rPr>
        <w:t>имея </w:t>
      </w:r>
      <w:r>
        <w:rPr>
          <w:color w:val="455964"/>
          <w:spacing w:val="16"/>
        </w:rPr>
        <w:t>зашифрованные </w:t>
      </w:r>
      <w:r>
        <w:rPr>
          <w:color w:val="455964"/>
          <w:spacing w:val="15"/>
        </w:rPr>
        <w:t>тексты </w:t>
      </w:r>
      <w:r>
        <w:rPr>
          <w:color w:val="455964"/>
        </w:rPr>
        <w:t>и </w:t>
      </w:r>
      <w:r>
        <w:rPr>
          <w:rFonts w:ascii="Tahoma" w:hAnsi="Tahoma"/>
          <w:color w:val="455964"/>
        </w:rPr>
        <w:t>1 </w:t>
      </w:r>
      <w:r>
        <w:rPr>
          <w:color w:val="455964"/>
        </w:rPr>
        <w:t>из </w:t>
      </w:r>
      <w:r>
        <w:rPr>
          <w:color w:val="455964"/>
          <w:spacing w:val="15"/>
        </w:rPr>
        <w:t>открытых текстов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4"/>
        </w:rPr>
        <w:t>можно </w:t>
      </w:r>
      <w:r>
        <w:rPr>
          <w:color w:val="455964"/>
          <w:spacing w:val="16"/>
        </w:rPr>
        <w:t>расшифпрваит </w:t>
      </w:r>
      <w:r>
        <w:rPr>
          <w:color w:val="455964"/>
          <w:spacing w:val="12"/>
        </w:rPr>
        <w:t>все </w:t>
      </w:r>
      <w:r>
        <w:rPr>
          <w:color w:val="455964"/>
          <w:spacing w:val="15"/>
        </w:rPr>
        <w:t>тексты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зашифрованные </w:t>
      </w:r>
      <w:r>
        <w:rPr>
          <w:color w:val="455964"/>
          <w:spacing w:val="13"/>
        </w:rPr>
        <w:t>этим </w:t>
      </w:r>
      <w:r>
        <w:rPr>
          <w:color w:val="455964"/>
          <w:spacing w:val="15"/>
        </w:rPr>
        <w:t>ключём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42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" w:id="9"/>
      <w:bookmarkEnd w:id="9"/>
      <w:r>
        <w:rPr>
          <w:b w:val="0"/>
        </w:rPr>
      </w:r>
      <w:r>
        <w:rPr>
          <w:color w:val="455964"/>
          <w:spacing w:val="16"/>
        </w:rPr>
        <w:t>Дополнительное</w:t>
      </w:r>
      <w:r>
        <w:rPr>
          <w:color w:val="455964"/>
          <w:spacing w:val="-56"/>
        </w:rPr>
        <w:t> </w:t>
      </w:r>
      <w:r>
        <w:rPr>
          <w:color w:val="455964"/>
          <w:spacing w:val="13"/>
        </w:rPr>
        <w:t>задание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21" w:after="0"/>
        <w:ind w:left="657" w:right="1761" w:hanging="574"/>
        <w:jc w:val="left"/>
        <w:rPr>
          <w:sz w:val="52"/>
        </w:rPr>
      </w:pPr>
      <w:r>
        <w:rPr>
          <w:color w:val="455964"/>
          <w:spacing w:val="13"/>
          <w:sz w:val="52"/>
        </w:rPr>
        <w:t>Как</w:t>
      </w:r>
      <w:r>
        <w:rPr>
          <w:rFonts w:ascii="Tahoma" w:hAnsi="Tahoma"/>
          <w:color w:val="455964"/>
          <w:spacing w:val="13"/>
          <w:sz w:val="52"/>
        </w:rPr>
        <w:t>,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pacing w:val="13"/>
          <w:sz w:val="52"/>
        </w:rPr>
        <w:t>зная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один</w:t>
      </w:r>
      <w:r>
        <w:rPr>
          <w:color w:val="455964"/>
          <w:spacing w:val="-14"/>
          <w:sz w:val="52"/>
        </w:rPr>
        <w:t> </w:t>
      </w:r>
      <w:r>
        <w:rPr>
          <w:color w:val="455964"/>
          <w:sz w:val="52"/>
        </w:rPr>
        <w:t>из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5"/>
          <w:sz w:val="52"/>
        </w:rPr>
        <w:t>текстов</w:t>
      </w:r>
      <w:r>
        <w:rPr>
          <w:color w:val="455964"/>
          <w:spacing w:val="-14"/>
          <w:sz w:val="52"/>
        </w:rPr>
        <w:t> </w:t>
      </w:r>
      <w:r>
        <w:rPr>
          <w:rFonts w:ascii="Tahoma" w:hAnsi="Tahoma"/>
          <w:color w:val="455964"/>
          <w:spacing w:val="12"/>
          <w:sz w:val="52"/>
        </w:rPr>
        <w:t>(P1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pacing w:val="12"/>
          <w:sz w:val="52"/>
        </w:rPr>
        <w:t>или</w:t>
      </w:r>
      <w:r>
        <w:rPr>
          <w:color w:val="455964"/>
          <w:spacing w:val="-14"/>
          <w:sz w:val="52"/>
        </w:rPr>
        <w:t> </w:t>
      </w:r>
      <w:r>
        <w:rPr>
          <w:rFonts w:ascii="Tahoma" w:hAnsi="Tahoma"/>
          <w:color w:val="455964"/>
          <w:spacing w:val="13"/>
          <w:sz w:val="52"/>
        </w:rPr>
        <w:t>P2),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pacing w:val="16"/>
          <w:sz w:val="52"/>
        </w:rPr>
        <w:t>определить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5"/>
          <w:sz w:val="52"/>
        </w:rPr>
        <w:t>другой</w:t>
      </w:r>
      <w:r>
        <w:rPr>
          <w:rFonts w:ascii="Tahoma" w:hAnsi="Tahoma"/>
          <w:color w:val="455964"/>
          <w:spacing w:val="15"/>
          <w:sz w:val="52"/>
        </w:rPr>
        <w:t>,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z w:val="52"/>
        </w:rPr>
        <w:t>не </w:t>
      </w:r>
      <w:r>
        <w:rPr>
          <w:color w:val="455964"/>
          <w:spacing w:val="13"/>
          <w:sz w:val="52"/>
        </w:rPr>
        <w:t>зная </w:t>
      </w:r>
      <w:r>
        <w:rPr>
          <w:color w:val="455964"/>
          <w:spacing w:val="12"/>
          <w:sz w:val="52"/>
        </w:rPr>
        <w:t>при</w:t>
      </w:r>
    </w:p>
    <w:p>
      <w:pPr>
        <w:pStyle w:val="BodyText"/>
        <w:spacing w:line="624" w:lineRule="exact"/>
        <w:ind w:left="657"/>
        <w:rPr>
          <w:rFonts w:ascii="Tahoma" w:hAnsi="Tahoma"/>
        </w:rPr>
      </w:pPr>
      <w:r>
        <w:rPr>
          <w:color w:val="455964"/>
          <w:spacing w:val="13"/>
        </w:rPr>
        <w:t>этом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ключа</w:t>
      </w:r>
      <w:r>
        <w:rPr>
          <w:rFonts w:ascii="Tahoma" w:hAnsi="Tahoma"/>
          <w:color w:val="455964"/>
          <w:spacing w:val="13"/>
        </w:rPr>
        <w:t>?</w:t>
      </w:r>
    </w:p>
    <w:p>
      <w:pPr>
        <w:pStyle w:val="BodyText"/>
        <w:tabs>
          <w:tab w:pos="657" w:val="left" w:leader="none"/>
        </w:tabs>
        <w:spacing w:line="266" w:lineRule="auto" w:before="626"/>
        <w:ind w:left="657" w:right="1192" w:hanging="450"/>
        <w:rPr>
          <w:rFonts w:ascii="Tahoma" w:hAnsi="Tahoma"/>
        </w:rPr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2"/>
        </w:rPr>
        <w:t>Для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определения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второго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текста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взять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зашифрованные </w:t>
      </w:r>
      <w:r>
        <w:rPr>
          <w:color w:val="455964"/>
          <w:spacing w:val="15"/>
        </w:rPr>
        <w:t>тексты </w:t>
      </w:r>
      <w:r>
        <w:rPr>
          <w:color w:val="455964"/>
        </w:rPr>
        <w:t>и </w:t>
      </w:r>
      <w:r>
        <w:rPr>
          <w:color w:val="455964"/>
          <w:spacing w:val="16"/>
        </w:rPr>
        <w:t>выполнить </w:t>
      </w:r>
      <w:r>
        <w:rPr>
          <w:color w:val="455964"/>
          <w:spacing w:val="12"/>
        </w:rPr>
        <w:t>над </w:t>
      </w:r>
      <w:r>
        <w:rPr>
          <w:color w:val="455964"/>
          <w:spacing w:val="13"/>
        </w:rPr>
        <w:t>ними </w:t>
      </w:r>
      <w:r>
        <w:rPr>
          <w:color w:val="455964"/>
          <w:spacing w:val="15"/>
        </w:rPr>
        <w:t>операцию </w:t>
      </w:r>
      <w:r>
        <w:rPr>
          <w:rFonts w:ascii="Tahoma" w:hAnsi="Tahoma"/>
          <w:color w:val="455964"/>
        </w:rPr>
        <w:t>C1 xor </w:t>
      </w:r>
      <w:r>
        <w:rPr>
          <w:rFonts w:ascii="Tahoma" w:hAnsi="Tahoma"/>
          <w:color w:val="455964"/>
          <w:spacing w:val="12"/>
        </w:rPr>
        <w:t>C2, </w:t>
      </w:r>
      <w:r>
        <w:rPr>
          <w:color w:val="455964"/>
          <w:spacing w:val="14"/>
        </w:rPr>
        <w:t>потом </w:t>
      </w:r>
      <w:r>
        <w:rPr>
          <w:color w:val="455964"/>
          <w:spacing w:val="16"/>
        </w:rPr>
        <w:t>применить </w:t>
      </w:r>
      <w:r>
        <w:rPr>
          <w:rFonts w:ascii="Tahoma" w:hAnsi="Tahoma"/>
          <w:color w:val="455964"/>
        </w:rPr>
        <w:t>xor </w:t>
      </w:r>
      <w:r>
        <w:rPr>
          <w:color w:val="455964"/>
        </w:rPr>
        <w:t>к</w:t>
      </w:r>
      <w:r>
        <w:rPr>
          <w:color w:val="455964"/>
          <w:spacing w:val="12"/>
        </w:rPr>
        <w:t> ним </w:t>
      </w:r>
      <w:r>
        <w:rPr>
          <w:color w:val="455964"/>
        </w:rPr>
        <w:t>и</w:t>
      </w:r>
      <w:r>
        <w:rPr>
          <w:color w:val="455964"/>
          <w:spacing w:val="16"/>
        </w:rPr>
        <w:t> известному </w:t>
      </w:r>
      <w:r>
        <w:rPr>
          <w:color w:val="455964"/>
          <w:spacing w:val="15"/>
        </w:rPr>
        <w:t>тексту </w:t>
      </w:r>
      <w:r>
        <w:rPr>
          <w:rFonts w:ascii="Tahoma" w:hAnsi="Tahoma"/>
          <w:color w:val="455964"/>
        </w:rPr>
        <w:t>C1 xor C2 xor P1 = P2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66" w:lineRule="auto" w:before="543" w:after="0"/>
        <w:ind w:left="657" w:right="4099" w:hanging="574"/>
        <w:jc w:val="left"/>
        <w:rPr>
          <w:rFonts w:ascii="Tahoma" w:hAnsi="Tahoma"/>
          <w:sz w:val="52"/>
        </w:rPr>
      </w:pPr>
      <w:r>
        <w:rPr>
          <w:color w:val="455964"/>
          <w:spacing w:val="12"/>
          <w:sz w:val="52"/>
        </w:rPr>
        <w:t>Что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4"/>
          <w:sz w:val="52"/>
        </w:rPr>
        <w:t>будет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2"/>
          <w:sz w:val="52"/>
        </w:rPr>
        <w:t>при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6"/>
          <w:sz w:val="52"/>
        </w:rPr>
        <w:t>повторном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6"/>
          <w:sz w:val="52"/>
        </w:rPr>
        <w:t>использовании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4"/>
          <w:sz w:val="52"/>
        </w:rPr>
        <w:t>ключа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2"/>
          <w:sz w:val="52"/>
        </w:rPr>
        <w:t>при </w:t>
      </w:r>
      <w:r>
        <w:rPr>
          <w:color w:val="455964"/>
          <w:spacing w:val="16"/>
          <w:sz w:val="52"/>
        </w:rPr>
        <w:t>шифровании </w:t>
      </w:r>
      <w:r>
        <w:rPr>
          <w:color w:val="455964"/>
          <w:spacing w:val="15"/>
          <w:sz w:val="52"/>
        </w:rPr>
        <w:t>текста</w:t>
      </w:r>
      <w:r>
        <w:rPr>
          <w:rFonts w:ascii="Tahoma" w:hAnsi="Tahoma"/>
          <w:color w:val="455964"/>
          <w:spacing w:val="15"/>
          <w:sz w:val="52"/>
        </w:rPr>
        <w:t>?</w:t>
      </w:r>
    </w:p>
    <w:p>
      <w:pPr>
        <w:pStyle w:val="BodyText"/>
        <w:tabs>
          <w:tab w:pos="657" w:val="left" w:leader="none"/>
          <w:tab w:pos="17814" w:val="right" w:leader="none"/>
        </w:tabs>
        <w:spacing w:before="416"/>
        <w:ind w:left="207"/>
        <w:rPr>
          <w:rFonts w:ascii="Tahoma" w:hAnsi="Tahoma"/>
          <w:position w:val="21"/>
          <w:sz w:val="42"/>
        </w:rPr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6"/>
        </w:rPr>
        <w:t>Получится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дешифрованный</w:t>
      </w:r>
      <w:r>
        <w:rPr>
          <w:color w:val="455964"/>
          <w:spacing w:val="-14"/>
        </w:rPr>
        <w:t> </w:t>
      </w:r>
      <w:r>
        <w:rPr>
          <w:color w:val="455964"/>
          <w:spacing w:val="12"/>
        </w:rPr>
        <w:t>текст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10"/>
          <w:position w:val="21"/>
          <w:sz w:val="42"/>
        </w:rPr>
        <w:t>8</w:t>
      </w:r>
    </w:p>
    <w:p>
      <w:pPr>
        <w:pStyle w:val="BodyText"/>
        <w:spacing w:after="0"/>
        <w:rPr>
          <w:rFonts w:ascii="Tahoma" w:hAnsi="Tahoma"/>
          <w:position w:val="21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9" w:after="0"/>
        <w:ind w:left="657" w:right="4137" w:hanging="574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" w:id="10"/>
      <w:bookmarkEnd w:id="10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6"/>
          <w:sz w:val="52"/>
        </w:rPr>
        <w:t>реализуется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4"/>
          <w:sz w:val="52"/>
        </w:rPr>
        <w:t>режим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6"/>
          <w:sz w:val="52"/>
        </w:rPr>
        <w:t>шифрования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6"/>
          <w:sz w:val="52"/>
        </w:rPr>
        <w:t>однократного гаммирования </w:t>
      </w:r>
      <w:r>
        <w:rPr>
          <w:color w:val="455964"/>
          <w:spacing w:val="14"/>
          <w:sz w:val="52"/>
        </w:rPr>
        <w:t>одним</w:t>
      </w:r>
    </w:p>
    <w:p>
      <w:pPr>
        <w:pStyle w:val="BodyText"/>
        <w:spacing w:line="609" w:lineRule="exact"/>
        <w:ind w:left="657"/>
        <w:rPr>
          <w:rFonts w:ascii="Tahoma" w:hAnsi="Tahoma"/>
        </w:rPr>
      </w:pPr>
      <w:r>
        <w:rPr>
          <w:color w:val="455964"/>
          <w:spacing w:val="15"/>
        </w:rPr>
        <w:t>ключом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двух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открытых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текстов</w:t>
      </w:r>
      <w:r>
        <w:rPr>
          <w:rFonts w:ascii="Tahoma" w:hAnsi="Tahoma"/>
          <w:color w:val="455964"/>
          <w:spacing w:val="13"/>
        </w:rPr>
        <w:t>?</w:t>
      </w:r>
    </w:p>
    <w:p>
      <w:pPr>
        <w:pStyle w:val="BodyText"/>
        <w:tabs>
          <w:tab w:pos="657" w:val="left" w:leader="none"/>
        </w:tabs>
        <w:spacing w:before="595"/>
        <w:ind w:left="207"/>
        <w:rPr>
          <w:rFonts w:ascii="Tahoma" w:hAnsi="Tahoma"/>
        </w:rPr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Бит</w:t>
      </w:r>
      <w:r>
        <w:rPr>
          <w:color w:val="455964"/>
          <w:spacing w:val="-34"/>
        </w:rPr>
        <w:t> </w:t>
      </w:r>
      <w:r>
        <w:rPr>
          <w:color w:val="455964"/>
          <w:spacing w:val="15"/>
        </w:rPr>
        <w:t>текста</w:t>
      </w:r>
      <w:r>
        <w:rPr>
          <w:rFonts w:ascii="Tahoma" w:hAnsi="Tahoma"/>
          <w:color w:val="455964"/>
          <w:spacing w:val="15"/>
        </w:rPr>
        <w:t>)</w:t>
      </w:r>
      <w:r>
        <w:rPr>
          <w:rFonts w:ascii="Tahoma" w:hAnsi="Tahoma"/>
          <w:color w:val="455964"/>
          <w:spacing w:val="-39"/>
        </w:rPr>
        <w:t> </w:t>
      </w:r>
      <w:r>
        <w:rPr>
          <w:rFonts w:ascii="Tahoma" w:hAnsi="Tahoma"/>
          <w:color w:val="455964"/>
        </w:rPr>
        <w:t>xor</w:t>
      </w:r>
      <w:r>
        <w:rPr>
          <w:rFonts w:ascii="Tahoma" w:hAnsi="Tahoma"/>
          <w:color w:val="455964"/>
          <w:spacing w:val="-39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бит</w:t>
      </w:r>
      <w:r>
        <w:rPr>
          <w:color w:val="455964"/>
          <w:spacing w:val="-34"/>
        </w:rPr>
        <w:t> </w:t>
      </w:r>
      <w:r>
        <w:rPr>
          <w:color w:val="455964"/>
          <w:spacing w:val="11"/>
        </w:rPr>
        <w:t>ключа</w:t>
      </w:r>
      <w:r>
        <w:rPr>
          <w:rFonts w:ascii="Tahoma" w:hAnsi="Tahoma"/>
          <w:color w:val="455964"/>
          <w:spacing w:val="11"/>
        </w:rPr>
        <w:t>)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09" w:after="0"/>
        <w:ind w:left="657" w:right="2323" w:hanging="574"/>
        <w:jc w:val="left"/>
        <w:rPr>
          <w:sz w:val="52"/>
        </w:rPr>
      </w:pPr>
      <w:r>
        <w:rPr>
          <w:color w:val="455964"/>
          <w:spacing w:val="16"/>
          <w:sz w:val="52"/>
        </w:rPr>
        <w:t>Перечислите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6"/>
          <w:sz w:val="52"/>
        </w:rPr>
        <w:t>недостатки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6"/>
          <w:sz w:val="52"/>
        </w:rPr>
        <w:t>шифрования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4"/>
          <w:sz w:val="52"/>
        </w:rPr>
        <w:t>одним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5"/>
          <w:sz w:val="52"/>
        </w:rPr>
        <w:t>ключом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3"/>
          <w:sz w:val="52"/>
        </w:rPr>
        <w:t>двух открытых</w:t>
      </w:r>
    </w:p>
    <w:p>
      <w:pPr>
        <w:pStyle w:val="BodyText"/>
        <w:spacing w:line="609" w:lineRule="exact"/>
        <w:ind w:left="657"/>
        <w:rPr>
          <w:rFonts w:ascii="Tahoma" w:hAnsi="Tahoma"/>
        </w:rPr>
      </w:pPr>
      <w:r>
        <w:rPr>
          <w:color w:val="455964"/>
          <w:spacing w:val="13"/>
        </w:rPr>
        <w:t>текстов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tabs>
          <w:tab w:pos="657" w:val="left" w:leader="none"/>
        </w:tabs>
        <w:spacing w:before="594"/>
        <w:ind w:left="207"/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4"/>
        </w:rPr>
        <w:t>Легко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прочитать</w:t>
      </w:r>
      <w:r>
        <w:rPr>
          <w:color w:val="455964"/>
          <w:spacing w:val="-22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тексты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3"/>
        </w:rPr>
        <w:t>зная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открытый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текст</w:t>
      </w:r>
      <w:r>
        <w:rPr>
          <w:color w:val="455964"/>
          <w:spacing w:val="-22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22"/>
        </w:rPr>
        <w:t> </w:t>
      </w:r>
      <w:r>
        <w:rPr>
          <w:color w:val="455964"/>
          <w:spacing w:val="9"/>
        </w:rPr>
        <w:t>ключ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46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283"/>
        </w:sectPr>
      </w:pP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9" w:after="0"/>
        <w:ind w:left="657" w:right="1511" w:hanging="574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" w:id="11"/>
      <w:bookmarkEnd w:id="11"/>
      <w:r>
        <w:rPr/>
      </w:r>
      <w:r>
        <w:rPr>
          <w:color w:val="455964"/>
          <w:spacing w:val="16"/>
          <w:sz w:val="52"/>
        </w:rPr>
        <w:t>Перечислите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6"/>
          <w:sz w:val="52"/>
        </w:rPr>
        <w:t>преимущества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6"/>
          <w:sz w:val="52"/>
        </w:rPr>
        <w:t>шифрования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4"/>
          <w:sz w:val="52"/>
        </w:rPr>
        <w:t>одним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5"/>
          <w:sz w:val="52"/>
        </w:rPr>
        <w:t>ключом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3"/>
          <w:sz w:val="52"/>
        </w:rPr>
        <w:t>двух открытых</w:t>
      </w:r>
    </w:p>
    <w:p>
      <w:pPr>
        <w:pStyle w:val="BodyText"/>
        <w:spacing w:line="609" w:lineRule="exact"/>
        <w:ind w:left="657"/>
        <w:rPr>
          <w:rFonts w:ascii="Tahoma" w:hAnsi="Tahoma"/>
        </w:rPr>
      </w:pPr>
      <w:r>
        <w:rPr>
          <w:color w:val="455964"/>
          <w:spacing w:val="13"/>
        </w:rPr>
        <w:t>текстов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tabs>
          <w:tab w:pos="657" w:val="left" w:leader="none"/>
        </w:tabs>
        <w:spacing w:before="595"/>
        <w:ind w:left="207"/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5"/>
        </w:rPr>
        <w:t>Быстро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8"/>
        </w:rPr>
        <w:t> </w:t>
      </w:r>
      <w:r>
        <w:rPr>
          <w:color w:val="455964"/>
          <w:spacing w:val="14"/>
        </w:rPr>
        <w:t>всего</w:t>
      </w:r>
      <w:r>
        <w:rPr>
          <w:color w:val="455964"/>
          <w:spacing w:val="-31"/>
        </w:rPr>
        <w:t> </w:t>
      </w:r>
      <w:r>
        <w:rPr>
          <w:color w:val="455964"/>
          <w:spacing w:val="13"/>
        </w:rPr>
        <w:t>один</w:t>
      </w:r>
      <w:r>
        <w:rPr>
          <w:color w:val="455964"/>
          <w:spacing w:val="-32"/>
        </w:rPr>
        <w:t> </w:t>
      </w:r>
      <w:r>
        <w:rPr>
          <w:color w:val="455964"/>
          <w:spacing w:val="9"/>
        </w:rPr>
        <w:t>ключ</w:t>
      </w:r>
    </w:p>
    <w:p>
      <w:pPr>
        <w:pStyle w:val="BodyText"/>
        <w:spacing w:before="93"/>
      </w:pPr>
    </w:p>
    <w:p>
      <w:pPr>
        <w:pStyle w:val="Heading1"/>
        <w:spacing w:before="0"/>
      </w:pPr>
      <w:r>
        <w:rPr>
          <w:color w:val="455964"/>
          <w:spacing w:val="13"/>
        </w:rPr>
        <w:t>Выводы</w:t>
      </w:r>
    </w:p>
    <w:p>
      <w:pPr>
        <w:pStyle w:val="BodyText"/>
        <w:spacing w:before="653"/>
        <w:ind w:left="57"/>
      </w:pPr>
      <w:r>
        <w:rPr>
          <w:color w:val="455964"/>
        </w:rPr>
        <w:t>Я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научился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однократному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гаммированию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"/>
        <w:rPr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sectPr>
      <w:pgSz w:w="19200" w:h="10800" w:orient="landscape"/>
      <w:pgMar w:top="1180" w:bottom="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656" w:hanging="574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tmp-5116-qc084ZvVtXgE-.html</dc:title>
  <dcterms:created xsi:type="dcterms:W3CDTF">2025-05-30T14:13:05Z</dcterms:created>
  <dcterms:modified xsi:type="dcterms:W3CDTF">2025-05-30T14:13:05Z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2025-05-30T00:00:00Z</vt:filetime>
  </property>
  <property fmtid="{D5CDD505-2E9C-101B-9397-08002B2CF9AE}" pid="5" name="Producer">
    <vt:lpwstr>Created by Marp</vt:lpwstr>
  </property>
</Properties>
</file>