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8C0B3" w14:textId="77777777" w:rsidR="006E6C1D" w:rsidRDefault="006E6C1D" w:rsidP="006E6C1D">
      <w:pPr>
        <w:widowControl w:val="0"/>
        <w:spacing w:line="240" w:lineRule="auto"/>
        <w:rPr>
          <w:rFonts w:ascii="Lato" w:eastAsia="Lato" w:hAnsi="Lato" w:cs="Lato"/>
          <w:b/>
          <w:sz w:val="48"/>
          <w:szCs w:val="48"/>
          <w:u w:val="single"/>
        </w:rPr>
      </w:pPr>
      <w:r>
        <w:rPr>
          <w:rFonts w:ascii="Lato" w:eastAsia="Lato" w:hAnsi="Lato" w:cs="Lato"/>
          <w:b/>
          <w:sz w:val="48"/>
          <w:szCs w:val="48"/>
          <w:u w:val="single"/>
        </w:rPr>
        <w:t>Spreadsheet Project:</w:t>
      </w:r>
    </w:p>
    <w:p w14:paraId="7A556C90" w14:textId="77777777" w:rsidR="006E6C1D" w:rsidRDefault="006E6C1D" w:rsidP="006E6C1D">
      <w:pPr>
        <w:widowControl w:val="0"/>
        <w:spacing w:before="200" w:line="240" w:lineRule="auto"/>
        <w:rPr>
          <w:rFonts w:ascii="Lato" w:eastAsia="Lato" w:hAnsi="Lato" w:cs="Lato"/>
          <w:b/>
          <w:sz w:val="40"/>
          <w:szCs w:val="40"/>
          <w:u w:val="single"/>
        </w:rPr>
      </w:pPr>
      <w:r>
        <w:rPr>
          <w:rFonts w:ascii="Lato" w:eastAsia="Lato" w:hAnsi="Lato" w:cs="Lato"/>
          <w:b/>
          <w:sz w:val="40"/>
          <w:szCs w:val="40"/>
          <w:u w:val="single"/>
        </w:rPr>
        <w:t>Zomato Restaurants Analysis</w:t>
      </w:r>
    </w:p>
    <w:p w14:paraId="09C01377" w14:textId="77777777" w:rsidR="006E6C1D" w:rsidRDefault="006E6C1D" w:rsidP="006E6C1D">
      <w:pPr>
        <w:widowControl w:val="0"/>
        <w:spacing w:after="440" w:line="240" w:lineRule="auto"/>
        <w:rPr>
          <w:rFonts w:ascii="Lato" w:eastAsia="Lato" w:hAnsi="Lato" w:cs="Lato"/>
          <w:sz w:val="28"/>
          <w:szCs w:val="28"/>
        </w:rPr>
      </w:pPr>
      <w:r>
        <w:rPr>
          <w:rFonts w:ascii="Lato" w:eastAsia="Lato" w:hAnsi="Lato" w:cs="Lato"/>
          <w:b/>
          <w:sz w:val="40"/>
          <w:szCs w:val="40"/>
          <w:u w:val="single"/>
        </w:rPr>
        <w:t xml:space="preserve">Objective Questions </w:t>
      </w:r>
      <w:r>
        <w:rPr>
          <w:rFonts w:ascii="Lato" w:eastAsia="Lato" w:hAnsi="Lato" w:cs="Lato"/>
          <w:b/>
          <w:sz w:val="40"/>
          <w:szCs w:val="40"/>
          <w:u w:val="single"/>
        </w:rPr>
        <w:br/>
      </w:r>
      <w:r>
        <w:rPr>
          <w:rFonts w:ascii="Lato" w:eastAsia="Lato" w:hAnsi="Lato" w:cs="Lato"/>
          <w:b/>
          <w:sz w:val="40"/>
          <w:szCs w:val="40"/>
          <w:u w:val="single"/>
        </w:rPr>
        <w:br/>
      </w:r>
      <w:r>
        <w:rPr>
          <w:rFonts w:ascii="Lato" w:eastAsia="Lato" w:hAnsi="Lato" w:cs="Lato"/>
          <w:sz w:val="28"/>
          <w:szCs w:val="28"/>
        </w:rPr>
        <w:t>1.What is the total no. of tables present in the data?</w:t>
      </w:r>
    </w:p>
    <w:p w14:paraId="77A64738" w14:textId="77777777" w:rsidR="006E6C1D" w:rsidRDefault="006E6C1D" w:rsidP="006E6C1D">
      <w:pPr>
        <w:widowControl w:val="0"/>
        <w:spacing w:after="440" w:line="240" w:lineRule="auto"/>
        <w:rPr>
          <w:rFonts w:ascii="Lato" w:eastAsia="Lato" w:hAnsi="Lato" w:cs="Lato"/>
          <w:sz w:val="28"/>
          <w:szCs w:val="28"/>
        </w:rPr>
      </w:pPr>
      <w:r>
        <w:rPr>
          <w:rFonts w:ascii="Lato" w:eastAsia="Lato" w:hAnsi="Lato" w:cs="Lato"/>
          <w:sz w:val="28"/>
          <w:szCs w:val="28"/>
        </w:rPr>
        <w:t>Ans. There are 2 Tables</w:t>
      </w:r>
      <w:r>
        <w:rPr>
          <w:rFonts w:ascii="Lato" w:eastAsia="Lato" w:hAnsi="Lato" w:cs="Lato"/>
          <w:sz w:val="28"/>
          <w:szCs w:val="28"/>
        </w:rPr>
        <w:br/>
      </w:r>
      <w:r>
        <w:rPr>
          <w:rFonts w:ascii="Lato" w:eastAsia="Lato" w:hAnsi="Lato" w:cs="Lato"/>
          <w:sz w:val="28"/>
          <w:szCs w:val="28"/>
        </w:rPr>
        <w:br/>
        <w:t>2.What is the total no. of attributes present in the data?</w:t>
      </w:r>
    </w:p>
    <w:p w14:paraId="7CCFBE0F" w14:textId="77777777" w:rsidR="006E6C1D" w:rsidRDefault="006E6C1D" w:rsidP="006E6C1D">
      <w:pPr>
        <w:widowControl w:val="0"/>
        <w:spacing w:after="440" w:line="240" w:lineRule="auto"/>
        <w:rPr>
          <w:sz w:val="28"/>
          <w:szCs w:val="28"/>
        </w:rPr>
      </w:pPr>
      <w:r>
        <w:rPr>
          <w:rFonts w:ascii="Lato" w:eastAsia="Lato" w:hAnsi="Lato" w:cs="Lato"/>
          <w:sz w:val="28"/>
          <w:szCs w:val="28"/>
        </w:rPr>
        <w:t>Ans. There are 22 Attributes in raw data.</w:t>
      </w:r>
      <w:r>
        <w:rPr>
          <w:rFonts w:ascii="Lato" w:eastAsia="Lato" w:hAnsi="Lato" w:cs="Lato"/>
          <w:sz w:val="28"/>
          <w:szCs w:val="28"/>
        </w:rPr>
        <w:br/>
      </w:r>
      <w:r>
        <w:rPr>
          <w:rFonts w:ascii="Lato" w:eastAsia="Lato" w:hAnsi="Lato" w:cs="Lato"/>
          <w:sz w:val="28"/>
          <w:szCs w:val="28"/>
        </w:rPr>
        <w:br/>
      </w:r>
      <w:r>
        <w:rPr>
          <w:sz w:val="28"/>
          <w:szCs w:val="28"/>
        </w:rPr>
        <w:t xml:space="preserve">3.How many categorical columns are there in the data? </w:t>
      </w:r>
    </w:p>
    <w:p w14:paraId="11DA3DEB" w14:textId="1584EBAE" w:rsidR="002B0896" w:rsidRDefault="006E6C1D" w:rsidP="002B0896">
      <w:pPr>
        <w:widowControl w:val="0"/>
        <w:spacing w:after="440" w:line="240" w:lineRule="auto"/>
        <w:rPr>
          <w:sz w:val="28"/>
          <w:szCs w:val="28"/>
        </w:rPr>
      </w:pPr>
      <w:r>
        <w:rPr>
          <w:sz w:val="28"/>
          <w:szCs w:val="28"/>
        </w:rPr>
        <w:t>Ans. It includes 13 categorical columns: Restaurant_name, Country_code, City, Locality, Cuisines, Currency, Has Table Booking, Has Online Delivery, Is Delivering Now, Switch Menu Order, Price Range, and Date of Opening.</w:t>
      </w:r>
    </w:p>
    <w:p w14:paraId="7C861412" w14:textId="77777777" w:rsidR="002B0896" w:rsidRDefault="002B0896" w:rsidP="002B0896">
      <w:pPr>
        <w:widowControl w:val="0"/>
        <w:spacing w:after="440" w:line="240" w:lineRule="auto"/>
        <w:rPr>
          <w:sz w:val="28"/>
          <w:szCs w:val="28"/>
        </w:rPr>
      </w:pPr>
      <w:r>
        <w:rPr>
          <w:sz w:val="28"/>
          <w:szCs w:val="28"/>
        </w:rPr>
        <w:t>4.The data consists of some inconsistent and missing values so ensure that the data used for further analysis is cleaned.</w:t>
      </w:r>
    </w:p>
    <w:p w14:paraId="3EBCF41F" w14:textId="77777777" w:rsidR="002B0896" w:rsidRDefault="002B0896" w:rsidP="002B0896">
      <w:pPr>
        <w:widowControl w:val="0"/>
        <w:spacing w:after="440" w:line="240" w:lineRule="auto"/>
        <w:rPr>
          <w:sz w:val="28"/>
          <w:szCs w:val="28"/>
        </w:rPr>
      </w:pPr>
      <w:r>
        <w:rPr>
          <w:sz w:val="28"/>
          <w:szCs w:val="28"/>
        </w:rPr>
        <w:t>Ans.</w:t>
      </w:r>
    </w:p>
    <w:p w14:paraId="71EE0D38" w14:textId="77777777" w:rsidR="002B0896" w:rsidRPr="008D175E" w:rsidRDefault="002B0896" w:rsidP="002B0896">
      <w:pPr>
        <w:widowControl w:val="0"/>
        <w:numPr>
          <w:ilvl w:val="0"/>
          <w:numId w:val="1"/>
        </w:numPr>
        <w:spacing w:line="240" w:lineRule="auto"/>
        <w:rPr>
          <w:sz w:val="28"/>
          <w:szCs w:val="28"/>
        </w:rPr>
      </w:pPr>
      <w:r w:rsidRPr="008D175E">
        <w:rPr>
          <w:sz w:val="28"/>
          <w:szCs w:val="28"/>
        </w:rPr>
        <w:t>Duplicate entries have been removed for data accuracy.</w:t>
      </w:r>
    </w:p>
    <w:p w14:paraId="547E13E1" w14:textId="77777777" w:rsidR="002B0896" w:rsidRPr="008D175E" w:rsidRDefault="002B0896" w:rsidP="002B0896">
      <w:pPr>
        <w:widowControl w:val="0"/>
        <w:numPr>
          <w:ilvl w:val="0"/>
          <w:numId w:val="1"/>
        </w:numPr>
        <w:spacing w:line="240" w:lineRule="auto"/>
        <w:rPr>
          <w:sz w:val="28"/>
          <w:szCs w:val="28"/>
        </w:rPr>
      </w:pPr>
      <w:r w:rsidRPr="008D175E">
        <w:rPr>
          <w:sz w:val="28"/>
          <w:szCs w:val="28"/>
        </w:rPr>
        <w:t>Extra white spaces were trimmed using data cleaning functions to ensure consistency.</w:t>
      </w:r>
    </w:p>
    <w:p w14:paraId="213598F6" w14:textId="77777777" w:rsidR="002B0896" w:rsidRDefault="002B0896" w:rsidP="002B0896">
      <w:pPr>
        <w:widowControl w:val="0"/>
        <w:numPr>
          <w:ilvl w:val="0"/>
          <w:numId w:val="1"/>
        </w:numPr>
        <w:spacing w:line="240" w:lineRule="auto"/>
        <w:rPr>
          <w:sz w:val="28"/>
          <w:szCs w:val="28"/>
        </w:rPr>
      </w:pPr>
      <w:r>
        <w:rPr>
          <w:sz w:val="28"/>
          <w:szCs w:val="28"/>
        </w:rPr>
        <w:t>The average cost for two, originally in various currencies, has been standardized to INR for uniform comparisons.</w:t>
      </w:r>
    </w:p>
    <w:p w14:paraId="215DB328" w14:textId="068150DF" w:rsidR="005120ED" w:rsidRDefault="002B0896" w:rsidP="005120ED">
      <w:pPr>
        <w:widowControl w:val="0"/>
        <w:numPr>
          <w:ilvl w:val="0"/>
          <w:numId w:val="1"/>
        </w:numPr>
        <w:spacing w:line="240" w:lineRule="auto"/>
        <w:rPr>
          <w:sz w:val="28"/>
          <w:szCs w:val="28"/>
        </w:rPr>
      </w:pPr>
      <w:r>
        <w:rPr>
          <w:sz w:val="28"/>
          <w:szCs w:val="28"/>
        </w:rPr>
        <w:t>Country names from the country category have been extracted and added to the raw data sheet.</w:t>
      </w:r>
    </w:p>
    <w:p w14:paraId="3AD56A31" w14:textId="379965D2" w:rsidR="006E512A" w:rsidRPr="006E512A" w:rsidRDefault="006E512A" w:rsidP="006E512A">
      <w:pPr>
        <w:widowControl w:val="0"/>
        <w:numPr>
          <w:ilvl w:val="0"/>
          <w:numId w:val="1"/>
        </w:numPr>
        <w:spacing w:after="240" w:line="240" w:lineRule="auto"/>
        <w:rPr>
          <w:sz w:val="28"/>
          <w:szCs w:val="28"/>
        </w:rPr>
      </w:pPr>
      <w:r>
        <w:rPr>
          <w:sz w:val="28"/>
          <w:szCs w:val="28"/>
        </w:rPr>
        <w:t>Missing values in the cuisines column were filled based on the popularity of cuisines in each locality, and the restaurant names were reviewed to make informed guesses on likely cuisines.</w:t>
      </w:r>
    </w:p>
    <w:p w14:paraId="1964A6A2" w14:textId="77777777" w:rsidR="00F67443" w:rsidRPr="00F67443" w:rsidRDefault="00F67443" w:rsidP="00F67443">
      <w:pPr>
        <w:widowControl w:val="0"/>
        <w:spacing w:line="240" w:lineRule="auto"/>
        <w:ind w:left="360"/>
        <w:rPr>
          <w:sz w:val="28"/>
          <w:szCs w:val="28"/>
        </w:rPr>
      </w:pPr>
    </w:p>
    <w:p w14:paraId="477FC6B2" w14:textId="77777777" w:rsidR="002B0896" w:rsidRDefault="002B0896" w:rsidP="002B0896">
      <w:pPr>
        <w:widowControl w:val="0"/>
        <w:spacing w:after="440" w:line="240" w:lineRule="auto"/>
        <w:rPr>
          <w:sz w:val="28"/>
          <w:szCs w:val="28"/>
        </w:rPr>
      </w:pPr>
      <w:r>
        <w:rPr>
          <w:sz w:val="28"/>
          <w:szCs w:val="28"/>
        </w:rPr>
        <w:t>5.Using the LookUp functions, fill up the countries in the original data using the country code</w:t>
      </w:r>
    </w:p>
    <w:p w14:paraId="0BF67B53" w14:textId="77777777" w:rsidR="002B0896" w:rsidRDefault="002B0896" w:rsidP="002B0896">
      <w:pPr>
        <w:widowControl w:val="0"/>
        <w:spacing w:after="440" w:line="240" w:lineRule="auto"/>
        <w:rPr>
          <w:sz w:val="28"/>
          <w:szCs w:val="28"/>
        </w:rPr>
      </w:pPr>
      <w:r>
        <w:rPr>
          <w:sz w:val="28"/>
          <w:szCs w:val="28"/>
        </w:rPr>
        <w:lastRenderedPageBreak/>
        <w:t>Ans. Approach used: The VLOOKUP function was used to populate the country names in the Raw Data sheet based on the country codes found in the Country Description sheet.</w:t>
      </w:r>
    </w:p>
    <w:p w14:paraId="09E5DEC5" w14:textId="23ADF030" w:rsidR="002B0896" w:rsidRDefault="002B0896" w:rsidP="002B0896">
      <w:pPr>
        <w:widowControl w:val="0"/>
        <w:spacing w:before="240" w:after="240" w:line="240" w:lineRule="auto"/>
        <w:rPr>
          <w:rFonts w:ascii="Roboto Mono" w:eastAsia="Roboto Mono" w:hAnsi="Roboto Mono" w:cs="Roboto Mono"/>
          <w:color w:val="188038"/>
          <w:sz w:val="28"/>
          <w:szCs w:val="28"/>
        </w:rPr>
      </w:pPr>
      <w:r>
        <w:rPr>
          <w:sz w:val="28"/>
          <w:szCs w:val="28"/>
        </w:rPr>
        <w:t xml:space="preserve">Column </w:t>
      </w:r>
      <w:r w:rsidR="00623097">
        <w:rPr>
          <w:sz w:val="28"/>
          <w:szCs w:val="28"/>
        </w:rPr>
        <w:t>V</w:t>
      </w:r>
      <w:r>
        <w:rPr>
          <w:sz w:val="28"/>
          <w:szCs w:val="28"/>
        </w:rPr>
        <w:t xml:space="preserve"> now displays the country names, extracted using VLOOKUP from the Country Description worksheet.</w:t>
      </w:r>
    </w:p>
    <w:p w14:paraId="370150C1" w14:textId="77777777" w:rsidR="00CB71E2" w:rsidRDefault="002B0896" w:rsidP="00CB71E2">
      <w:pPr>
        <w:widowControl w:val="0"/>
        <w:spacing w:after="440" w:line="240" w:lineRule="auto"/>
        <w:rPr>
          <w:rFonts w:ascii="Roboto" w:eastAsia="Roboto" w:hAnsi="Roboto" w:cs="Roboto"/>
          <w:sz w:val="28"/>
          <w:szCs w:val="28"/>
          <w:highlight w:val="white"/>
        </w:rPr>
      </w:pPr>
      <w:r>
        <w:rPr>
          <w:sz w:val="28"/>
          <w:szCs w:val="28"/>
        </w:rPr>
        <w:t>Formula:</w:t>
      </w:r>
      <w:r w:rsidR="00623097" w:rsidRPr="00623097">
        <w:t xml:space="preserve"> </w:t>
      </w:r>
      <w:r w:rsidR="00623097" w:rsidRPr="00623097">
        <w:rPr>
          <w:rFonts w:ascii="Roboto" w:eastAsia="Roboto" w:hAnsi="Roboto" w:cs="Roboto"/>
          <w:sz w:val="28"/>
          <w:szCs w:val="28"/>
        </w:rPr>
        <w:t>=VLOOKUP(C2,'country description'!$A$1:$B$16,2,0)</w:t>
      </w:r>
      <w:r w:rsidR="00CB71E2">
        <w:rPr>
          <w:rFonts w:ascii="Roboto" w:eastAsia="Roboto" w:hAnsi="Roboto" w:cs="Roboto"/>
          <w:sz w:val="28"/>
          <w:szCs w:val="28"/>
        </w:rPr>
        <w:br/>
      </w:r>
      <w:r w:rsidR="00CB71E2">
        <w:rPr>
          <w:rFonts w:ascii="Roboto" w:eastAsia="Roboto" w:hAnsi="Roboto" w:cs="Roboto"/>
          <w:sz w:val="28"/>
          <w:szCs w:val="28"/>
        </w:rPr>
        <w:br/>
      </w:r>
      <w:r w:rsidR="00CB71E2">
        <w:rPr>
          <w:rFonts w:ascii="Roboto" w:eastAsia="Roboto" w:hAnsi="Roboto" w:cs="Roboto"/>
          <w:sz w:val="28"/>
          <w:szCs w:val="28"/>
          <w:highlight w:val="white"/>
        </w:rPr>
        <w:t>6.Create a table to represent the number of restaurants opened in each country.</w:t>
      </w:r>
    </w:p>
    <w:tbl>
      <w:tblPr>
        <w:tblW w:w="5140" w:type="dxa"/>
        <w:tblLook w:val="04A0" w:firstRow="1" w:lastRow="0" w:firstColumn="1" w:lastColumn="0" w:noHBand="0" w:noVBand="1"/>
      </w:tblPr>
      <w:tblGrid>
        <w:gridCol w:w="2440"/>
        <w:gridCol w:w="2700"/>
      </w:tblGrid>
      <w:tr w:rsidR="00DF0A05" w:rsidRPr="00DF0A05" w14:paraId="225076EC" w14:textId="77777777" w:rsidTr="00DF0A05">
        <w:trPr>
          <w:trHeight w:val="300"/>
        </w:trPr>
        <w:tc>
          <w:tcPr>
            <w:tcW w:w="2440" w:type="dxa"/>
            <w:tcBorders>
              <w:top w:val="nil"/>
              <w:left w:val="nil"/>
              <w:bottom w:val="single" w:sz="4" w:space="0" w:color="8EA9DB"/>
              <w:right w:val="nil"/>
            </w:tcBorders>
            <w:shd w:val="clear" w:color="D9E1F2" w:fill="D9E1F2"/>
            <w:noWrap/>
            <w:vAlign w:val="bottom"/>
            <w:hideMark/>
          </w:tcPr>
          <w:p w14:paraId="17AA040A" w14:textId="77777777" w:rsidR="00DF0A05" w:rsidRPr="00DF0A05" w:rsidRDefault="00DF0A05" w:rsidP="00DF0A05">
            <w:pPr>
              <w:spacing w:line="240" w:lineRule="auto"/>
              <w:rPr>
                <w:rFonts w:ascii="Calibri" w:eastAsia="Times New Roman" w:hAnsi="Calibri" w:cs="Calibri"/>
                <w:b/>
                <w:bCs/>
                <w:color w:val="000000"/>
                <w:lang w:val="en-IN"/>
              </w:rPr>
            </w:pPr>
            <w:r w:rsidRPr="00DF0A05">
              <w:rPr>
                <w:rFonts w:ascii="Calibri" w:eastAsia="Times New Roman" w:hAnsi="Calibri" w:cs="Calibri"/>
                <w:b/>
                <w:bCs/>
                <w:color w:val="000000"/>
                <w:lang w:val="en-IN"/>
              </w:rPr>
              <w:t>Country</w:t>
            </w:r>
          </w:p>
        </w:tc>
        <w:tc>
          <w:tcPr>
            <w:tcW w:w="2700" w:type="dxa"/>
            <w:tcBorders>
              <w:top w:val="nil"/>
              <w:left w:val="nil"/>
              <w:bottom w:val="single" w:sz="4" w:space="0" w:color="8EA9DB"/>
              <w:right w:val="nil"/>
            </w:tcBorders>
            <w:shd w:val="clear" w:color="D9E1F2" w:fill="D9E1F2"/>
            <w:noWrap/>
            <w:vAlign w:val="bottom"/>
            <w:hideMark/>
          </w:tcPr>
          <w:p w14:paraId="7069B4F8" w14:textId="77777777" w:rsidR="00DF0A05" w:rsidRPr="00DF0A05" w:rsidRDefault="00DF0A05" w:rsidP="00DF0A05">
            <w:pPr>
              <w:spacing w:line="240" w:lineRule="auto"/>
              <w:rPr>
                <w:rFonts w:ascii="Calibri" w:eastAsia="Times New Roman" w:hAnsi="Calibri" w:cs="Calibri"/>
                <w:b/>
                <w:bCs/>
                <w:color w:val="000000"/>
                <w:lang w:val="en-IN"/>
              </w:rPr>
            </w:pPr>
            <w:r w:rsidRPr="00DF0A05">
              <w:rPr>
                <w:rFonts w:ascii="Calibri" w:eastAsia="Times New Roman" w:hAnsi="Calibri" w:cs="Calibri"/>
                <w:b/>
                <w:bCs/>
                <w:color w:val="000000"/>
                <w:lang w:val="en-IN"/>
              </w:rPr>
              <w:t>Number of Restaurants</w:t>
            </w:r>
          </w:p>
        </w:tc>
      </w:tr>
      <w:tr w:rsidR="00DF0A05" w:rsidRPr="00DF0A05" w14:paraId="32D40DB7" w14:textId="77777777" w:rsidTr="00DF0A05">
        <w:trPr>
          <w:trHeight w:val="300"/>
        </w:trPr>
        <w:tc>
          <w:tcPr>
            <w:tcW w:w="2440" w:type="dxa"/>
            <w:tcBorders>
              <w:top w:val="nil"/>
              <w:left w:val="nil"/>
              <w:bottom w:val="nil"/>
              <w:right w:val="nil"/>
            </w:tcBorders>
            <w:noWrap/>
            <w:vAlign w:val="bottom"/>
            <w:hideMark/>
          </w:tcPr>
          <w:p w14:paraId="03EEF3B6"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Canada</w:t>
            </w:r>
          </w:p>
        </w:tc>
        <w:tc>
          <w:tcPr>
            <w:tcW w:w="2700" w:type="dxa"/>
            <w:tcBorders>
              <w:top w:val="nil"/>
              <w:left w:val="nil"/>
              <w:bottom w:val="nil"/>
              <w:right w:val="nil"/>
            </w:tcBorders>
            <w:noWrap/>
            <w:vAlign w:val="bottom"/>
            <w:hideMark/>
          </w:tcPr>
          <w:p w14:paraId="01083489"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4</w:t>
            </w:r>
          </w:p>
        </w:tc>
      </w:tr>
      <w:tr w:rsidR="00DF0A05" w:rsidRPr="00DF0A05" w14:paraId="3F9FFC88" w14:textId="77777777" w:rsidTr="00DF0A05">
        <w:trPr>
          <w:trHeight w:val="300"/>
        </w:trPr>
        <w:tc>
          <w:tcPr>
            <w:tcW w:w="2440" w:type="dxa"/>
            <w:tcBorders>
              <w:top w:val="nil"/>
              <w:left w:val="nil"/>
              <w:bottom w:val="nil"/>
              <w:right w:val="nil"/>
            </w:tcBorders>
            <w:noWrap/>
            <w:vAlign w:val="bottom"/>
            <w:hideMark/>
          </w:tcPr>
          <w:p w14:paraId="0C1EE3D3"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Qatar</w:t>
            </w:r>
          </w:p>
        </w:tc>
        <w:tc>
          <w:tcPr>
            <w:tcW w:w="2700" w:type="dxa"/>
            <w:tcBorders>
              <w:top w:val="nil"/>
              <w:left w:val="nil"/>
              <w:bottom w:val="nil"/>
              <w:right w:val="nil"/>
            </w:tcBorders>
            <w:noWrap/>
            <w:vAlign w:val="bottom"/>
            <w:hideMark/>
          </w:tcPr>
          <w:p w14:paraId="1816D96E"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20</w:t>
            </w:r>
          </w:p>
        </w:tc>
      </w:tr>
      <w:tr w:rsidR="00DF0A05" w:rsidRPr="00DF0A05" w14:paraId="64233454" w14:textId="77777777" w:rsidTr="00DF0A05">
        <w:trPr>
          <w:trHeight w:val="300"/>
        </w:trPr>
        <w:tc>
          <w:tcPr>
            <w:tcW w:w="2440" w:type="dxa"/>
            <w:tcBorders>
              <w:top w:val="nil"/>
              <w:left w:val="nil"/>
              <w:bottom w:val="nil"/>
              <w:right w:val="nil"/>
            </w:tcBorders>
            <w:noWrap/>
            <w:vAlign w:val="bottom"/>
            <w:hideMark/>
          </w:tcPr>
          <w:p w14:paraId="77A7CC00"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Sri Lanka</w:t>
            </w:r>
          </w:p>
        </w:tc>
        <w:tc>
          <w:tcPr>
            <w:tcW w:w="2700" w:type="dxa"/>
            <w:tcBorders>
              <w:top w:val="nil"/>
              <w:left w:val="nil"/>
              <w:bottom w:val="nil"/>
              <w:right w:val="nil"/>
            </w:tcBorders>
            <w:noWrap/>
            <w:vAlign w:val="bottom"/>
            <w:hideMark/>
          </w:tcPr>
          <w:p w14:paraId="7B4A1561"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20</w:t>
            </w:r>
          </w:p>
        </w:tc>
      </w:tr>
      <w:tr w:rsidR="00DF0A05" w:rsidRPr="00DF0A05" w14:paraId="2CC81C77" w14:textId="77777777" w:rsidTr="00DF0A05">
        <w:trPr>
          <w:trHeight w:val="300"/>
        </w:trPr>
        <w:tc>
          <w:tcPr>
            <w:tcW w:w="2440" w:type="dxa"/>
            <w:tcBorders>
              <w:top w:val="nil"/>
              <w:left w:val="nil"/>
              <w:bottom w:val="nil"/>
              <w:right w:val="nil"/>
            </w:tcBorders>
            <w:noWrap/>
            <w:vAlign w:val="bottom"/>
            <w:hideMark/>
          </w:tcPr>
          <w:p w14:paraId="359B71BA"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Singapore</w:t>
            </w:r>
          </w:p>
        </w:tc>
        <w:tc>
          <w:tcPr>
            <w:tcW w:w="2700" w:type="dxa"/>
            <w:tcBorders>
              <w:top w:val="nil"/>
              <w:left w:val="nil"/>
              <w:bottom w:val="nil"/>
              <w:right w:val="nil"/>
            </w:tcBorders>
            <w:noWrap/>
            <w:vAlign w:val="bottom"/>
            <w:hideMark/>
          </w:tcPr>
          <w:p w14:paraId="2766C609"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20</w:t>
            </w:r>
          </w:p>
        </w:tc>
      </w:tr>
      <w:tr w:rsidR="00DF0A05" w:rsidRPr="00DF0A05" w14:paraId="5D8C5493" w14:textId="77777777" w:rsidTr="00DF0A05">
        <w:trPr>
          <w:trHeight w:val="300"/>
        </w:trPr>
        <w:tc>
          <w:tcPr>
            <w:tcW w:w="2440" w:type="dxa"/>
            <w:tcBorders>
              <w:top w:val="nil"/>
              <w:left w:val="nil"/>
              <w:bottom w:val="nil"/>
              <w:right w:val="nil"/>
            </w:tcBorders>
            <w:noWrap/>
            <w:vAlign w:val="bottom"/>
            <w:hideMark/>
          </w:tcPr>
          <w:p w14:paraId="13F8C8DD"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Indonesia</w:t>
            </w:r>
          </w:p>
        </w:tc>
        <w:tc>
          <w:tcPr>
            <w:tcW w:w="2700" w:type="dxa"/>
            <w:tcBorders>
              <w:top w:val="nil"/>
              <w:left w:val="nil"/>
              <w:bottom w:val="nil"/>
              <w:right w:val="nil"/>
            </w:tcBorders>
            <w:noWrap/>
            <w:vAlign w:val="bottom"/>
            <w:hideMark/>
          </w:tcPr>
          <w:p w14:paraId="4A3E92A3"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21</w:t>
            </w:r>
          </w:p>
        </w:tc>
      </w:tr>
      <w:tr w:rsidR="00DF0A05" w:rsidRPr="00DF0A05" w14:paraId="5ACA7A67" w14:textId="77777777" w:rsidTr="00DF0A05">
        <w:trPr>
          <w:trHeight w:val="300"/>
        </w:trPr>
        <w:tc>
          <w:tcPr>
            <w:tcW w:w="2440" w:type="dxa"/>
            <w:tcBorders>
              <w:top w:val="nil"/>
              <w:left w:val="nil"/>
              <w:bottom w:val="nil"/>
              <w:right w:val="nil"/>
            </w:tcBorders>
            <w:noWrap/>
            <w:vAlign w:val="bottom"/>
            <w:hideMark/>
          </w:tcPr>
          <w:p w14:paraId="6B9571AD"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Philippines</w:t>
            </w:r>
          </w:p>
        </w:tc>
        <w:tc>
          <w:tcPr>
            <w:tcW w:w="2700" w:type="dxa"/>
            <w:tcBorders>
              <w:top w:val="nil"/>
              <w:left w:val="nil"/>
              <w:bottom w:val="nil"/>
              <w:right w:val="nil"/>
            </w:tcBorders>
            <w:noWrap/>
            <w:vAlign w:val="bottom"/>
            <w:hideMark/>
          </w:tcPr>
          <w:p w14:paraId="5F36F7BA"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22</w:t>
            </w:r>
          </w:p>
        </w:tc>
      </w:tr>
      <w:tr w:rsidR="00DF0A05" w:rsidRPr="00DF0A05" w14:paraId="2D7799E0" w14:textId="77777777" w:rsidTr="00DF0A05">
        <w:trPr>
          <w:trHeight w:val="300"/>
        </w:trPr>
        <w:tc>
          <w:tcPr>
            <w:tcW w:w="2440" w:type="dxa"/>
            <w:tcBorders>
              <w:top w:val="nil"/>
              <w:left w:val="nil"/>
              <w:bottom w:val="nil"/>
              <w:right w:val="nil"/>
            </w:tcBorders>
            <w:noWrap/>
            <w:vAlign w:val="bottom"/>
            <w:hideMark/>
          </w:tcPr>
          <w:p w14:paraId="24C6A779"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Australia</w:t>
            </w:r>
          </w:p>
        </w:tc>
        <w:tc>
          <w:tcPr>
            <w:tcW w:w="2700" w:type="dxa"/>
            <w:tcBorders>
              <w:top w:val="nil"/>
              <w:left w:val="nil"/>
              <w:bottom w:val="nil"/>
              <w:right w:val="nil"/>
            </w:tcBorders>
            <w:noWrap/>
            <w:vAlign w:val="bottom"/>
            <w:hideMark/>
          </w:tcPr>
          <w:p w14:paraId="74138F91"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24</w:t>
            </w:r>
          </w:p>
        </w:tc>
      </w:tr>
      <w:tr w:rsidR="00DF0A05" w:rsidRPr="00DF0A05" w14:paraId="2536C2DC" w14:textId="77777777" w:rsidTr="00DF0A05">
        <w:trPr>
          <w:trHeight w:val="300"/>
        </w:trPr>
        <w:tc>
          <w:tcPr>
            <w:tcW w:w="2440" w:type="dxa"/>
            <w:tcBorders>
              <w:top w:val="nil"/>
              <w:left w:val="nil"/>
              <w:bottom w:val="nil"/>
              <w:right w:val="nil"/>
            </w:tcBorders>
            <w:noWrap/>
            <w:vAlign w:val="bottom"/>
            <w:hideMark/>
          </w:tcPr>
          <w:p w14:paraId="6056E4F0"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Turkey</w:t>
            </w:r>
          </w:p>
        </w:tc>
        <w:tc>
          <w:tcPr>
            <w:tcW w:w="2700" w:type="dxa"/>
            <w:tcBorders>
              <w:top w:val="nil"/>
              <w:left w:val="nil"/>
              <w:bottom w:val="nil"/>
              <w:right w:val="nil"/>
            </w:tcBorders>
            <w:noWrap/>
            <w:vAlign w:val="bottom"/>
            <w:hideMark/>
          </w:tcPr>
          <w:p w14:paraId="0099BEBB"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34</w:t>
            </w:r>
          </w:p>
        </w:tc>
      </w:tr>
      <w:tr w:rsidR="00DF0A05" w:rsidRPr="00DF0A05" w14:paraId="1EC3A62B" w14:textId="77777777" w:rsidTr="00DF0A05">
        <w:trPr>
          <w:trHeight w:val="300"/>
        </w:trPr>
        <w:tc>
          <w:tcPr>
            <w:tcW w:w="2440" w:type="dxa"/>
            <w:tcBorders>
              <w:top w:val="nil"/>
              <w:left w:val="nil"/>
              <w:bottom w:val="nil"/>
              <w:right w:val="nil"/>
            </w:tcBorders>
            <w:noWrap/>
            <w:vAlign w:val="bottom"/>
            <w:hideMark/>
          </w:tcPr>
          <w:p w14:paraId="40DE2ADE"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New Zealand</w:t>
            </w:r>
          </w:p>
        </w:tc>
        <w:tc>
          <w:tcPr>
            <w:tcW w:w="2700" w:type="dxa"/>
            <w:tcBorders>
              <w:top w:val="nil"/>
              <w:left w:val="nil"/>
              <w:bottom w:val="nil"/>
              <w:right w:val="nil"/>
            </w:tcBorders>
            <w:noWrap/>
            <w:vAlign w:val="bottom"/>
            <w:hideMark/>
          </w:tcPr>
          <w:p w14:paraId="261F6DCA"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40</w:t>
            </w:r>
          </w:p>
        </w:tc>
      </w:tr>
      <w:tr w:rsidR="00DF0A05" w:rsidRPr="00DF0A05" w14:paraId="400FDBD9" w14:textId="77777777" w:rsidTr="00DF0A05">
        <w:trPr>
          <w:trHeight w:val="300"/>
        </w:trPr>
        <w:tc>
          <w:tcPr>
            <w:tcW w:w="2440" w:type="dxa"/>
            <w:tcBorders>
              <w:top w:val="nil"/>
              <w:left w:val="nil"/>
              <w:bottom w:val="nil"/>
              <w:right w:val="nil"/>
            </w:tcBorders>
            <w:noWrap/>
            <w:vAlign w:val="bottom"/>
            <w:hideMark/>
          </w:tcPr>
          <w:p w14:paraId="52CA738C"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South Africa</w:t>
            </w:r>
          </w:p>
        </w:tc>
        <w:tc>
          <w:tcPr>
            <w:tcW w:w="2700" w:type="dxa"/>
            <w:tcBorders>
              <w:top w:val="nil"/>
              <w:left w:val="nil"/>
              <w:bottom w:val="nil"/>
              <w:right w:val="nil"/>
            </w:tcBorders>
            <w:noWrap/>
            <w:vAlign w:val="bottom"/>
            <w:hideMark/>
          </w:tcPr>
          <w:p w14:paraId="3BBF96FA"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60</w:t>
            </w:r>
          </w:p>
        </w:tc>
      </w:tr>
      <w:tr w:rsidR="00DF0A05" w:rsidRPr="00DF0A05" w14:paraId="75B27096" w14:textId="77777777" w:rsidTr="00DF0A05">
        <w:trPr>
          <w:trHeight w:val="300"/>
        </w:trPr>
        <w:tc>
          <w:tcPr>
            <w:tcW w:w="2440" w:type="dxa"/>
            <w:tcBorders>
              <w:top w:val="nil"/>
              <w:left w:val="nil"/>
              <w:bottom w:val="nil"/>
              <w:right w:val="nil"/>
            </w:tcBorders>
            <w:noWrap/>
            <w:vAlign w:val="bottom"/>
            <w:hideMark/>
          </w:tcPr>
          <w:p w14:paraId="3B71E44E"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Brazil</w:t>
            </w:r>
          </w:p>
        </w:tc>
        <w:tc>
          <w:tcPr>
            <w:tcW w:w="2700" w:type="dxa"/>
            <w:tcBorders>
              <w:top w:val="nil"/>
              <w:left w:val="nil"/>
              <w:bottom w:val="nil"/>
              <w:right w:val="nil"/>
            </w:tcBorders>
            <w:noWrap/>
            <w:vAlign w:val="bottom"/>
            <w:hideMark/>
          </w:tcPr>
          <w:p w14:paraId="1B506153"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60</w:t>
            </w:r>
          </w:p>
        </w:tc>
      </w:tr>
      <w:tr w:rsidR="00DF0A05" w:rsidRPr="00DF0A05" w14:paraId="6D5B81CD" w14:textId="77777777" w:rsidTr="00DF0A05">
        <w:trPr>
          <w:trHeight w:val="300"/>
        </w:trPr>
        <w:tc>
          <w:tcPr>
            <w:tcW w:w="2440" w:type="dxa"/>
            <w:tcBorders>
              <w:top w:val="nil"/>
              <w:left w:val="nil"/>
              <w:bottom w:val="nil"/>
              <w:right w:val="nil"/>
            </w:tcBorders>
            <w:noWrap/>
            <w:vAlign w:val="bottom"/>
            <w:hideMark/>
          </w:tcPr>
          <w:p w14:paraId="5996169D"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United Arab Emirates</w:t>
            </w:r>
          </w:p>
        </w:tc>
        <w:tc>
          <w:tcPr>
            <w:tcW w:w="2700" w:type="dxa"/>
            <w:tcBorders>
              <w:top w:val="nil"/>
              <w:left w:val="nil"/>
              <w:bottom w:val="nil"/>
              <w:right w:val="nil"/>
            </w:tcBorders>
            <w:noWrap/>
            <w:vAlign w:val="bottom"/>
            <w:hideMark/>
          </w:tcPr>
          <w:p w14:paraId="6DEE6311"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60</w:t>
            </w:r>
          </w:p>
        </w:tc>
      </w:tr>
      <w:tr w:rsidR="00DF0A05" w:rsidRPr="00DF0A05" w14:paraId="63DAB3E3" w14:textId="77777777" w:rsidTr="00DF0A05">
        <w:trPr>
          <w:trHeight w:val="300"/>
        </w:trPr>
        <w:tc>
          <w:tcPr>
            <w:tcW w:w="2440" w:type="dxa"/>
            <w:tcBorders>
              <w:top w:val="nil"/>
              <w:left w:val="nil"/>
              <w:bottom w:val="nil"/>
              <w:right w:val="nil"/>
            </w:tcBorders>
            <w:noWrap/>
            <w:vAlign w:val="bottom"/>
            <w:hideMark/>
          </w:tcPr>
          <w:p w14:paraId="6A8F94C6"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United Kingdom</w:t>
            </w:r>
          </w:p>
        </w:tc>
        <w:tc>
          <w:tcPr>
            <w:tcW w:w="2700" w:type="dxa"/>
            <w:tcBorders>
              <w:top w:val="nil"/>
              <w:left w:val="nil"/>
              <w:bottom w:val="nil"/>
              <w:right w:val="nil"/>
            </w:tcBorders>
            <w:noWrap/>
            <w:vAlign w:val="bottom"/>
            <w:hideMark/>
          </w:tcPr>
          <w:p w14:paraId="214B6126"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80</w:t>
            </w:r>
          </w:p>
        </w:tc>
      </w:tr>
      <w:tr w:rsidR="00DF0A05" w:rsidRPr="00DF0A05" w14:paraId="40A046A8" w14:textId="77777777" w:rsidTr="00DF0A05">
        <w:trPr>
          <w:trHeight w:val="300"/>
        </w:trPr>
        <w:tc>
          <w:tcPr>
            <w:tcW w:w="2440" w:type="dxa"/>
            <w:tcBorders>
              <w:top w:val="nil"/>
              <w:left w:val="nil"/>
              <w:bottom w:val="nil"/>
              <w:right w:val="nil"/>
            </w:tcBorders>
            <w:noWrap/>
            <w:vAlign w:val="bottom"/>
            <w:hideMark/>
          </w:tcPr>
          <w:p w14:paraId="5833F76F"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United States of America</w:t>
            </w:r>
          </w:p>
        </w:tc>
        <w:tc>
          <w:tcPr>
            <w:tcW w:w="2700" w:type="dxa"/>
            <w:tcBorders>
              <w:top w:val="nil"/>
              <w:left w:val="nil"/>
              <w:bottom w:val="nil"/>
              <w:right w:val="nil"/>
            </w:tcBorders>
            <w:noWrap/>
            <w:vAlign w:val="bottom"/>
            <w:hideMark/>
          </w:tcPr>
          <w:p w14:paraId="5CA853B6"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434</w:t>
            </w:r>
          </w:p>
        </w:tc>
      </w:tr>
      <w:tr w:rsidR="00DF0A05" w:rsidRPr="00DF0A05" w14:paraId="3B7BC593" w14:textId="77777777" w:rsidTr="00DF0A05">
        <w:trPr>
          <w:trHeight w:val="300"/>
        </w:trPr>
        <w:tc>
          <w:tcPr>
            <w:tcW w:w="2440" w:type="dxa"/>
            <w:tcBorders>
              <w:top w:val="nil"/>
              <w:left w:val="nil"/>
              <w:bottom w:val="nil"/>
              <w:right w:val="nil"/>
            </w:tcBorders>
            <w:noWrap/>
            <w:vAlign w:val="bottom"/>
            <w:hideMark/>
          </w:tcPr>
          <w:p w14:paraId="5FC37731" w14:textId="77777777" w:rsidR="00DF0A05" w:rsidRPr="00DF0A05" w:rsidRDefault="00DF0A05" w:rsidP="00DF0A05">
            <w:pPr>
              <w:spacing w:line="240" w:lineRule="auto"/>
              <w:rPr>
                <w:rFonts w:ascii="Calibri" w:eastAsia="Times New Roman" w:hAnsi="Calibri" w:cs="Calibri"/>
                <w:color w:val="000000"/>
                <w:lang w:val="en-IN"/>
              </w:rPr>
            </w:pPr>
            <w:r w:rsidRPr="00DF0A05">
              <w:rPr>
                <w:rFonts w:ascii="Calibri" w:eastAsia="Times New Roman" w:hAnsi="Calibri" w:cs="Calibri"/>
                <w:color w:val="000000"/>
                <w:lang w:val="en-IN"/>
              </w:rPr>
              <w:t>India</w:t>
            </w:r>
          </w:p>
        </w:tc>
        <w:tc>
          <w:tcPr>
            <w:tcW w:w="2700" w:type="dxa"/>
            <w:tcBorders>
              <w:top w:val="nil"/>
              <w:left w:val="nil"/>
              <w:bottom w:val="nil"/>
              <w:right w:val="nil"/>
            </w:tcBorders>
            <w:noWrap/>
            <w:vAlign w:val="bottom"/>
            <w:hideMark/>
          </w:tcPr>
          <w:p w14:paraId="68C07CAC" w14:textId="77777777" w:rsidR="00DF0A05" w:rsidRPr="00DF0A05" w:rsidRDefault="00DF0A05" w:rsidP="00DF0A05">
            <w:pPr>
              <w:spacing w:line="240" w:lineRule="auto"/>
              <w:jc w:val="right"/>
              <w:rPr>
                <w:rFonts w:ascii="Calibri" w:eastAsia="Times New Roman" w:hAnsi="Calibri" w:cs="Calibri"/>
                <w:color w:val="000000"/>
                <w:lang w:val="en-IN"/>
              </w:rPr>
            </w:pPr>
            <w:r w:rsidRPr="00DF0A05">
              <w:rPr>
                <w:rFonts w:ascii="Calibri" w:eastAsia="Times New Roman" w:hAnsi="Calibri" w:cs="Calibri"/>
                <w:color w:val="000000"/>
                <w:lang w:val="en-IN"/>
              </w:rPr>
              <w:t>8652</w:t>
            </w:r>
          </w:p>
        </w:tc>
      </w:tr>
      <w:tr w:rsidR="00DF0A05" w:rsidRPr="00DF0A05" w14:paraId="6217058D" w14:textId="77777777" w:rsidTr="00DF0A05">
        <w:trPr>
          <w:trHeight w:val="300"/>
        </w:trPr>
        <w:tc>
          <w:tcPr>
            <w:tcW w:w="2440" w:type="dxa"/>
            <w:tcBorders>
              <w:top w:val="single" w:sz="4" w:space="0" w:color="8EA9DB"/>
              <w:left w:val="nil"/>
              <w:bottom w:val="nil"/>
              <w:right w:val="nil"/>
            </w:tcBorders>
            <w:shd w:val="clear" w:color="D9E1F2" w:fill="D9E1F2"/>
            <w:noWrap/>
            <w:vAlign w:val="bottom"/>
            <w:hideMark/>
          </w:tcPr>
          <w:p w14:paraId="1657723F" w14:textId="77777777" w:rsidR="00DF0A05" w:rsidRPr="00DF0A05" w:rsidRDefault="00DF0A05" w:rsidP="00DF0A05">
            <w:pPr>
              <w:spacing w:line="240" w:lineRule="auto"/>
              <w:rPr>
                <w:rFonts w:ascii="Calibri" w:eastAsia="Times New Roman" w:hAnsi="Calibri" w:cs="Calibri"/>
                <w:b/>
                <w:bCs/>
                <w:color w:val="000000"/>
                <w:lang w:val="en-IN"/>
              </w:rPr>
            </w:pPr>
            <w:r w:rsidRPr="00DF0A05">
              <w:rPr>
                <w:rFonts w:ascii="Calibri" w:eastAsia="Times New Roman" w:hAnsi="Calibri" w:cs="Calibri"/>
                <w:b/>
                <w:bCs/>
                <w:color w:val="000000"/>
                <w:lang w:val="en-IN"/>
              </w:rPr>
              <w:t>Grand Total</w:t>
            </w:r>
          </w:p>
        </w:tc>
        <w:tc>
          <w:tcPr>
            <w:tcW w:w="2700" w:type="dxa"/>
            <w:tcBorders>
              <w:top w:val="single" w:sz="4" w:space="0" w:color="8EA9DB"/>
              <w:left w:val="nil"/>
              <w:bottom w:val="nil"/>
              <w:right w:val="nil"/>
            </w:tcBorders>
            <w:shd w:val="clear" w:color="D9E1F2" w:fill="D9E1F2"/>
            <w:noWrap/>
            <w:vAlign w:val="bottom"/>
            <w:hideMark/>
          </w:tcPr>
          <w:p w14:paraId="33C68632" w14:textId="77777777" w:rsidR="00DF0A05" w:rsidRPr="00DF0A05" w:rsidRDefault="00DF0A05" w:rsidP="00DF0A05">
            <w:pPr>
              <w:spacing w:line="240" w:lineRule="auto"/>
              <w:jc w:val="right"/>
              <w:rPr>
                <w:rFonts w:ascii="Calibri" w:eastAsia="Times New Roman" w:hAnsi="Calibri" w:cs="Calibri"/>
                <w:b/>
                <w:bCs/>
                <w:color w:val="000000"/>
                <w:lang w:val="en-IN"/>
              </w:rPr>
            </w:pPr>
            <w:r w:rsidRPr="00DF0A05">
              <w:rPr>
                <w:rFonts w:ascii="Calibri" w:eastAsia="Times New Roman" w:hAnsi="Calibri" w:cs="Calibri"/>
                <w:b/>
                <w:bCs/>
                <w:color w:val="000000"/>
                <w:lang w:val="en-IN"/>
              </w:rPr>
              <w:t>9551</w:t>
            </w:r>
          </w:p>
        </w:tc>
      </w:tr>
    </w:tbl>
    <w:p w14:paraId="2F46F663" w14:textId="77777777" w:rsidR="0068543A" w:rsidRDefault="0068543A" w:rsidP="0068543A">
      <w:pPr>
        <w:widowControl w:val="0"/>
        <w:spacing w:after="440" w:line="240" w:lineRule="auto"/>
        <w:rPr>
          <w:rFonts w:ascii="Roboto" w:eastAsia="Roboto" w:hAnsi="Roboto" w:cs="Roboto"/>
          <w:sz w:val="28"/>
          <w:szCs w:val="28"/>
          <w:highlight w:val="white"/>
        </w:rPr>
      </w:pPr>
      <w:r>
        <w:rPr>
          <w:rFonts w:ascii="Roboto" w:eastAsia="Roboto" w:hAnsi="Roboto" w:cs="Roboto"/>
          <w:sz w:val="28"/>
          <w:szCs w:val="28"/>
        </w:rPr>
        <w:br/>
      </w:r>
      <w:r>
        <w:rPr>
          <w:rFonts w:ascii="Roboto" w:eastAsia="Roboto" w:hAnsi="Roboto" w:cs="Roboto"/>
          <w:b/>
          <w:sz w:val="28"/>
          <w:szCs w:val="28"/>
          <w:highlight w:val="white"/>
        </w:rPr>
        <w:t>Approach Used</w:t>
      </w:r>
      <w:r>
        <w:rPr>
          <w:rFonts w:ascii="Roboto" w:eastAsia="Roboto" w:hAnsi="Roboto" w:cs="Roboto"/>
          <w:sz w:val="28"/>
          <w:szCs w:val="28"/>
          <w:highlight w:val="white"/>
        </w:rPr>
        <w:t xml:space="preserve">: Used a </w:t>
      </w:r>
      <w:r>
        <w:rPr>
          <w:rFonts w:ascii="Roboto" w:eastAsia="Roboto" w:hAnsi="Roboto" w:cs="Roboto"/>
          <w:b/>
          <w:sz w:val="28"/>
          <w:szCs w:val="28"/>
          <w:highlight w:val="white"/>
        </w:rPr>
        <w:t>Pivot Table</w:t>
      </w:r>
      <w:r>
        <w:rPr>
          <w:rFonts w:ascii="Roboto" w:eastAsia="Roboto" w:hAnsi="Roboto" w:cs="Roboto"/>
          <w:sz w:val="28"/>
          <w:szCs w:val="28"/>
          <w:highlight w:val="white"/>
        </w:rPr>
        <w:t xml:space="preserve"> to count the total restaurants per country.</w:t>
      </w:r>
    </w:p>
    <w:p w14:paraId="50670CC1" w14:textId="77777777" w:rsidR="0068543A" w:rsidRDefault="0068543A" w:rsidP="0068543A">
      <w:pPr>
        <w:widowControl w:val="0"/>
        <w:spacing w:after="440" w:line="240" w:lineRule="auto"/>
        <w:rPr>
          <w:rFonts w:ascii="Roboto" w:eastAsia="Roboto" w:hAnsi="Roboto" w:cs="Roboto"/>
          <w:sz w:val="28"/>
          <w:szCs w:val="28"/>
          <w:highlight w:val="white"/>
        </w:rPr>
      </w:pPr>
      <w:r>
        <w:rPr>
          <w:rFonts w:ascii="Roboto" w:eastAsia="Roboto" w:hAnsi="Roboto" w:cs="Roboto"/>
          <w:sz w:val="28"/>
          <w:szCs w:val="28"/>
          <w:highlight w:val="white"/>
        </w:rPr>
        <w:t xml:space="preserve">India has the highest count of restaurants, with </w:t>
      </w:r>
      <w:r>
        <w:rPr>
          <w:rFonts w:ascii="Roboto" w:eastAsia="Roboto" w:hAnsi="Roboto" w:cs="Roboto"/>
          <w:b/>
          <w:sz w:val="28"/>
          <w:szCs w:val="28"/>
          <w:highlight w:val="white"/>
        </w:rPr>
        <w:t>8,652</w:t>
      </w:r>
      <w:r>
        <w:rPr>
          <w:rFonts w:ascii="Roboto" w:eastAsia="Roboto" w:hAnsi="Roboto" w:cs="Roboto"/>
          <w:sz w:val="28"/>
          <w:szCs w:val="28"/>
          <w:highlight w:val="white"/>
        </w:rPr>
        <w:t xml:space="preserve"> entries, indicating a high market presence.</w:t>
      </w:r>
    </w:p>
    <w:p w14:paraId="5575CEB9" w14:textId="77777777" w:rsidR="002B7E2C" w:rsidRDefault="002B7E2C" w:rsidP="002B7E2C">
      <w:pPr>
        <w:widowControl w:val="0"/>
        <w:spacing w:after="440" w:line="240" w:lineRule="auto"/>
        <w:rPr>
          <w:sz w:val="28"/>
          <w:szCs w:val="28"/>
        </w:rPr>
      </w:pPr>
      <w:r>
        <w:rPr>
          <w:sz w:val="28"/>
          <w:szCs w:val="28"/>
        </w:rPr>
        <w:t>7.Also, the management wants to look at the number of restaurants opened each year, so provide them with something here.</w:t>
      </w:r>
    </w:p>
    <w:tbl>
      <w:tblPr>
        <w:tblW w:w="4020" w:type="dxa"/>
        <w:tblLook w:val="04A0" w:firstRow="1" w:lastRow="0" w:firstColumn="1" w:lastColumn="0" w:noHBand="0" w:noVBand="1"/>
      </w:tblPr>
      <w:tblGrid>
        <w:gridCol w:w="1180"/>
        <w:gridCol w:w="2840"/>
      </w:tblGrid>
      <w:tr w:rsidR="00A76C92" w:rsidRPr="00A76C92" w14:paraId="611C73A2" w14:textId="77777777" w:rsidTr="00A76C92">
        <w:trPr>
          <w:trHeight w:val="300"/>
        </w:trPr>
        <w:tc>
          <w:tcPr>
            <w:tcW w:w="1180" w:type="dxa"/>
            <w:tcBorders>
              <w:top w:val="nil"/>
              <w:left w:val="nil"/>
              <w:bottom w:val="single" w:sz="4" w:space="0" w:color="8EA9DB"/>
              <w:right w:val="nil"/>
            </w:tcBorders>
            <w:shd w:val="clear" w:color="D9E1F2" w:fill="D9E1F2"/>
            <w:noWrap/>
            <w:vAlign w:val="bottom"/>
            <w:hideMark/>
          </w:tcPr>
          <w:p w14:paraId="281442C3" w14:textId="77777777" w:rsidR="00A76C92" w:rsidRPr="00A76C92" w:rsidRDefault="00A76C92" w:rsidP="00A76C92">
            <w:pPr>
              <w:spacing w:line="240" w:lineRule="auto"/>
              <w:rPr>
                <w:rFonts w:ascii="Calibri" w:eastAsia="Times New Roman" w:hAnsi="Calibri" w:cs="Calibri"/>
                <w:b/>
                <w:bCs/>
                <w:color w:val="000000"/>
                <w:lang w:val="en-IN"/>
              </w:rPr>
            </w:pPr>
            <w:r w:rsidRPr="00A76C92">
              <w:rPr>
                <w:rFonts w:ascii="Calibri" w:eastAsia="Times New Roman" w:hAnsi="Calibri" w:cs="Calibri"/>
                <w:b/>
                <w:bCs/>
                <w:color w:val="000000"/>
                <w:lang w:val="en-IN"/>
              </w:rPr>
              <w:t>Year</w:t>
            </w:r>
          </w:p>
        </w:tc>
        <w:tc>
          <w:tcPr>
            <w:tcW w:w="2840" w:type="dxa"/>
            <w:tcBorders>
              <w:top w:val="nil"/>
              <w:left w:val="nil"/>
              <w:bottom w:val="single" w:sz="4" w:space="0" w:color="8EA9DB"/>
              <w:right w:val="nil"/>
            </w:tcBorders>
            <w:shd w:val="clear" w:color="D9E1F2" w:fill="D9E1F2"/>
            <w:noWrap/>
            <w:vAlign w:val="bottom"/>
            <w:hideMark/>
          </w:tcPr>
          <w:p w14:paraId="2C5201D1" w14:textId="77777777" w:rsidR="00A76C92" w:rsidRPr="00A76C92" w:rsidRDefault="00A76C92" w:rsidP="00A76C92">
            <w:pPr>
              <w:spacing w:line="240" w:lineRule="auto"/>
              <w:rPr>
                <w:rFonts w:ascii="Calibri" w:eastAsia="Times New Roman" w:hAnsi="Calibri" w:cs="Calibri"/>
                <w:b/>
                <w:bCs/>
                <w:color w:val="000000"/>
                <w:lang w:val="en-IN"/>
              </w:rPr>
            </w:pPr>
            <w:r w:rsidRPr="00A76C92">
              <w:rPr>
                <w:rFonts w:ascii="Calibri" w:eastAsia="Times New Roman" w:hAnsi="Calibri" w:cs="Calibri"/>
                <w:b/>
                <w:bCs/>
                <w:color w:val="000000"/>
                <w:lang w:val="en-IN"/>
              </w:rPr>
              <w:t>Number Restaurants opened</w:t>
            </w:r>
          </w:p>
        </w:tc>
      </w:tr>
      <w:tr w:rsidR="00A76C92" w:rsidRPr="00A76C92" w14:paraId="4E10AE3F" w14:textId="77777777" w:rsidTr="00A76C92">
        <w:trPr>
          <w:trHeight w:val="300"/>
        </w:trPr>
        <w:tc>
          <w:tcPr>
            <w:tcW w:w="1180" w:type="dxa"/>
            <w:tcBorders>
              <w:top w:val="nil"/>
              <w:left w:val="nil"/>
              <w:bottom w:val="nil"/>
              <w:right w:val="nil"/>
            </w:tcBorders>
            <w:noWrap/>
            <w:vAlign w:val="bottom"/>
            <w:hideMark/>
          </w:tcPr>
          <w:p w14:paraId="1B8CFD59"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2010</w:t>
            </w:r>
          </w:p>
        </w:tc>
        <w:tc>
          <w:tcPr>
            <w:tcW w:w="2840" w:type="dxa"/>
            <w:tcBorders>
              <w:top w:val="nil"/>
              <w:left w:val="nil"/>
              <w:bottom w:val="nil"/>
              <w:right w:val="nil"/>
            </w:tcBorders>
            <w:noWrap/>
            <w:vAlign w:val="bottom"/>
            <w:hideMark/>
          </w:tcPr>
          <w:p w14:paraId="0ADFFD9A"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1080</w:t>
            </w:r>
          </w:p>
        </w:tc>
      </w:tr>
      <w:tr w:rsidR="00A76C92" w:rsidRPr="00A76C92" w14:paraId="7FB3F7D3" w14:textId="77777777" w:rsidTr="00A76C92">
        <w:trPr>
          <w:trHeight w:val="300"/>
        </w:trPr>
        <w:tc>
          <w:tcPr>
            <w:tcW w:w="1180" w:type="dxa"/>
            <w:tcBorders>
              <w:top w:val="nil"/>
              <w:left w:val="nil"/>
              <w:bottom w:val="nil"/>
              <w:right w:val="nil"/>
            </w:tcBorders>
            <w:noWrap/>
            <w:vAlign w:val="bottom"/>
            <w:hideMark/>
          </w:tcPr>
          <w:p w14:paraId="70F994A7"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lastRenderedPageBreak/>
              <w:t>2011</w:t>
            </w:r>
          </w:p>
        </w:tc>
        <w:tc>
          <w:tcPr>
            <w:tcW w:w="2840" w:type="dxa"/>
            <w:tcBorders>
              <w:top w:val="nil"/>
              <w:left w:val="nil"/>
              <w:bottom w:val="nil"/>
              <w:right w:val="nil"/>
            </w:tcBorders>
            <w:noWrap/>
            <w:vAlign w:val="bottom"/>
            <w:hideMark/>
          </w:tcPr>
          <w:p w14:paraId="31C8CED8"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1098</w:t>
            </w:r>
          </w:p>
        </w:tc>
      </w:tr>
      <w:tr w:rsidR="00A76C92" w:rsidRPr="00A76C92" w14:paraId="2193FE0F" w14:textId="77777777" w:rsidTr="00A76C92">
        <w:trPr>
          <w:trHeight w:val="300"/>
        </w:trPr>
        <w:tc>
          <w:tcPr>
            <w:tcW w:w="1180" w:type="dxa"/>
            <w:tcBorders>
              <w:top w:val="nil"/>
              <w:left w:val="nil"/>
              <w:bottom w:val="nil"/>
              <w:right w:val="nil"/>
            </w:tcBorders>
            <w:noWrap/>
            <w:vAlign w:val="bottom"/>
            <w:hideMark/>
          </w:tcPr>
          <w:p w14:paraId="3637652B"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2012</w:t>
            </w:r>
          </w:p>
        </w:tc>
        <w:tc>
          <w:tcPr>
            <w:tcW w:w="2840" w:type="dxa"/>
            <w:tcBorders>
              <w:top w:val="nil"/>
              <w:left w:val="nil"/>
              <w:bottom w:val="nil"/>
              <w:right w:val="nil"/>
            </w:tcBorders>
            <w:noWrap/>
            <w:vAlign w:val="bottom"/>
            <w:hideMark/>
          </w:tcPr>
          <w:p w14:paraId="063104DB"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1022</w:t>
            </w:r>
          </w:p>
        </w:tc>
      </w:tr>
      <w:tr w:rsidR="00A76C92" w:rsidRPr="00A76C92" w14:paraId="24041E5D" w14:textId="77777777" w:rsidTr="00A76C92">
        <w:trPr>
          <w:trHeight w:val="300"/>
        </w:trPr>
        <w:tc>
          <w:tcPr>
            <w:tcW w:w="1180" w:type="dxa"/>
            <w:tcBorders>
              <w:top w:val="nil"/>
              <w:left w:val="nil"/>
              <w:bottom w:val="nil"/>
              <w:right w:val="nil"/>
            </w:tcBorders>
            <w:noWrap/>
            <w:vAlign w:val="bottom"/>
            <w:hideMark/>
          </w:tcPr>
          <w:p w14:paraId="45863747"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2013</w:t>
            </w:r>
          </w:p>
        </w:tc>
        <w:tc>
          <w:tcPr>
            <w:tcW w:w="2840" w:type="dxa"/>
            <w:tcBorders>
              <w:top w:val="nil"/>
              <w:left w:val="nil"/>
              <w:bottom w:val="nil"/>
              <w:right w:val="nil"/>
            </w:tcBorders>
            <w:noWrap/>
            <w:vAlign w:val="bottom"/>
            <w:hideMark/>
          </w:tcPr>
          <w:p w14:paraId="4903709D"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1061</w:t>
            </w:r>
          </w:p>
        </w:tc>
      </w:tr>
      <w:tr w:rsidR="00A76C92" w:rsidRPr="00A76C92" w14:paraId="71B8F478" w14:textId="77777777" w:rsidTr="00A76C92">
        <w:trPr>
          <w:trHeight w:val="300"/>
        </w:trPr>
        <w:tc>
          <w:tcPr>
            <w:tcW w:w="1180" w:type="dxa"/>
            <w:tcBorders>
              <w:top w:val="nil"/>
              <w:left w:val="nil"/>
              <w:bottom w:val="nil"/>
              <w:right w:val="nil"/>
            </w:tcBorders>
            <w:noWrap/>
            <w:vAlign w:val="bottom"/>
            <w:hideMark/>
          </w:tcPr>
          <w:p w14:paraId="4D0D9BC5"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2014</w:t>
            </w:r>
          </w:p>
        </w:tc>
        <w:tc>
          <w:tcPr>
            <w:tcW w:w="2840" w:type="dxa"/>
            <w:tcBorders>
              <w:top w:val="nil"/>
              <w:left w:val="nil"/>
              <w:bottom w:val="nil"/>
              <w:right w:val="nil"/>
            </w:tcBorders>
            <w:noWrap/>
            <w:vAlign w:val="bottom"/>
            <w:hideMark/>
          </w:tcPr>
          <w:p w14:paraId="1E1DA112"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1051</w:t>
            </w:r>
          </w:p>
        </w:tc>
      </w:tr>
      <w:tr w:rsidR="00A76C92" w:rsidRPr="00A76C92" w14:paraId="4CE8A9CB" w14:textId="77777777" w:rsidTr="00A76C92">
        <w:trPr>
          <w:trHeight w:val="300"/>
        </w:trPr>
        <w:tc>
          <w:tcPr>
            <w:tcW w:w="1180" w:type="dxa"/>
            <w:tcBorders>
              <w:top w:val="nil"/>
              <w:left w:val="nil"/>
              <w:bottom w:val="nil"/>
              <w:right w:val="nil"/>
            </w:tcBorders>
            <w:noWrap/>
            <w:vAlign w:val="bottom"/>
            <w:hideMark/>
          </w:tcPr>
          <w:p w14:paraId="5F87A3FE"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2015</w:t>
            </w:r>
          </w:p>
        </w:tc>
        <w:tc>
          <w:tcPr>
            <w:tcW w:w="2840" w:type="dxa"/>
            <w:tcBorders>
              <w:top w:val="nil"/>
              <w:left w:val="nil"/>
              <w:bottom w:val="nil"/>
              <w:right w:val="nil"/>
            </w:tcBorders>
            <w:noWrap/>
            <w:vAlign w:val="bottom"/>
            <w:hideMark/>
          </w:tcPr>
          <w:p w14:paraId="71AB1F9C"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1024</w:t>
            </w:r>
          </w:p>
        </w:tc>
      </w:tr>
      <w:tr w:rsidR="00A76C92" w:rsidRPr="00A76C92" w14:paraId="097902C7" w14:textId="77777777" w:rsidTr="00A76C92">
        <w:trPr>
          <w:trHeight w:val="300"/>
        </w:trPr>
        <w:tc>
          <w:tcPr>
            <w:tcW w:w="1180" w:type="dxa"/>
            <w:tcBorders>
              <w:top w:val="nil"/>
              <w:left w:val="nil"/>
              <w:bottom w:val="nil"/>
              <w:right w:val="nil"/>
            </w:tcBorders>
            <w:noWrap/>
            <w:vAlign w:val="bottom"/>
            <w:hideMark/>
          </w:tcPr>
          <w:p w14:paraId="14C6AFFC"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2016</w:t>
            </w:r>
          </w:p>
        </w:tc>
        <w:tc>
          <w:tcPr>
            <w:tcW w:w="2840" w:type="dxa"/>
            <w:tcBorders>
              <w:top w:val="nil"/>
              <w:left w:val="nil"/>
              <w:bottom w:val="nil"/>
              <w:right w:val="nil"/>
            </w:tcBorders>
            <w:noWrap/>
            <w:vAlign w:val="bottom"/>
            <w:hideMark/>
          </w:tcPr>
          <w:p w14:paraId="255A04DB"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1027</w:t>
            </w:r>
          </w:p>
        </w:tc>
      </w:tr>
      <w:tr w:rsidR="00A76C92" w:rsidRPr="00A76C92" w14:paraId="6344DB23" w14:textId="77777777" w:rsidTr="00A76C92">
        <w:trPr>
          <w:trHeight w:val="300"/>
        </w:trPr>
        <w:tc>
          <w:tcPr>
            <w:tcW w:w="1180" w:type="dxa"/>
            <w:tcBorders>
              <w:top w:val="nil"/>
              <w:left w:val="nil"/>
              <w:bottom w:val="nil"/>
              <w:right w:val="nil"/>
            </w:tcBorders>
            <w:noWrap/>
            <w:vAlign w:val="bottom"/>
            <w:hideMark/>
          </w:tcPr>
          <w:p w14:paraId="026C4F22"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2017</w:t>
            </w:r>
          </w:p>
        </w:tc>
        <w:tc>
          <w:tcPr>
            <w:tcW w:w="2840" w:type="dxa"/>
            <w:tcBorders>
              <w:top w:val="nil"/>
              <w:left w:val="nil"/>
              <w:bottom w:val="nil"/>
              <w:right w:val="nil"/>
            </w:tcBorders>
            <w:noWrap/>
            <w:vAlign w:val="bottom"/>
            <w:hideMark/>
          </w:tcPr>
          <w:p w14:paraId="10247FBB"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1086</w:t>
            </w:r>
          </w:p>
        </w:tc>
      </w:tr>
      <w:tr w:rsidR="00A76C92" w:rsidRPr="00A76C92" w14:paraId="2FA23AA4" w14:textId="77777777" w:rsidTr="00A76C92">
        <w:trPr>
          <w:trHeight w:val="300"/>
        </w:trPr>
        <w:tc>
          <w:tcPr>
            <w:tcW w:w="1180" w:type="dxa"/>
            <w:tcBorders>
              <w:top w:val="nil"/>
              <w:left w:val="nil"/>
              <w:bottom w:val="nil"/>
              <w:right w:val="nil"/>
            </w:tcBorders>
            <w:noWrap/>
            <w:vAlign w:val="bottom"/>
            <w:hideMark/>
          </w:tcPr>
          <w:p w14:paraId="6397B304" w14:textId="77777777" w:rsidR="00A76C92" w:rsidRPr="00A76C92" w:rsidRDefault="00A76C92" w:rsidP="00A76C92">
            <w:pPr>
              <w:spacing w:line="240" w:lineRule="auto"/>
              <w:rPr>
                <w:rFonts w:ascii="Calibri" w:eastAsia="Times New Roman" w:hAnsi="Calibri" w:cs="Calibri"/>
                <w:color w:val="000000"/>
                <w:lang w:val="en-IN"/>
              </w:rPr>
            </w:pPr>
            <w:r w:rsidRPr="00A76C92">
              <w:rPr>
                <w:rFonts w:ascii="Calibri" w:eastAsia="Times New Roman" w:hAnsi="Calibri" w:cs="Calibri"/>
                <w:color w:val="000000"/>
                <w:lang w:val="en-IN"/>
              </w:rPr>
              <w:t>2018</w:t>
            </w:r>
          </w:p>
        </w:tc>
        <w:tc>
          <w:tcPr>
            <w:tcW w:w="2840" w:type="dxa"/>
            <w:tcBorders>
              <w:top w:val="nil"/>
              <w:left w:val="nil"/>
              <w:bottom w:val="nil"/>
              <w:right w:val="nil"/>
            </w:tcBorders>
            <w:noWrap/>
            <w:vAlign w:val="bottom"/>
            <w:hideMark/>
          </w:tcPr>
          <w:p w14:paraId="4DBB9078" w14:textId="77777777" w:rsidR="00A76C92" w:rsidRPr="00A76C92" w:rsidRDefault="00A76C92" w:rsidP="00A76C92">
            <w:pPr>
              <w:spacing w:line="240" w:lineRule="auto"/>
              <w:jc w:val="right"/>
              <w:rPr>
                <w:rFonts w:ascii="Calibri" w:eastAsia="Times New Roman" w:hAnsi="Calibri" w:cs="Calibri"/>
                <w:color w:val="000000"/>
                <w:lang w:val="en-IN"/>
              </w:rPr>
            </w:pPr>
            <w:r w:rsidRPr="00A76C92">
              <w:rPr>
                <w:rFonts w:ascii="Calibri" w:eastAsia="Times New Roman" w:hAnsi="Calibri" w:cs="Calibri"/>
                <w:color w:val="000000"/>
                <w:lang w:val="en-IN"/>
              </w:rPr>
              <w:t>1102</w:t>
            </w:r>
          </w:p>
        </w:tc>
      </w:tr>
      <w:tr w:rsidR="00A76C92" w:rsidRPr="00A76C92" w14:paraId="25705827" w14:textId="77777777" w:rsidTr="00A76C92">
        <w:trPr>
          <w:trHeight w:val="300"/>
        </w:trPr>
        <w:tc>
          <w:tcPr>
            <w:tcW w:w="1180" w:type="dxa"/>
            <w:tcBorders>
              <w:top w:val="single" w:sz="4" w:space="0" w:color="8EA9DB"/>
              <w:left w:val="nil"/>
              <w:bottom w:val="nil"/>
              <w:right w:val="nil"/>
            </w:tcBorders>
            <w:shd w:val="clear" w:color="D9E1F2" w:fill="D9E1F2"/>
            <w:noWrap/>
            <w:vAlign w:val="bottom"/>
            <w:hideMark/>
          </w:tcPr>
          <w:p w14:paraId="7DB06065" w14:textId="77777777" w:rsidR="00A76C92" w:rsidRPr="00A76C92" w:rsidRDefault="00A76C92" w:rsidP="00A76C92">
            <w:pPr>
              <w:spacing w:line="240" w:lineRule="auto"/>
              <w:rPr>
                <w:rFonts w:ascii="Calibri" w:eastAsia="Times New Roman" w:hAnsi="Calibri" w:cs="Calibri"/>
                <w:b/>
                <w:bCs/>
                <w:color w:val="000000"/>
                <w:lang w:val="en-IN"/>
              </w:rPr>
            </w:pPr>
            <w:r w:rsidRPr="00A76C92">
              <w:rPr>
                <w:rFonts w:ascii="Calibri" w:eastAsia="Times New Roman" w:hAnsi="Calibri" w:cs="Calibri"/>
                <w:b/>
                <w:bCs/>
                <w:color w:val="000000"/>
                <w:lang w:val="en-IN"/>
              </w:rPr>
              <w:t>Grand Total</w:t>
            </w:r>
          </w:p>
        </w:tc>
        <w:tc>
          <w:tcPr>
            <w:tcW w:w="2840" w:type="dxa"/>
            <w:tcBorders>
              <w:top w:val="single" w:sz="4" w:space="0" w:color="8EA9DB"/>
              <w:left w:val="nil"/>
              <w:bottom w:val="nil"/>
              <w:right w:val="nil"/>
            </w:tcBorders>
            <w:shd w:val="clear" w:color="D9E1F2" w:fill="D9E1F2"/>
            <w:noWrap/>
            <w:vAlign w:val="bottom"/>
            <w:hideMark/>
          </w:tcPr>
          <w:p w14:paraId="726EF315" w14:textId="77777777" w:rsidR="00A76C92" w:rsidRPr="00A76C92" w:rsidRDefault="00A76C92" w:rsidP="00A76C92">
            <w:pPr>
              <w:spacing w:line="240" w:lineRule="auto"/>
              <w:jc w:val="right"/>
              <w:rPr>
                <w:rFonts w:ascii="Calibri" w:eastAsia="Times New Roman" w:hAnsi="Calibri" w:cs="Calibri"/>
                <w:b/>
                <w:bCs/>
                <w:color w:val="000000"/>
                <w:lang w:val="en-IN"/>
              </w:rPr>
            </w:pPr>
            <w:r w:rsidRPr="00A76C92">
              <w:rPr>
                <w:rFonts w:ascii="Calibri" w:eastAsia="Times New Roman" w:hAnsi="Calibri" w:cs="Calibri"/>
                <w:b/>
                <w:bCs/>
                <w:color w:val="000000"/>
                <w:lang w:val="en-IN"/>
              </w:rPr>
              <w:t>9551</w:t>
            </w:r>
          </w:p>
        </w:tc>
      </w:tr>
    </w:tbl>
    <w:p w14:paraId="30C3753F" w14:textId="77777777" w:rsidR="002B7E2C" w:rsidRDefault="002B7E2C" w:rsidP="0068543A">
      <w:pPr>
        <w:widowControl w:val="0"/>
        <w:spacing w:after="440" w:line="240" w:lineRule="auto"/>
        <w:rPr>
          <w:rFonts w:ascii="Roboto" w:eastAsia="Roboto" w:hAnsi="Roboto" w:cs="Roboto"/>
          <w:sz w:val="28"/>
          <w:szCs w:val="28"/>
          <w:highlight w:val="white"/>
        </w:rPr>
      </w:pPr>
    </w:p>
    <w:p w14:paraId="48FF4536" w14:textId="5776FEEA" w:rsidR="00A8146C" w:rsidRDefault="00A8146C" w:rsidP="00A8146C">
      <w:pPr>
        <w:widowControl w:val="0"/>
        <w:spacing w:before="240" w:after="240" w:line="240" w:lineRule="auto"/>
        <w:rPr>
          <w:sz w:val="28"/>
          <w:szCs w:val="28"/>
        </w:rPr>
      </w:pPr>
      <w:r>
        <w:rPr>
          <w:b/>
          <w:sz w:val="28"/>
          <w:szCs w:val="28"/>
        </w:rPr>
        <w:t>Approach Used</w:t>
      </w:r>
      <w:r>
        <w:rPr>
          <w:sz w:val="28"/>
          <w:szCs w:val="28"/>
        </w:rPr>
        <w:t xml:space="preserve">: Used a </w:t>
      </w:r>
      <w:r>
        <w:rPr>
          <w:b/>
          <w:sz w:val="28"/>
          <w:szCs w:val="28"/>
        </w:rPr>
        <w:t>Pivot Table</w:t>
      </w:r>
      <w:r>
        <w:rPr>
          <w:sz w:val="28"/>
          <w:szCs w:val="28"/>
        </w:rPr>
        <w:t xml:space="preserve"> with Year as rows to display the number of restaurant openings per year.</w:t>
      </w:r>
    </w:p>
    <w:p w14:paraId="47937E6A" w14:textId="49A7DD0E" w:rsidR="008E09D2" w:rsidRDefault="00814B83" w:rsidP="00A8146C">
      <w:pPr>
        <w:widowControl w:val="0"/>
        <w:spacing w:before="240" w:after="240" w:line="240" w:lineRule="auto"/>
        <w:rPr>
          <w:sz w:val="28"/>
          <w:szCs w:val="28"/>
        </w:rPr>
      </w:pPr>
      <w:r w:rsidRPr="00814B83">
        <w:rPr>
          <w:sz w:val="28"/>
          <w:szCs w:val="28"/>
        </w:rPr>
        <w:t>More restaurants have been opening in recent years, showing a clear growth trend.</w:t>
      </w:r>
    </w:p>
    <w:p w14:paraId="3D81E694" w14:textId="77777777" w:rsidR="004D2F59" w:rsidRDefault="004D2F59" w:rsidP="00A8146C">
      <w:pPr>
        <w:widowControl w:val="0"/>
        <w:spacing w:before="240" w:after="240" w:line="240" w:lineRule="auto"/>
        <w:rPr>
          <w:sz w:val="28"/>
          <w:szCs w:val="28"/>
        </w:rPr>
      </w:pPr>
    </w:p>
    <w:p w14:paraId="46595C70" w14:textId="77777777" w:rsidR="004D2F59" w:rsidRDefault="008E09D2" w:rsidP="006E0A49">
      <w:pPr>
        <w:widowControl w:val="0"/>
        <w:spacing w:after="440" w:line="240" w:lineRule="auto"/>
        <w:rPr>
          <w:sz w:val="28"/>
          <w:szCs w:val="28"/>
        </w:rPr>
      </w:pPr>
      <w:r>
        <w:rPr>
          <w:sz w:val="28"/>
          <w:szCs w:val="28"/>
        </w:rPr>
        <w:t xml:space="preserve">8.What is the total number of restaurants in India in the price range of 4? </w:t>
      </w:r>
    </w:p>
    <w:p w14:paraId="66C048D2" w14:textId="76F23E9F" w:rsidR="006E0A49" w:rsidRPr="004D2F59" w:rsidRDefault="006E0A49" w:rsidP="006E0A49">
      <w:pPr>
        <w:widowControl w:val="0"/>
        <w:spacing w:after="440" w:line="240" w:lineRule="auto"/>
        <w:rPr>
          <w:sz w:val="28"/>
          <w:szCs w:val="28"/>
        </w:rPr>
      </w:pPr>
      <w:r>
        <w:rPr>
          <w:rFonts w:ascii="Roboto" w:eastAsia="Roboto" w:hAnsi="Roboto" w:cs="Roboto"/>
          <w:b/>
          <w:sz w:val="28"/>
          <w:szCs w:val="28"/>
          <w:highlight w:val="white"/>
        </w:rPr>
        <w:t>Approach Used</w:t>
      </w:r>
      <w:r>
        <w:rPr>
          <w:rFonts w:ascii="Roboto" w:eastAsia="Roboto" w:hAnsi="Roboto" w:cs="Roboto"/>
          <w:sz w:val="28"/>
          <w:szCs w:val="28"/>
          <w:highlight w:val="white"/>
        </w:rPr>
        <w:t xml:space="preserve">: Applied </w:t>
      </w:r>
      <w:r>
        <w:rPr>
          <w:rFonts w:ascii="Roboto" w:eastAsia="Roboto" w:hAnsi="Roboto" w:cs="Roboto"/>
          <w:b/>
          <w:sz w:val="28"/>
          <w:szCs w:val="28"/>
          <w:highlight w:val="white"/>
        </w:rPr>
        <w:t>COUNTIFS</w:t>
      </w:r>
      <w:r>
        <w:rPr>
          <w:rFonts w:ascii="Roboto" w:eastAsia="Roboto" w:hAnsi="Roboto" w:cs="Roboto"/>
          <w:sz w:val="28"/>
          <w:szCs w:val="28"/>
          <w:highlight w:val="white"/>
        </w:rPr>
        <w:t xml:space="preserve"> to filter for restaurants in India with a price range of 4.</w:t>
      </w:r>
    </w:p>
    <w:p w14:paraId="15835A9E" w14:textId="6954F94F" w:rsidR="00AE2B5B" w:rsidRDefault="006E0A49" w:rsidP="00AE2B5B">
      <w:pPr>
        <w:widowControl w:val="0"/>
        <w:spacing w:after="440" w:line="240" w:lineRule="auto"/>
        <w:rPr>
          <w:rFonts w:ascii="Roboto" w:eastAsia="Roboto" w:hAnsi="Roboto" w:cs="Roboto"/>
          <w:sz w:val="28"/>
          <w:szCs w:val="28"/>
          <w:highlight w:val="white"/>
        </w:rPr>
      </w:pPr>
      <w:r>
        <w:rPr>
          <w:rFonts w:ascii="Roboto" w:eastAsia="Roboto" w:hAnsi="Roboto" w:cs="Roboto"/>
          <w:sz w:val="28"/>
          <w:szCs w:val="28"/>
          <w:highlight w:val="white"/>
        </w:rPr>
        <w:t xml:space="preserve">Formula: </w:t>
      </w:r>
      <w:r w:rsidR="00C2290C">
        <w:rPr>
          <w:rFonts w:ascii="Roboto" w:eastAsia="Roboto" w:hAnsi="Roboto" w:cs="Roboto"/>
          <w:sz w:val="28"/>
          <w:szCs w:val="28"/>
        </w:rPr>
        <w:t>=</w:t>
      </w:r>
      <w:r w:rsidR="006C5313" w:rsidRPr="006C5313">
        <w:rPr>
          <w:rFonts w:ascii="Roboto" w:eastAsia="Roboto" w:hAnsi="Roboto" w:cs="Roboto"/>
          <w:sz w:val="28"/>
          <w:szCs w:val="28"/>
        </w:rPr>
        <w:t>COUNTIFS('Raw Data'!V:V,"India",'Raw Data'!P:P,4)</w:t>
      </w:r>
      <w:r w:rsidR="00022233">
        <w:rPr>
          <w:rFonts w:ascii="Roboto" w:eastAsia="Roboto" w:hAnsi="Roboto" w:cs="Roboto"/>
          <w:sz w:val="28"/>
          <w:szCs w:val="28"/>
          <w:highlight w:val="white"/>
        </w:rPr>
        <w:br/>
      </w:r>
      <w:r w:rsidR="00022233">
        <w:rPr>
          <w:rFonts w:ascii="Roboto" w:eastAsia="Roboto" w:hAnsi="Roboto" w:cs="Roboto"/>
          <w:sz w:val="28"/>
          <w:szCs w:val="28"/>
          <w:highlight w:val="white"/>
        </w:rPr>
        <w:br/>
      </w:r>
      <w:r w:rsidR="00022233" w:rsidRPr="00823D78">
        <w:rPr>
          <w:rFonts w:ascii="Roboto" w:eastAsia="Roboto" w:hAnsi="Roboto" w:cs="Roboto"/>
          <w:sz w:val="28"/>
          <w:szCs w:val="28"/>
        </w:rPr>
        <w:t xml:space="preserve">India has </w:t>
      </w:r>
      <w:r w:rsidR="00022233" w:rsidRPr="00823D78">
        <w:rPr>
          <w:rFonts w:ascii="Roboto" w:eastAsia="Roboto" w:hAnsi="Roboto" w:cs="Roboto"/>
          <w:b/>
          <w:sz w:val="28"/>
          <w:szCs w:val="28"/>
        </w:rPr>
        <w:t>388</w:t>
      </w:r>
      <w:r w:rsidR="00022233" w:rsidRPr="00823D78">
        <w:rPr>
          <w:rFonts w:ascii="Roboto" w:eastAsia="Roboto" w:hAnsi="Roboto" w:cs="Roboto"/>
          <w:sz w:val="28"/>
          <w:szCs w:val="28"/>
        </w:rPr>
        <w:t xml:space="preserve"> restaurants in the highest price range, showing demand for premium options.</w:t>
      </w:r>
      <w:r w:rsidR="00AE2B5B">
        <w:rPr>
          <w:rFonts w:ascii="Roboto" w:eastAsia="Roboto" w:hAnsi="Roboto" w:cs="Roboto"/>
          <w:sz w:val="28"/>
          <w:szCs w:val="28"/>
          <w:highlight w:val="yellow"/>
        </w:rPr>
        <w:br/>
      </w:r>
      <w:r w:rsidR="00AE2B5B">
        <w:rPr>
          <w:rFonts w:ascii="Roboto" w:eastAsia="Roboto" w:hAnsi="Roboto" w:cs="Roboto"/>
          <w:sz w:val="28"/>
          <w:szCs w:val="28"/>
          <w:highlight w:val="yellow"/>
        </w:rPr>
        <w:br/>
      </w:r>
      <w:r w:rsidR="00AE2B5B">
        <w:rPr>
          <w:rFonts w:ascii="Roboto" w:eastAsia="Roboto" w:hAnsi="Roboto" w:cs="Roboto"/>
          <w:sz w:val="28"/>
          <w:szCs w:val="28"/>
          <w:highlight w:val="white"/>
        </w:rPr>
        <w:t>9.What is the average number of voters for the restaurants in each country according to the data?</w:t>
      </w:r>
    </w:p>
    <w:tbl>
      <w:tblPr>
        <w:tblW w:w="4620" w:type="dxa"/>
        <w:tblLook w:val="04A0" w:firstRow="1" w:lastRow="0" w:firstColumn="1" w:lastColumn="0" w:noHBand="0" w:noVBand="1"/>
      </w:tblPr>
      <w:tblGrid>
        <w:gridCol w:w="2440"/>
        <w:gridCol w:w="2180"/>
      </w:tblGrid>
      <w:tr w:rsidR="00AE2B5B" w:rsidRPr="00AE2B5B" w14:paraId="0B2162C3" w14:textId="77777777" w:rsidTr="00AE2B5B">
        <w:trPr>
          <w:trHeight w:val="300"/>
        </w:trPr>
        <w:tc>
          <w:tcPr>
            <w:tcW w:w="2440" w:type="dxa"/>
            <w:tcBorders>
              <w:top w:val="nil"/>
              <w:left w:val="nil"/>
              <w:bottom w:val="single" w:sz="4" w:space="0" w:color="8EA9DB"/>
              <w:right w:val="nil"/>
            </w:tcBorders>
            <w:shd w:val="clear" w:color="D9E1F2" w:fill="D9E1F2"/>
            <w:noWrap/>
            <w:vAlign w:val="bottom"/>
            <w:hideMark/>
          </w:tcPr>
          <w:p w14:paraId="067F6815" w14:textId="77777777" w:rsidR="00AE2B5B" w:rsidRPr="00AE2B5B" w:rsidRDefault="00AE2B5B" w:rsidP="00AE2B5B">
            <w:pPr>
              <w:spacing w:line="240" w:lineRule="auto"/>
              <w:rPr>
                <w:rFonts w:ascii="Calibri" w:eastAsia="Times New Roman" w:hAnsi="Calibri" w:cs="Calibri"/>
                <w:b/>
                <w:bCs/>
                <w:color w:val="000000"/>
                <w:lang w:val="en-IN"/>
              </w:rPr>
            </w:pPr>
            <w:r w:rsidRPr="00AE2B5B">
              <w:rPr>
                <w:rFonts w:ascii="Calibri" w:eastAsia="Times New Roman" w:hAnsi="Calibri" w:cs="Calibri"/>
                <w:b/>
                <w:bCs/>
                <w:color w:val="000000"/>
                <w:lang w:val="en-IN"/>
              </w:rPr>
              <w:t>Country Name</w:t>
            </w:r>
          </w:p>
        </w:tc>
        <w:tc>
          <w:tcPr>
            <w:tcW w:w="2180" w:type="dxa"/>
            <w:tcBorders>
              <w:top w:val="nil"/>
              <w:left w:val="nil"/>
              <w:bottom w:val="single" w:sz="4" w:space="0" w:color="8EA9DB"/>
              <w:right w:val="nil"/>
            </w:tcBorders>
            <w:shd w:val="clear" w:color="D9E1F2" w:fill="D9E1F2"/>
            <w:noWrap/>
            <w:vAlign w:val="bottom"/>
            <w:hideMark/>
          </w:tcPr>
          <w:p w14:paraId="60C89C4F" w14:textId="77777777" w:rsidR="00AE2B5B" w:rsidRPr="00AE2B5B" w:rsidRDefault="00AE2B5B" w:rsidP="00AE2B5B">
            <w:pPr>
              <w:spacing w:line="240" w:lineRule="auto"/>
              <w:rPr>
                <w:rFonts w:ascii="Calibri" w:eastAsia="Times New Roman" w:hAnsi="Calibri" w:cs="Calibri"/>
                <w:b/>
                <w:bCs/>
                <w:color w:val="000000"/>
                <w:lang w:val="en-IN"/>
              </w:rPr>
            </w:pPr>
            <w:r w:rsidRPr="00AE2B5B">
              <w:rPr>
                <w:rFonts w:ascii="Calibri" w:eastAsia="Times New Roman" w:hAnsi="Calibri" w:cs="Calibri"/>
                <w:b/>
                <w:bCs/>
                <w:color w:val="000000"/>
                <w:lang w:val="en-IN"/>
              </w:rPr>
              <w:t>Average of Votes</w:t>
            </w:r>
          </w:p>
        </w:tc>
      </w:tr>
      <w:tr w:rsidR="00AE2B5B" w:rsidRPr="00AE2B5B" w14:paraId="6D9BDB1F" w14:textId="77777777" w:rsidTr="00AE2B5B">
        <w:trPr>
          <w:trHeight w:val="300"/>
        </w:trPr>
        <w:tc>
          <w:tcPr>
            <w:tcW w:w="2440" w:type="dxa"/>
            <w:tcBorders>
              <w:top w:val="nil"/>
              <w:left w:val="nil"/>
              <w:bottom w:val="nil"/>
              <w:right w:val="nil"/>
            </w:tcBorders>
            <w:noWrap/>
            <w:vAlign w:val="bottom"/>
            <w:hideMark/>
          </w:tcPr>
          <w:p w14:paraId="1AD68113"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Australia</w:t>
            </w:r>
          </w:p>
        </w:tc>
        <w:tc>
          <w:tcPr>
            <w:tcW w:w="2180" w:type="dxa"/>
            <w:tcBorders>
              <w:top w:val="nil"/>
              <w:left w:val="nil"/>
              <w:bottom w:val="nil"/>
              <w:right w:val="nil"/>
            </w:tcBorders>
            <w:noWrap/>
            <w:vAlign w:val="bottom"/>
            <w:hideMark/>
          </w:tcPr>
          <w:p w14:paraId="32226C27"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111.4166667</w:t>
            </w:r>
          </w:p>
        </w:tc>
      </w:tr>
      <w:tr w:rsidR="00AE2B5B" w:rsidRPr="00AE2B5B" w14:paraId="50B73E48" w14:textId="77777777" w:rsidTr="00AE2B5B">
        <w:trPr>
          <w:trHeight w:val="300"/>
        </w:trPr>
        <w:tc>
          <w:tcPr>
            <w:tcW w:w="2440" w:type="dxa"/>
            <w:tcBorders>
              <w:top w:val="nil"/>
              <w:left w:val="nil"/>
              <w:bottom w:val="nil"/>
              <w:right w:val="nil"/>
            </w:tcBorders>
            <w:noWrap/>
            <w:vAlign w:val="bottom"/>
            <w:hideMark/>
          </w:tcPr>
          <w:p w14:paraId="0F3234FE"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Brazil</w:t>
            </w:r>
          </w:p>
        </w:tc>
        <w:tc>
          <w:tcPr>
            <w:tcW w:w="2180" w:type="dxa"/>
            <w:tcBorders>
              <w:top w:val="nil"/>
              <w:left w:val="nil"/>
              <w:bottom w:val="nil"/>
              <w:right w:val="nil"/>
            </w:tcBorders>
            <w:noWrap/>
            <w:vAlign w:val="bottom"/>
            <w:hideMark/>
          </w:tcPr>
          <w:p w14:paraId="1427AA26"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19.61666667</w:t>
            </w:r>
          </w:p>
        </w:tc>
      </w:tr>
      <w:tr w:rsidR="00AE2B5B" w:rsidRPr="00AE2B5B" w14:paraId="354D6E42" w14:textId="77777777" w:rsidTr="00AE2B5B">
        <w:trPr>
          <w:trHeight w:val="300"/>
        </w:trPr>
        <w:tc>
          <w:tcPr>
            <w:tcW w:w="2440" w:type="dxa"/>
            <w:tcBorders>
              <w:top w:val="nil"/>
              <w:left w:val="nil"/>
              <w:bottom w:val="nil"/>
              <w:right w:val="nil"/>
            </w:tcBorders>
            <w:noWrap/>
            <w:vAlign w:val="bottom"/>
            <w:hideMark/>
          </w:tcPr>
          <w:p w14:paraId="20DD3F21"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Canada</w:t>
            </w:r>
          </w:p>
        </w:tc>
        <w:tc>
          <w:tcPr>
            <w:tcW w:w="2180" w:type="dxa"/>
            <w:tcBorders>
              <w:top w:val="nil"/>
              <w:left w:val="nil"/>
              <w:bottom w:val="nil"/>
              <w:right w:val="nil"/>
            </w:tcBorders>
            <w:noWrap/>
            <w:vAlign w:val="bottom"/>
            <w:hideMark/>
          </w:tcPr>
          <w:p w14:paraId="62CB88D6"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103</w:t>
            </w:r>
          </w:p>
        </w:tc>
      </w:tr>
      <w:tr w:rsidR="00AE2B5B" w:rsidRPr="00AE2B5B" w14:paraId="3FEACDC5" w14:textId="77777777" w:rsidTr="00AE2B5B">
        <w:trPr>
          <w:trHeight w:val="300"/>
        </w:trPr>
        <w:tc>
          <w:tcPr>
            <w:tcW w:w="2440" w:type="dxa"/>
            <w:tcBorders>
              <w:top w:val="nil"/>
              <w:left w:val="nil"/>
              <w:bottom w:val="nil"/>
              <w:right w:val="nil"/>
            </w:tcBorders>
            <w:noWrap/>
            <w:vAlign w:val="bottom"/>
            <w:hideMark/>
          </w:tcPr>
          <w:p w14:paraId="768B9EC2"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India</w:t>
            </w:r>
          </w:p>
        </w:tc>
        <w:tc>
          <w:tcPr>
            <w:tcW w:w="2180" w:type="dxa"/>
            <w:tcBorders>
              <w:top w:val="nil"/>
              <w:left w:val="nil"/>
              <w:bottom w:val="nil"/>
              <w:right w:val="nil"/>
            </w:tcBorders>
            <w:noWrap/>
            <w:vAlign w:val="bottom"/>
            <w:hideMark/>
          </w:tcPr>
          <w:p w14:paraId="65566EF0"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137.212552</w:t>
            </w:r>
          </w:p>
        </w:tc>
      </w:tr>
      <w:tr w:rsidR="00AE2B5B" w:rsidRPr="00AE2B5B" w14:paraId="08D9C8FD" w14:textId="77777777" w:rsidTr="00AE2B5B">
        <w:trPr>
          <w:trHeight w:val="300"/>
        </w:trPr>
        <w:tc>
          <w:tcPr>
            <w:tcW w:w="2440" w:type="dxa"/>
            <w:tcBorders>
              <w:top w:val="nil"/>
              <w:left w:val="nil"/>
              <w:bottom w:val="nil"/>
              <w:right w:val="nil"/>
            </w:tcBorders>
            <w:noWrap/>
            <w:vAlign w:val="bottom"/>
            <w:hideMark/>
          </w:tcPr>
          <w:p w14:paraId="2DE4DD94"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Indonesia</w:t>
            </w:r>
          </w:p>
        </w:tc>
        <w:tc>
          <w:tcPr>
            <w:tcW w:w="2180" w:type="dxa"/>
            <w:tcBorders>
              <w:top w:val="nil"/>
              <w:left w:val="nil"/>
              <w:bottom w:val="nil"/>
              <w:right w:val="nil"/>
            </w:tcBorders>
            <w:noWrap/>
            <w:vAlign w:val="bottom"/>
            <w:hideMark/>
          </w:tcPr>
          <w:p w14:paraId="40153688"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772.0952381</w:t>
            </w:r>
          </w:p>
        </w:tc>
      </w:tr>
      <w:tr w:rsidR="00AE2B5B" w:rsidRPr="00AE2B5B" w14:paraId="6B64B5D4" w14:textId="77777777" w:rsidTr="00AE2B5B">
        <w:trPr>
          <w:trHeight w:val="300"/>
        </w:trPr>
        <w:tc>
          <w:tcPr>
            <w:tcW w:w="2440" w:type="dxa"/>
            <w:tcBorders>
              <w:top w:val="nil"/>
              <w:left w:val="nil"/>
              <w:bottom w:val="nil"/>
              <w:right w:val="nil"/>
            </w:tcBorders>
            <w:noWrap/>
            <w:vAlign w:val="bottom"/>
            <w:hideMark/>
          </w:tcPr>
          <w:p w14:paraId="260053A0"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New Zealand</w:t>
            </w:r>
          </w:p>
        </w:tc>
        <w:tc>
          <w:tcPr>
            <w:tcW w:w="2180" w:type="dxa"/>
            <w:tcBorders>
              <w:top w:val="nil"/>
              <w:left w:val="nil"/>
              <w:bottom w:val="nil"/>
              <w:right w:val="nil"/>
            </w:tcBorders>
            <w:noWrap/>
            <w:vAlign w:val="bottom"/>
            <w:hideMark/>
          </w:tcPr>
          <w:p w14:paraId="7594E010"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243.025</w:t>
            </w:r>
          </w:p>
        </w:tc>
      </w:tr>
      <w:tr w:rsidR="00AE2B5B" w:rsidRPr="00AE2B5B" w14:paraId="3509D7A5" w14:textId="77777777" w:rsidTr="00AE2B5B">
        <w:trPr>
          <w:trHeight w:val="300"/>
        </w:trPr>
        <w:tc>
          <w:tcPr>
            <w:tcW w:w="2440" w:type="dxa"/>
            <w:tcBorders>
              <w:top w:val="nil"/>
              <w:left w:val="nil"/>
              <w:bottom w:val="nil"/>
              <w:right w:val="nil"/>
            </w:tcBorders>
            <w:noWrap/>
            <w:vAlign w:val="bottom"/>
            <w:hideMark/>
          </w:tcPr>
          <w:p w14:paraId="11A07523"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Philippines</w:t>
            </w:r>
          </w:p>
        </w:tc>
        <w:tc>
          <w:tcPr>
            <w:tcW w:w="2180" w:type="dxa"/>
            <w:tcBorders>
              <w:top w:val="nil"/>
              <w:left w:val="nil"/>
              <w:bottom w:val="nil"/>
              <w:right w:val="nil"/>
            </w:tcBorders>
            <w:noWrap/>
            <w:vAlign w:val="bottom"/>
            <w:hideMark/>
          </w:tcPr>
          <w:p w14:paraId="53BA8193"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407.4090909</w:t>
            </w:r>
          </w:p>
        </w:tc>
      </w:tr>
      <w:tr w:rsidR="00AE2B5B" w:rsidRPr="00AE2B5B" w14:paraId="0F26978D" w14:textId="77777777" w:rsidTr="00AE2B5B">
        <w:trPr>
          <w:trHeight w:val="300"/>
        </w:trPr>
        <w:tc>
          <w:tcPr>
            <w:tcW w:w="2440" w:type="dxa"/>
            <w:tcBorders>
              <w:top w:val="nil"/>
              <w:left w:val="nil"/>
              <w:bottom w:val="nil"/>
              <w:right w:val="nil"/>
            </w:tcBorders>
            <w:noWrap/>
            <w:vAlign w:val="bottom"/>
            <w:hideMark/>
          </w:tcPr>
          <w:p w14:paraId="55A2965A"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Qatar</w:t>
            </w:r>
          </w:p>
        </w:tc>
        <w:tc>
          <w:tcPr>
            <w:tcW w:w="2180" w:type="dxa"/>
            <w:tcBorders>
              <w:top w:val="nil"/>
              <w:left w:val="nil"/>
              <w:bottom w:val="nil"/>
              <w:right w:val="nil"/>
            </w:tcBorders>
            <w:noWrap/>
            <w:vAlign w:val="bottom"/>
            <w:hideMark/>
          </w:tcPr>
          <w:p w14:paraId="596EEA7D"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163.8</w:t>
            </w:r>
          </w:p>
        </w:tc>
      </w:tr>
      <w:tr w:rsidR="00AE2B5B" w:rsidRPr="00AE2B5B" w14:paraId="7F0970A8" w14:textId="77777777" w:rsidTr="00AE2B5B">
        <w:trPr>
          <w:trHeight w:val="300"/>
        </w:trPr>
        <w:tc>
          <w:tcPr>
            <w:tcW w:w="2440" w:type="dxa"/>
            <w:tcBorders>
              <w:top w:val="nil"/>
              <w:left w:val="nil"/>
              <w:bottom w:val="nil"/>
              <w:right w:val="nil"/>
            </w:tcBorders>
            <w:noWrap/>
            <w:vAlign w:val="bottom"/>
            <w:hideMark/>
          </w:tcPr>
          <w:p w14:paraId="5690C367"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Singapore</w:t>
            </w:r>
          </w:p>
        </w:tc>
        <w:tc>
          <w:tcPr>
            <w:tcW w:w="2180" w:type="dxa"/>
            <w:tcBorders>
              <w:top w:val="nil"/>
              <w:left w:val="nil"/>
              <w:bottom w:val="nil"/>
              <w:right w:val="nil"/>
            </w:tcBorders>
            <w:noWrap/>
            <w:vAlign w:val="bottom"/>
            <w:hideMark/>
          </w:tcPr>
          <w:p w14:paraId="0AA535B1"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31.9</w:t>
            </w:r>
          </w:p>
        </w:tc>
      </w:tr>
      <w:tr w:rsidR="00AE2B5B" w:rsidRPr="00AE2B5B" w14:paraId="0211ADFD" w14:textId="77777777" w:rsidTr="00AE2B5B">
        <w:trPr>
          <w:trHeight w:val="300"/>
        </w:trPr>
        <w:tc>
          <w:tcPr>
            <w:tcW w:w="2440" w:type="dxa"/>
            <w:tcBorders>
              <w:top w:val="nil"/>
              <w:left w:val="nil"/>
              <w:bottom w:val="nil"/>
              <w:right w:val="nil"/>
            </w:tcBorders>
            <w:noWrap/>
            <w:vAlign w:val="bottom"/>
            <w:hideMark/>
          </w:tcPr>
          <w:p w14:paraId="2833E76D"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lastRenderedPageBreak/>
              <w:t>South Africa</w:t>
            </w:r>
          </w:p>
        </w:tc>
        <w:tc>
          <w:tcPr>
            <w:tcW w:w="2180" w:type="dxa"/>
            <w:tcBorders>
              <w:top w:val="nil"/>
              <w:left w:val="nil"/>
              <w:bottom w:val="nil"/>
              <w:right w:val="nil"/>
            </w:tcBorders>
            <w:noWrap/>
            <w:vAlign w:val="bottom"/>
            <w:hideMark/>
          </w:tcPr>
          <w:p w14:paraId="6A4206F4"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315.1666667</w:t>
            </w:r>
          </w:p>
        </w:tc>
      </w:tr>
      <w:tr w:rsidR="00AE2B5B" w:rsidRPr="00AE2B5B" w14:paraId="43944F46" w14:textId="77777777" w:rsidTr="00AE2B5B">
        <w:trPr>
          <w:trHeight w:val="300"/>
        </w:trPr>
        <w:tc>
          <w:tcPr>
            <w:tcW w:w="2440" w:type="dxa"/>
            <w:tcBorders>
              <w:top w:val="nil"/>
              <w:left w:val="nil"/>
              <w:bottom w:val="nil"/>
              <w:right w:val="nil"/>
            </w:tcBorders>
            <w:noWrap/>
            <w:vAlign w:val="bottom"/>
            <w:hideMark/>
          </w:tcPr>
          <w:p w14:paraId="7B4C733C"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Sri Lanka</w:t>
            </w:r>
          </w:p>
        </w:tc>
        <w:tc>
          <w:tcPr>
            <w:tcW w:w="2180" w:type="dxa"/>
            <w:tcBorders>
              <w:top w:val="nil"/>
              <w:left w:val="nil"/>
              <w:bottom w:val="nil"/>
              <w:right w:val="nil"/>
            </w:tcBorders>
            <w:noWrap/>
            <w:vAlign w:val="bottom"/>
            <w:hideMark/>
          </w:tcPr>
          <w:p w14:paraId="3EEDCB12"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146.45</w:t>
            </w:r>
          </w:p>
        </w:tc>
      </w:tr>
      <w:tr w:rsidR="00AE2B5B" w:rsidRPr="00AE2B5B" w14:paraId="5B69C70A" w14:textId="77777777" w:rsidTr="00AE2B5B">
        <w:trPr>
          <w:trHeight w:val="300"/>
        </w:trPr>
        <w:tc>
          <w:tcPr>
            <w:tcW w:w="2440" w:type="dxa"/>
            <w:tcBorders>
              <w:top w:val="nil"/>
              <w:left w:val="nil"/>
              <w:bottom w:val="nil"/>
              <w:right w:val="nil"/>
            </w:tcBorders>
            <w:noWrap/>
            <w:vAlign w:val="bottom"/>
            <w:hideMark/>
          </w:tcPr>
          <w:p w14:paraId="2BB21330"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Turkey</w:t>
            </w:r>
          </w:p>
        </w:tc>
        <w:tc>
          <w:tcPr>
            <w:tcW w:w="2180" w:type="dxa"/>
            <w:tcBorders>
              <w:top w:val="nil"/>
              <w:left w:val="nil"/>
              <w:bottom w:val="nil"/>
              <w:right w:val="nil"/>
            </w:tcBorders>
            <w:noWrap/>
            <w:vAlign w:val="bottom"/>
            <w:hideMark/>
          </w:tcPr>
          <w:p w14:paraId="6996DB59"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431.4705882</w:t>
            </w:r>
          </w:p>
        </w:tc>
      </w:tr>
      <w:tr w:rsidR="00AE2B5B" w:rsidRPr="00AE2B5B" w14:paraId="38293CC0" w14:textId="77777777" w:rsidTr="00AE2B5B">
        <w:trPr>
          <w:trHeight w:val="300"/>
        </w:trPr>
        <w:tc>
          <w:tcPr>
            <w:tcW w:w="2440" w:type="dxa"/>
            <w:tcBorders>
              <w:top w:val="nil"/>
              <w:left w:val="nil"/>
              <w:bottom w:val="nil"/>
              <w:right w:val="nil"/>
            </w:tcBorders>
            <w:noWrap/>
            <w:vAlign w:val="bottom"/>
            <w:hideMark/>
          </w:tcPr>
          <w:p w14:paraId="04059F15"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United Arab Emirates</w:t>
            </w:r>
          </w:p>
        </w:tc>
        <w:tc>
          <w:tcPr>
            <w:tcW w:w="2180" w:type="dxa"/>
            <w:tcBorders>
              <w:top w:val="nil"/>
              <w:left w:val="nil"/>
              <w:bottom w:val="nil"/>
              <w:right w:val="nil"/>
            </w:tcBorders>
            <w:noWrap/>
            <w:vAlign w:val="bottom"/>
            <w:hideMark/>
          </w:tcPr>
          <w:p w14:paraId="66B490F0"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493.5166667</w:t>
            </w:r>
          </w:p>
        </w:tc>
      </w:tr>
      <w:tr w:rsidR="00AE2B5B" w:rsidRPr="00AE2B5B" w14:paraId="61D943C2" w14:textId="77777777" w:rsidTr="00AE2B5B">
        <w:trPr>
          <w:trHeight w:val="300"/>
        </w:trPr>
        <w:tc>
          <w:tcPr>
            <w:tcW w:w="2440" w:type="dxa"/>
            <w:tcBorders>
              <w:top w:val="nil"/>
              <w:left w:val="nil"/>
              <w:bottom w:val="nil"/>
              <w:right w:val="nil"/>
            </w:tcBorders>
            <w:noWrap/>
            <w:vAlign w:val="bottom"/>
            <w:hideMark/>
          </w:tcPr>
          <w:p w14:paraId="210C6B5E"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United Kingdom</w:t>
            </w:r>
          </w:p>
        </w:tc>
        <w:tc>
          <w:tcPr>
            <w:tcW w:w="2180" w:type="dxa"/>
            <w:tcBorders>
              <w:top w:val="nil"/>
              <w:left w:val="nil"/>
              <w:bottom w:val="nil"/>
              <w:right w:val="nil"/>
            </w:tcBorders>
            <w:noWrap/>
            <w:vAlign w:val="bottom"/>
            <w:hideMark/>
          </w:tcPr>
          <w:p w14:paraId="747FB1EA"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205.4875</w:t>
            </w:r>
          </w:p>
        </w:tc>
      </w:tr>
      <w:tr w:rsidR="00AE2B5B" w:rsidRPr="00AE2B5B" w14:paraId="0FDA7EDD" w14:textId="77777777" w:rsidTr="00AE2B5B">
        <w:trPr>
          <w:trHeight w:val="300"/>
        </w:trPr>
        <w:tc>
          <w:tcPr>
            <w:tcW w:w="2440" w:type="dxa"/>
            <w:tcBorders>
              <w:top w:val="nil"/>
              <w:left w:val="nil"/>
              <w:bottom w:val="nil"/>
              <w:right w:val="nil"/>
            </w:tcBorders>
            <w:noWrap/>
            <w:vAlign w:val="bottom"/>
            <w:hideMark/>
          </w:tcPr>
          <w:p w14:paraId="67095D17" w14:textId="77777777" w:rsidR="00AE2B5B" w:rsidRPr="00AE2B5B" w:rsidRDefault="00AE2B5B" w:rsidP="00AE2B5B">
            <w:pPr>
              <w:spacing w:line="240" w:lineRule="auto"/>
              <w:rPr>
                <w:rFonts w:ascii="Calibri" w:eastAsia="Times New Roman" w:hAnsi="Calibri" w:cs="Calibri"/>
                <w:color w:val="000000"/>
                <w:lang w:val="en-IN"/>
              </w:rPr>
            </w:pPr>
            <w:r w:rsidRPr="00AE2B5B">
              <w:rPr>
                <w:rFonts w:ascii="Calibri" w:eastAsia="Times New Roman" w:hAnsi="Calibri" w:cs="Calibri"/>
                <w:color w:val="000000"/>
                <w:lang w:val="en-IN"/>
              </w:rPr>
              <w:t>United States of America</w:t>
            </w:r>
          </w:p>
        </w:tc>
        <w:tc>
          <w:tcPr>
            <w:tcW w:w="2180" w:type="dxa"/>
            <w:tcBorders>
              <w:top w:val="nil"/>
              <w:left w:val="nil"/>
              <w:bottom w:val="nil"/>
              <w:right w:val="nil"/>
            </w:tcBorders>
            <w:noWrap/>
            <w:vAlign w:val="bottom"/>
            <w:hideMark/>
          </w:tcPr>
          <w:p w14:paraId="6D451F9B" w14:textId="77777777" w:rsidR="00AE2B5B" w:rsidRPr="00AE2B5B" w:rsidRDefault="00AE2B5B" w:rsidP="00AE2B5B">
            <w:pPr>
              <w:spacing w:line="240" w:lineRule="auto"/>
              <w:jc w:val="right"/>
              <w:rPr>
                <w:rFonts w:ascii="Calibri" w:eastAsia="Times New Roman" w:hAnsi="Calibri" w:cs="Calibri"/>
                <w:color w:val="000000"/>
                <w:lang w:val="en-IN"/>
              </w:rPr>
            </w:pPr>
            <w:r w:rsidRPr="00AE2B5B">
              <w:rPr>
                <w:rFonts w:ascii="Calibri" w:eastAsia="Times New Roman" w:hAnsi="Calibri" w:cs="Calibri"/>
                <w:color w:val="000000"/>
                <w:lang w:val="en-IN"/>
              </w:rPr>
              <w:t>428.2211982</w:t>
            </w:r>
          </w:p>
        </w:tc>
      </w:tr>
      <w:tr w:rsidR="00AE2B5B" w:rsidRPr="00AE2B5B" w14:paraId="181D14B4" w14:textId="77777777" w:rsidTr="00AE2B5B">
        <w:trPr>
          <w:trHeight w:val="300"/>
        </w:trPr>
        <w:tc>
          <w:tcPr>
            <w:tcW w:w="2440" w:type="dxa"/>
            <w:tcBorders>
              <w:top w:val="single" w:sz="4" w:space="0" w:color="8EA9DB"/>
              <w:left w:val="nil"/>
              <w:bottom w:val="nil"/>
              <w:right w:val="nil"/>
            </w:tcBorders>
            <w:shd w:val="clear" w:color="D9E1F2" w:fill="D9E1F2"/>
            <w:noWrap/>
            <w:vAlign w:val="bottom"/>
            <w:hideMark/>
          </w:tcPr>
          <w:p w14:paraId="4C419A02" w14:textId="77777777" w:rsidR="00AE2B5B" w:rsidRPr="00AE2B5B" w:rsidRDefault="00AE2B5B" w:rsidP="00AE2B5B">
            <w:pPr>
              <w:spacing w:line="240" w:lineRule="auto"/>
              <w:rPr>
                <w:rFonts w:ascii="Calibri" w:eastAsia="Times New Roman" w:hAnsi="Calibri" w:cs="Calibri"/>
                <w:b/>
                <w:bCs/>
                <w:color w:val="000000"/>
                <w:lang w:val="en-IN"/>
              </w:rPr>
            </w:pPr>
            <w:r w:rsidRPr="00AE2B5B">
              <w:rPr>
                <w:rFonts w:ascii="Calibri" w:eastAsia="Times New Roman" w:hAnsi="Calibri" w:cs="Calibri"/>
                <w:b/>
                <w:bCs/>
                <w:color w:val="000000"/>
                <w:lang w:val="en-IN"/>
              </w:rPr>
              <w:t>Grand Total</w:t>
            </w:r>
          </w:p>
        </w:tc>
        <w:tc>
          <w:tcPr>
            <w:tcW w:w="2180" w:type="dxa"/>
            <w:tcBorders>
              <w:top w:val="single" w:sz="4" w:space="0" w:color="8EA9DB"/>
              <w:left w:val="nil"/>
              <w:bottom w:val="nil"/>
              <w:right w:val="nil"/>
            </w:tcBorders>
            <w:shd w:val="clear" w:color="D9E1F2" w:fill="D9E1F2"/>
            <w:noWrap/>
            <w:vAlign w:val="bottom"/>
            <w:hideMark/>
          </w:tcPr>
          <w:p w14:paraId="0BBE21A3" w14:textId="77777777" w:rsidR="00AE2B5B" w:rsidRPr="00AE2B5B" w:rsidRDefault="00AE2B5B" w:rsidP="00AE2B5B">
            <w:pPr>
              <w:spacing w:line="240" w:lineRule="auto"/>
              <w:jc w:val="right"/>
              <w:rPr>
                <w:rFonts w:ascii="Calibri" w:eastAsia="Times New Roman" w:hAnsi="Calibri" w:cs="Calibri"/>
                <w:b/>
                <w:bCs/>
                <w:color w:val="000000"/>
                <w:lang w:val="en-IN"/>
              </w:rPr>
            </w:pPr>
            <w:r w:rsidRPr="00AE2B5B">
              <w:rPr>
                <w:rFonts w:ascii="Calibri" w:eastAsia="Times New Roman" w:hAnsi="Calibri" w:cs="Calibri"/>
                <w:b/>
                <w:bCs/>
                <w:color w:val="000000"/>
                <w:lang w:val="en-IN"/>
              </w:rPr>
              <w:t>156.9097477</w:t>
            </w:r>
          </w:p>
        </w:tc>
      </w:tr>
    </w:tbl>
    <w:p w14:paraId="3500FBDE" w14:textId="77777777" w:rsidR="009321D4" w:rsidRPr="009321D4" w:rsidRDefault="000336E3" w:rsidP="00B3661F">
      <w:pPr>
        <w:widowControl w:val="0"/>
        <w:spacing w:after="440" w:line="240" w:lineRule="auto"/>
        <w:rPr>
          <w:rFonts w:eastAsia="Roboto"/>
          <w:sz w:val="28"/>
          <w:szCs w:val="28"/>
          <w:highlight w:val="white"/>
        </w:rPr>
      </w:pPr>
      <w:r>
        <w:rPr>
          <w:rFonts w:ascii="Roboto" w:eastAsia="Roboto" w:hAnsi="Roboto" w:cs="Roboto"/>
          <w:sz w:val="28"/>
          <w:szCs w:val="28"/>
          <w:highlight w:val="white"/>
        </w:rPr>
        <w:br/>
      </w:r>
      <w:r w:rsidRPr="009321D4">
        <w:rPr>
          <w:rFonts w:eastAsia="Roboto"/>
          <w:b/>
          <w:bCs/>
          <w:sz w:val="28"/>
          <w:szCs w:val="28"/>
          <w:highlight w:val="white"/>
        </w:rPr>
        <w:t>Approach used</w:t>
      </w:r>
      <w:r w:rsidRPr="009321D4">
        <w:rPr>
          <w:rFonts w:eastAsia="Roboto"/>
          <w:sz w:val="28"/>
          <w:szCs w:val="28"/>
          <w:highlight w:val="white"/>
        </w:rPr>
        <w:t>: Pivot table has been used to show the average number of voters for the restaurants in each country</w:t>
      </w:r>
    </w:p>
    <w:p w14:paraId="77494F19" w14:textId="0416F7EE" w:rsidR="00B3661F" w:rsidRPr="007A6ACC" w:rsidRDefault="009321D4" w:rsidP="00B3661F">
      <w:pPr>
        <w:widowControl w:val="0"/>
        <w:spacing w:after="440" w:line="240" w:lineRule="auto"/>
        <w:rPr>
          <w:sz w:val="28"/>
          <w:szCs w:val="28"/>
          <w:highlight w:val="yellow"/>
          <w:lang w:val="en-IN"/>
        </w:rPr>
      </w:pPr>
      <w:r w:rsidRPr="009321D4">
        <w:rPr>
          <w:rFonts w:eastAsia="Roboto"/>
          <w:sz w:val="28"/>
          <w:szCs w:val="28"/>
        </w:rPr>
        <w:t>The average number of voters varies by country, with the highest engagement seen in Indonesia, UAE, and the USA.</w:t>
      </w:r>
      <w:r w:rsidR="00232BED">
        <w:rPr>
          <w:rFonts w:ascii="Roboto" w:eastAsia="Roboto" w:hAnsi="Roboto" w:cs="Roboto"/>
          <w:sz w:val="28"/>
          <w:szCs w:val="28"/>
          <w:highlight w:val="white"/>
        </w:rPr>
        <w:br/>
      </w:r>
      <w:r w:rsidR="00232BED">
        <w:rPr>
          <w:rFonts w:ascii="Roboto" w:eastAsia="Roboto" w:hAnsi="Roboto" w:cs="Roboto"/>
          <w:sz w:val="28"/>
          <w:szCs w:val="28"/>
          <w:highlight w:val="white"/>
        </w:rPr>
        <w:br/>
      </w:r>
      <w:r w:rsidR="00232BED">
        <w:rPr>
          <w:sz w:val="28"/>
          <w:szCs w:val="28"/>
          <w:highlight w:val="white"/>
        </w:rPr>
        <w:t>10.Calculate the average rating for all the restaurants that have price_range &lt; 4 and provide online delivery. Use only the “IF” function, Logical Operators, and Aggregation functions to solve this problem</w:t>
      </w:r>
      <w:r w:rsidR="00B3661F">
        <w:rPr>
          <w:sz w:val="28"/>
          <w:szCs w:val="28"/>
          <w:highlight w:val="white"/>
        </w:rPr>
        <w:br/>
      </w:r>
      <w:r w:rsidR="00B3661F">
        <w:rPr>
          <w:sz w:val="28"/>
          <w:szCs w:val="28"/>
          <w:highlight w:val="white"/>
        </w:rPr>
        <w:br/>
      </w:r>
      <w:r w:rsidR="00B3661F">
        <w:rPr>
          <w:b/>
          <w:sz w:val="28"/>
          <w:szCs w:val="28"/>
          <w:highlight w:val="white"/>
        </w:rPr>
        <w:t>Approach Used</w:t>
      </w:r>
      <w:r w:rsidR="007A6ACC" w:rsidRPr="007B4D46">
        <w:rPr>
          <w:sz w:val="28"/>
          <w:szCs w:val="28"/>
        </w:rPr>
        <w:t xml:space="preserve">: </w:t>
      </w:r>
      <w:r w:rsidR="007A6ACC" w:rsidRPr="007B4D46">
        <w:rPr>
          <w:sz w:val="28"/>
          <w:szCs w:val="28"/>
          <w:lang w:val="en-IN"/>
        </w:rPr>
        <w:t>Used SUMPRODUCT to calculate the total ratings and the count of restaurants with Price Range &lt; 4 and Online Delivery = "Yes", then divided them to get the average rating.</w:t>
      </w:r>
    </w:p>
    <w:p w14:paraId="526C604D" w14:textId="276B53A9" w:rsidR="00B3661F" w:rsidRDefault="00B3661F" w:rsidP="00B3661F">
      <w:pPr>
        <w:widowControl w:val="0"/>
        <w:spacing w:after="440" w:line="240" w:lineRule="auto"/>
        <w:rPr>
          <w:rFonts w:ascii="Roboto Mono" w:eastAsia="Roboto Mono" w:hAnsi="Roboto Mono" w:cs="Roboto Mono"/>
          <w:sz w:val="28"/>
          <w:szCs w:val="28"/>
          <w:highlight w:val="white"/>
        </w:rPr>
      </w:pPr>
      <w:r>
        <w:rPr>
          <w:sz w:val="28"/>
          <w:szCs w:val="28"/>
          <w:highlight w:val="white"/>
        </w:rPr>
        <w:t xml:space="preserve">Formula: </w:t>
      </w:r>
      <w:r w:rsidR="00EC6230" w:rsidRPr="00EC6230">
        <w:t xml:space="preserve"> </w:t>
      </w:r>
      <w:r w:rsidR="00EC6230" w:rsidRPr="00EC6230">
        <w:rPr>
          <w:rFonts w:ascii="Roboto" w:eastAsia="Roboto" w:hAnsi="Roboto" w:cs="Roboto"/>
          <w:sz w:val="28"/>
          <w:szCs w:val="28"/>
        </w:rPr>
        <w:t>=SUMPRODUCT(('Raw Data'!P2:P9552&lt;4)*('Raw Data'!M2:M9552="Yes")*('Raw Data'!S2:S9552)) / SUMPRODUCT(('Raw Data'!P2:P9552&lt;4)*('Raw Data'!M2:M9552="Yes"))</w:t>
      </w:r>
    </w:p>
    <w:p w14:paraId="501AF5C5" w14:textId="77777777" w:rsidR="002A4A3E" w:rsidRPr="00540121" w:rsidRDefault="00B3661F" w:rsidP="002A4A3E">
      <w:pPr>
        <w:widowControl w:val="0"/>
        <w:spacing w:after="440" w:line="240" w:lineRule="auto"/>
        <w:rPr>
          <w:rFonts w:ascii="Roboto" w:eastAsia="Roboto" w:hAnsi="Roboto" w:cs="Roboto"/>
          <w:sz w:val="28"/>
          <w:szCs w:val="28"/>
        </w:rPr>
      </w:pPr>
      <w:r>
        <w:rPr>
          <w:sz w:val="28"/>
          <w:szCs w:val="28"/>
          <w:highlight w:val="white"/>
        </w:rPr>
        <w:t xml:space="preserve">The average rating is </w:t>
      </w:r>
      <w:r>
        <w:rPr>
          <w:b/>
          <w:sz w:val="28"/>
          <w:szCs w:val="28"/>
          <w:highlight w:val="white"/>
        </w:rPr>
        <w:t>3.27381151</w:t>
      </w:r>
      <w:r>
        <w:rPr>
          <w:sz w:val="28"/>
          <w:szCs w:val="28"/>
          <w:highlight w:val="white"/>
        </w:rPr>
        <w:t>.</w:t>
      </w:r>
      <w:r w:rsidR="002A4A3E">
        <w:rPr>
          <w:sz w:val="28"/>
          <w:szCs w:val="28"/>
          <w:highlight w:val="white"/>
        </w:rPr>
        <w:br/>
      </w:r>
      <w:r w:rsidR="002A4A3E">
        <w:rPr>
          <w:sz w:val="28"/>
          <w:szCs w:val="28"/>
          <w:highlight w:val="white"/>
        </w:rPr>
        <w:br/>
      </w:r>
      <w:r w:rsidR="002A4A3E" w:rsidRPr="00540121">
        <w:rPr>
          <w:rFonts w:ascii="Roboto" w:eastAsia="Roboto" w:hAnsi="Roboto" w:cs="Roboto"/>
          <w:sz w:val="28"/>
          <w:szCs w:val="28"/>
        </w:rPr>
        <w:t xml:space="preserve">11.Using Conditional formatting highlight the rows of restaurants that are located in the countries or cities that you’ve suggested to the management for opening new restaurants. </w:t>
      </w:r>
    </w:p>
    <w:p w14:paraId="35537277" w14:textId="49C7C0C2" w:rsidR="002A4A3E" w:rsidRDefault="002A4A3E" w:rsidP="002A4A3E">
      <w:pPr>
        <w:widowControl w:val="0"/>
        <w:spacing w:after="440" w:line="240" w:lineRule="auto"/>
        <w:rPr>
          <w:rFonts w:ascii="Roboto" w:eastAsia="Roboto" w:hAnsi="Roboto" w:cs="Roboto"/>
          <w:sz w:val="28"/>
          <w:szCs w:val="28"/>
        </w:rPr>
      </w:pPr>
      <w:r w:rsidRPr="00540121">
        <w:rPr>
          <w:rFonts w:ascii="Roboto" w:eastAsia="Roboto" w:hAnsi="Roboto" w:cs="Roboto"/>
          <w:b/>
          <w:sz w:val="28"/>
          <w:szCs w:val="28"/>
        </w:rPr>
        <w:t>Approach Used</w:t>
      </w:r>
      <w:r w:rsidRPr="00540121">
        <w:rPr>
          <w:rFonts w:ascii="Roboto" w:eastAsia="Roboto" w:hAnsi="Roboto" w:cs="Roboto"/>
          <w:sz w:val="28"/>
          <w:szCs w:val="28"/>
        </w:rPr>
        <w:t xml:space="preserve">: </w:t>
      </w:r>
    </w:p>
    <w:p w14:paraId="0EA6AD17" w14:textId="4C1538A2" w:rsidR="00B623CE" w:rsidRDefault="00B623CE" w:rsidP="002962F3">
      <w:pPr>
        <w:widowControl w:val="0"/>
        <w:spacing w:after="30" w:line="240" w:lineRule="auto"/>
        <w:rPr>
          <w:rFonts w:ascii="Roboto" w:eastAsia="Roboto" w:hAnsi="Roboto" w:cs="Roboto"/>
          <w:sz w:val="28"/>
          <w:szCs w:val="28"/>
        </w:rPr>
      </w:pPr>
      <w:r w:rsidRPr="00B623CE">
        <w:rPr>
          <w:rFonts w:ascii="Roboto" w:eastAsia="Roboto" w:hAnsi="Roboto" w:cs="Roboto"/>
          <w:sz w:val="28"/>
          <w:szCs w:val="28"/>
        </w:rPr>
        <w:t xml:space="preserve">First, </w:t>
      </w:r>
      <w:r w:rsidR="00723AD2">
        <w:rPr>
          <w:rFonts w:ascii="Roboto" w:eastAsia="Roboto" w:hAnsi="Roboto" w:cs="Roboto"/>
          <w:sz w:val="28"/>
          <w:szCs w:val="28"/>
        </w:rPr>
        <w:t>A</w:t>
      </w:r>
      <w:r w:rsidRPr="00B623CE">
        <w:rPr>
          <w:rFonts w:ascii="Roboto" w:eastAsia="Roboto" w:hAnsi="Roboto" w:cs="Roboto"/>
          <w:sz w:val="28"/>
          <w:szCs w:val="28"/>
        </w:rPr>
        <w:t>nalyzed the dataset to identify potential countries where Zomato could expand operations</w:t>
      </w:r>
    </w:p>
    <w:p w14:paraId="2F321C81" w14:textId="77777777" w:rsidR="00B623CE" w:rsidRDefault="00B623CE" w:rsidP="002962F3">
      <w:pPr>
        <w:widowControl w:val="0"/>
        <w:spacing w:after="30" w:line="240" w:lineRule="auto"/>
        <w:rPr>
          <w:rFonts w:ascii="Roboto" w:eastAsia="Roboto" w:hAnsi="Roboto" w:cs="Roboto"/>
          <w:sz w:val="28"/>
          <w:szCs w:val="28"/>
        </w:rPr>
      </w:pPr>
      <w:r w:rsidRPr="00B623CE">
        <w:rPr>
          <w:rFonts w:ascii="Roboto" w:eastAsia="Roboto" w:hAnsi="Roboto" w:cs="Roboto"/>
          <w:sz w:val="28"/>
          <w:szCs w:val="28"/>
        </w:rPr>
        <w:t>The analysis considered factors such as:</w:t>
      </w:r>
    </w:p>
    <w:p w14:paraId="79F9BBF4" w14:textId="77777777" w:rsidR="00B623CE" w:rsidRPr="0064640A" w:rsidRDefault="00B623CE" w:rsidP="0064640A">
      <w:pPr>
        <w:pStyle w:val="ListParagraph"/>
        <w:widowControl w:val="0"/>
        <w:numPr>
          <w:ilvl w:val="0"/>
          <w:numId w:val="20"/>
        </w:numPr>
        <w:spacing w:after="30" w:line="240" w:lineRule="auto"/>
        <w:rPr>
          <w:rFonts w:ascii="Roboto" w:eastAsia="Roboto" w:hAnsi="Roboto" w:cs="Roboto"/>
          <w:sz w:val="28"/>
          <w:szCs w:val="28"/>
        </w:rPr>
      </w:pPr>
      <w:r w:rsidRPr="0064640A">
        <w:rPr>
          <w:rFonts w:ascii="Roboto" w:eastAsia="Roboto" w:hAnsi="Roboto" w:cs="Roboto"/>
          <w:b/>
          <w:bCs/>
          <w:sz w:val="28"/>
          <w:szCs w:val="28"/>
        </w:rPr>
        <w:t>High restaurant density</w:t>
      </w:r>
      <w:r w:rsidRPr="0064640A">
        <w:rPr>
          <w:rFonts w:ascii="Roboto" w:eastAsia="Roboto" w:hAnsi="Roboto" w:cs="Roboto"/>
          <w:sz w:val="28"/>
          <w:szCs w:val="28"/>
        </w:rPr>
        <w:t xml:space="preserve"> (existing strong market presence).</w:t>
      </w:r>
    </w:p>
    <w:p w14:paraId="70583F7F" w14:textId="77777777" w:rsidR="00B623CE" w:rsidRPr="0064640A" w:rsidRDefault="00B623CE" w:rsidP="0064640A">
      <w:pPr>
        <w:pStyle w:val="ListParagraph"/>
        <w:widowControl w:val="0"/>
        <w:numPr>
          <w:ilvl w:val="0"/>
          <w:numId w:val="20"/>
        </w:numPr>
        <w:spacing w:after="30" w:line="240" w:lineRule="auto"/>
        <w:rPr>
          <w:rFonts w:ascii="Roboto" w:eastAsia="Roboto" w:hAnsi="Roboto" w:cs="Roboto"/>
          <w:sz w:val="28"/>
          <w:szCs w:val="28"/>
        </w:rPr>
      </w:pPr>
      <w:r w:rsidRPr="0064640A">
        <w:rPr>
          <w:rFonts w:ascii="Roboto" w:eastAsia="Roboto" w:hAnsi="Roboto" w:cs="Roboto"/>
          <w:b/>
          <w:bCs/>
          <w:sz w:val="28"/>
          <w:szCs w:val="28"/>
        </w:rPr>
        <w:t>Growing number of votes/ratings</w:t>
      </w:r>
      <w:r w:rsidRPr="0064640A">
        <w:rPr>
          <w:rFonts w:ascii="Roboto" w:eastAsia="Roboto" w:hAnsi="Roboto" w:cs="Roboto"/>
          <w:sz w:val="28"/>
          <w:szCs w:val="28"/>
        </w:rPr>
        <w:t xml:space="preserve"> (indicating active customer engagement).</w:t>
      </w:r>
    </w:p>
    <w:p w14:paraId="37E7A71F" w14:textId="77777777" w:rsidR="00B623CE" w:rsidRPr="0064640A" w:rsidRDefault="00B623CE" w:rsidP="0064640A">
      <w:pPr>
        <w:pStyle w:val="ListParagraph"/>
        <w:widowControl w:val="0"/>
        <w:numPr>
          <w:ilvl w:val="0"/>
          <w:numId w:val="20"/>
        </w:numPr>
        <w:spacing w:after="30" w:line="240" w:lineRule="auto"/>
        <w:rPr>
          <w:rFonts w:ascii="Roboto" w:eastAsia="Roboto" w:hAnsi="Roboto" w:cs="Roboto"/>
          <w:sz w:val="28"/>
          <w:szCs w:val="28"/>
        </w:rPr>
      </w:pPr>
      <w:r w:rsidRPr="0064640A">
        <w:rPr>
          <w:rFonts w:ascii="Roboto" w:eastAsia="Roboto" w:hAnsi="Roboto" w:cs="Roboto"/>
          <w:b/>
          <w:bCs/>
          <w:sz w:val="28"/>
          <w:szCs w:val="28"/>
        </w:rPr>
        <w:lastRenderedPageBreak/>
        <w:t>Affordable average cost for two people</w:t>
      </w:r>
      <w:r w:rsidRPr="0064640A">
        <w:rPr>
          <w:rFonts w:ascii="Roboto" w:eastAsia="Roboto" w:hAnsi="Roboto" w:cs="Roboto"/>
          <w:sz w:val="28"/>
          <w:szCs w:val="28"/>
        </w:rPr>
        <w:t xml:space="preserve"> (ensuring customer accessibility).</w:t>
      </w:r>
    </w:p>
    <w:p w14:paraId="38CBEFA5" w14:textId="77777777" w:rsidR="00B623CE" w:rsidRPr="0064640A" w:rsidRDefault="00B623CE" w:rsidP="0064640A">
      <w:pPr>
        <w:pStyle w:val="ListParagraph"/>
        <w:widowControl w:val="0"/>
        <w:numPr>
          <w:ilvl w:val="0"/>
          <w:numId w:val="20"/>
        </w:numPr>
        <w:spacing w:after="30" w:line="240" w:lineRule="auto"/>
        <w:rPr>
          <w:rFonts w:ascii="Roboto" w:eastAsia="Roboto" w:hAnsi="Roboto" w:cs="Roboto"/>
          <w:sz w:val="28"/>
          <w:szCs w:val="28"/>
        </w:rPr>
      </w:pPr>
      <w:r w:rsidRPr="0064640A">
        <w:rPr>
          <w:rFonts w:ascii="Roboto" w:eastAsia="Roboto" w:hAnsi="Roboto" w:cs="Roboto"/>
          <w:b/>
          <w:bCs/>
          <w:sz w:val="28"/>
          <w:szCs w:val="28"/>
        </w:rPr>
        <w:t>Higher proportion of popular cuisines</w:t>
      </w:r>
      <w:r w:rsidRPr="0064640A">
        <w:rPr>
          <w:rFonts w:ascii="Roboto" w:eastAsia="Roboto" w:hAnsi="Roboto" w:cs="Roboto"/>
          <w:sz w:val="28"/>
          <w:szCs w:val="28"/>
        </w:rPr>
        <w:t xml:space="preserve"> (alignment with customer demand).</w:t>
      </w:r>
    </w:p>
    <w:p w14:paraId="2A74BBCB" w14:textId="511F4CA3" w:rsidR="002962F3" w:rsidRDefault="007E305A" w:rsidP="002962F3">
      <w:pPr>
        <w:widowControl w:val="0"/>
        <w:spacing w:after="30" w:line="240" w:lineRule="auto"/>
        <w:rPr>
          <w:rFonts w:ascii="Roboto" w:eastAsia="Roboto" w:hAnsi="Roboto" w:cs="Roboto"/>
          <w:sz w:val="28"/>
          <w:szCs w:val="28"/>
        </w:rPr>
      </w:pPr>
      <w:r w:rsidRPr="007E305A">
        <w:rPr>
          <w:rFonts w:ascii="Roboto" w:eastAsia="Roboto" w:hAnsi="Roboto" w:cs="Roboto"/>
          <w:sz w:val="28"/>
          <w:szCs w:val="28"/>
        </w:rPr>
        <w:t xml:space="preserve">Based on these factors, countries like </w:t>
      </w:r>
      <w:r w:rsidRPr="007E305A">
        <w:rPr>
          <w:rFonts w:ascii="Roboto" w:eastAsia="Roboto" w:hAnsi="Roboto" w:cs="Roboto"/>
          <w:b/>
          <w:bCs/>
          <w:sz w:val="28"/>
          <w:szCs w:val="28"/>
        </w:rPr>
        <w:t>Indonesia, Philippines, Qatar, and Turkey</w:t>
      </w:r>
      <w:r w:rsidRPr="007E305A">
        <w:rPr>
          <w:rFonts w:ascii="Roboto" w:eastAsia="Roboto" w:hAnsi="Roboto" w:cs="Roboto"/>
          <w:sz w:val="28"/>
          <w:szCs w:val="28"/>
        </w:rPr>
        <w:t xml:space="preserve"> were shortlisted as promising markets.</w:t>
      </w:r>
    </w:p>
    <w:p w14:paraId="033269F8" w14:textId="416DC34D" w:rsidR="00B00120" w:rsidRDefault="00B00120" w:rsidP="002962F3">
      <w:pPr>
        <w:widowControl w:val="0"/>
        <w:spacing w:after="30" w:line="240" w:lineRule="auto"/>
        <w:rPr>
          <w:rFonts w:ascii="Roboto" w:eastAsia="Roboto" w:hAnsi="Roboto" w:cs="Roboto"/>
          <w:sz w:val="28"/>
          <w:szCs w:val="28"/>
        </w:rPr>
      </w:pPr>
      <w:r>
        <w:rPr>
          <w:rFonts w:ascii="Roboto" w:eastAsia="Roboto" w:hAnsi="Roboto" w:cs="Roboto"/>
          <w:sz w:val="28"/>
          <w:szCs w:val="28"/>
        </w:rPr>
        <w:t>A</w:t>
      </w:r>
      <w:r w:rsidRPr="00B00120">
        <w:rPr>
          <w:rFonts w:ascii="Roboto" w:eastAsia="Roboto" w:hAnsi="Roboto" w:cs="Roboto"/>
          <w:sz w:val="28"/>
          <w:szCs w:val="28"/>
        </w:rPr>
        <w:t xml:space="preserve">pplied </w:t>
      </w:r>
      <w:r w:rsidRPr="00B00120">
        <w:rPr>
          <w:rFonts w:ascii="Roboto" w:eastAsia="Roboto" w:hAnsi="Roboto" w:cs="Roboto"/>
          <w:b/>
          <w:bCs/>
          <w:sz w:val="28"/>
          <w:szCs w:val="28"/>
        </w:rPr>
        <w:t>Conditional Formatting</w:t>
      </w:r>
      <w:r w:rsidRPr="00B00120">
        <w:rPr>
          <w:rFonts w:ascii="Roboto" w:eastAsia="Roboto" w:hAnsi="Roboto" w:cs="Roboto"/>
          <w:sz w:val="28"/>
          <w:szCs w:val="28"/>
        </w:rPr>
        <w:t xml:space="preserve"> on the dataset to make these recommended regions stand out.</w:t>
      </w:r>
    </w:p>
    <w:p w14:paraId="48164CF3" w14:textId="74E8EDD4" w:rsidR="009B1604" w:rsidRDefault="009B1604" w:rsidP="002962F3">
      <w:pPr>
        <w:widowControl w:val="0"/>
        <w:spacing w:after="30" w:line="240" w:lineRule="auto"/>
        <w:rPr>
          <w:rFonts w:ascii="Roboto" w:eastAsia="Roboto" w:hAnsi="Roboto" w:cs="Roboto"/>
          <w:sz w:val="28"/>
          <w:szCs w:val="28"/>
        </w:rPr>
      </w:pPr>
      <w:r w:rsidRPr="009B1604">
        <w:rPr>
          <w:rFonts w:ascii="Roboto" w:eastAsia="Roboto" w:hAnsi="Roboto" w:cs="Roboto"/>
          <w:sz w:val="28"/>
          <w:szCs w:val="28"/>
        </w:rPr>
        <w:t>Formula used:</w:t>
      </w:r>
      <w:r>
        <w:rPr>
          <w:rFonts w:ascii="Roboto" w:eastAsia="Roboto" w:hAnsi="Roboto" w:cs="Roboto"/>
          <w:sz w:val="28"/>
          <w:szCs w:val="28"/>
        </w:rPr>
        <w:t xml:space="preserve"> </w:t>
      </w:r>
      <w:r w:rsidRPr="009B1604">
        <w:rPr>
          <w:rFonts w:ascii="Roboto" w:eastAsia="Roboto" w:hAnsi="Roboto" w:cs="Roboto"/>
          <w:b/>
          <w:bCs/>
          <w:sz w:val="28"/>
          <w:szCs w:val="28"/>
        </w:rPr>
        <w:t>=OR($V2="Turkey",$V2="Qatar",$V2="Indonesia",$V2="Philippines")</w:t>
      </w:r>
    </w:p>
    <w:p w14:paraId="241356F6" w14:textId="77777777" w:rsidR="002962F3" w:rsidRDefault="002962F3" w:rsidP="002962F3">
      <w:pPr>
        <w:widowControl w:val="0"/>
        <w:spacing w:after="30" w:line="240" w:lineRule="auto"/>
        <w:rPr>
          <w:rFonts w:ascii="Roboto" w:eastAsia="Roboto" w:hAnsi="Roboto" w:cs="Roboto"/>
          <w:sz w:val="28"/>
          <w:szCs w:val="28"/>
        </w:rPr>
      </w:pPr>
    </w:p>
    <w:p w14:paraId="1C71782D" w14:textId="77777777" w:rsidR="002962F3" w:rsidRPr="00540121" w:rsidRDefault="002962F3" w:rsidP="002962F3">
      <w:pPr>
        <w:widowControl w:val="0"/>
        <w:spacing w:after="30" w:line="240" w:lineRule="auto"/>
        <w:rPr>
          <w:rFonts w:ascii="Roboto" w:eastAsia="Roboto" w:hAnsi="Roboto" w:cs="Roboto"/>
          <w:sz w:val="28"/>
          <w:szCs w:val="28"/>
        </w:rPr>
      </w:pPr>
    </w:p>
    <w:p w14:paraId="2AEE65DE" w14:textId="77777777" w:rsidR="00906257" w:rsidRDefault="00906257" w:rsidP="00906257">
      <w:pPr>
        <w:widowControl w:val="0"/>
        <w:spacing w:after="440" w:line="256" w:lineRule="auto"/>
        <w:rPr>
          <w:sz w:val="28"/>
          <w:szCs w:val="28"/>
        </w:rPr>
      </w:pPr>
      <w:r>
        <w:rPr>
          <w:sz w:val="28"/>
          <w:szCs w:val="28"/>
        </w:rPr>
        <w:t xml:space="preserve">12.Create a new customized price column that consists of the abbreviation/symbol of the currency along with the Average_cost_for_two value. </w:t>
      </w:r>
    </w:p>
    <w:p w14:paraId="20D2FB96" w14:textId="47B77F6C" w:rsidR="00F205B3" w:rsidRDefault="000A2337" w:rsidP="00F205B3">
      <w:pPr>
        <w:widowControl w:val="0"/>
        <w:spacing w:line="240" w:lineRule="auto"/>
        <w:rPr>
          <w:rFonts w:ascii="Roboto" w:eastAsia="Roboto" w:hAnsi="Roboto" w:cs="Roboto"/>
          <w:sz w:val="28"/>
          <w:szCs w:val="28"/>
          <w:highlight w:val="white"/>
        </w:rPr>
      </w:pPr>
      <w:r>
        <w:rPr>
          <w:b/>
          <w:sz w:val="28"/>
          <w:szCs w:val="28"/>
        </w:rPr>
        <w:t>Approach Used</w:t>
      </w:r>
      <w:r>
        <w:rPr>
          <w:sz w:val="28"/>
          <w:szCs w:val="28"/>
        </w:rPr>
        <w:t xml:space="preserve">: </w:t>
      </w:r>
      <w:r w:rsidR="00E40A84" w:rsidRPr="00E40A84">
        <w:rPr>
          <w:sz w:val="28"/>
          <w:szCs w:val="28"/>
        </w:rPr>
        <w:t xml:space="preserve">Used the MID and FIND functions to extract the </w:t>
      </w:r>
      <w:r w:rsidR="00E40A84" w:rsidRPr="00EB45E3">
        <w:rPr>
          <w:sz w:val="28"/>
          <w:szCs w:val="28"/>
        </w:rPr>
        <w:t>currency symbol</w:t>
      </w:r>
      <w:r w:rsidR="00E40A84" w:rsidRPr="00E40A84">
        <w:rPr>
          <w:sz w:val="28"/>
          <w:szCs w:val="28"/>
        </w:rPr>
        <w:t xml:space="preserve"> from the Currency column (which is enclosed in parentheses), and then </w:t>
      </w:r>
      <w:r w:rsidR="00E40A84" w:rsidRPr="00EB45E3">
        <w:rPr>
          <w:sz w:val="28"/>
          <w:szCs w:val="28"/>
        </w:rPr>
        <w:t>joined it</w:t>
      </w:r>
      <w:r w:rsidR="00E40A84" w:rsidRPr="00E40A84">
        <w:rPr>
          <w:sz w:val="28"/>
          <w:szCs w:val="28"/>
        </w:rPr>
        <w:t xml:space="preserve"> with the Average Cost for Two value using </w:t>
      </w:r>
      <w:r w:rsidR="00757651">
        <w:rPr>
          <w:sz w:val="28"/>
          <w:szCs w:val="28"/>
        </w:rPr>
        <w:t>“&amp;”</w:t>
      </w:r>
      <w:r w:rsidR="00824B47">
        <w:rPr>
          <w:sz w:val="28"/>
          <w:szCs w:val="28"/>
        </w:rPr>
        <w:br/>
      </w:r>
      <w:r w:rsidR="00824B47">
        <w:rPr>
          <w:sz w:val="28"/>
          <w:szCs w:val="28"/>
        </w:rPr>
        <w:br/>
      </w:r>
      <w:r w:rsidR="00824B47">
        <w:rPr>
          <w:rFonts w:ascii="Roboto" w:eastAsia="Roboto" w:hAnsi="Roboto" w:cs="Roboto"/>
          <w:b/>
          <w:sz w:val="28"/>
          <w:szCs w:val="28"/>
        </w:rPr>
        <w:t xml:space="preserve">Formula: </w:t>
      </w:r>
      <w:r w:rsidR="00824B47" w:rsidRPr="00824B47">
        <w:rPr>
          <w:rFonts w:ascii="Roboto" w:eastAsia="Roboto" w:hAnsi="Roboto" w:cs="Roboto"/>
          <w:b/>
          <w:sz w:val="28"/>
          <w:szCs w:val="28"/>
        </w:rPr>
        <w:t>=MID(K:K,FIND("(",K2)+1,FIND(")", K2)-FIND("(", K2) - 1) &amp; " " &amp;R:R</w:t>
      </w:r>
      <w:r w:rsidR="00F205B3">
        <w:rPr>
          <w:rFonts w:ascii="Roboto" w:eastAsia="Roboto" w:hAnsi="Roboto" w:cs="Roboto"/>
          <w:b/>
          <w:sz w:val="28"/>
          <w:szCs w:val="28"/>
        </w:rPr>
        <w:br/>
      </w:r>
      <w:r w:rsidR="00F205B3">
        <w:rPr>
          <w:rFonts w:ascii="Roboto" w:eastAsia="Roboto" w:hAnsi="Roboto" w:cs="Roboto"/>
          <w:b/>
          <w:sz w:val="28"/>
          <w:szCs w:val="28"/>
        </w:rPr>
        <w:br/>
      </w:r>
      <w:r w:rsidR="00F205B3">
        <w:rPr>
          <w:rFonts w:ascii="Roboto" w:eastAsia="Roboto" w:hAnsi="Roboto" w:cs="Roboto"/>
          <w:sz w:val="28"/>
          <w:szCs w:val="28"/>
          <w:highlight w:val="white"/>
        </w:rPr>
        <w:t>13.</w:t>
      </w:r>
      <w:r w:rsidR="007E138F">
        <w:rPr>
          <w:rFonts w:ascii="Roboto" w:eastAsia="Roboto" w:hAnsi="Roboto" w:cs="Roboto"/>
          <w:sz w:val="28"/>
          <w:szCs w:val="28"/>
          <w:highlight w:val="white"/>
        </w:rPr>
        <w:t xml:space="preserve"> </w:t>
      </w:r>
      <w:r w:rsidR="00F205B3">
        <w:rPr>
          <w:rFonts w:ascii="Roboto" w:eastAsia="Roboto" w:hAnsi="Roboto" w:cs="Roboto"/>
          <w:sz w:val="28"/>
          <w:szCs w:val="28"/>
          <w:highlight w:val="white"/>
        </w:rPr>
        <w:t>How can you create an array formula in Excel or Google Sheets to count the number of restaurants listed that do not offer online delivery, are in the lowest price range, and have an average cost for two people less than or equal to 250 Indian Rupees?</w:t>
      </w:r>
    </w:p>
    <w:p w14:paraId="2DB6539B" w14:textId="4104EE95" w:rsidR="00DE1062" w:rsidRPr="001A01CE" w:rsidRDefault="00F45796" w:rsidP="00DE1062">
      <w:pPr>
        <w:widowControl w:val="0"/>
        <w:spacing w:before="240" w:after="240" w:line="240" w:lineRule="auto"/>
        <w:rPr>
          <w:rFonts w:ascii="Roboto" w:eastAsia="Roboto" w:hAnsi="Roboto" w:cs="Roboto"/>
          <w:b/>
          <w:bCs/>
          <w:sz w:val="28"/>
          <w:szCs w:val="28"/>
          <w:lang w:val="en-IN"/>
        </w:rPr>
      </w:pPr>
      <w:r>
        <w:rPr>
          <w:rFonts w:ascii="Roboto" w:eastAsia="Roboto" w:hAnsi="Roboto" w:cs="Roboto"/>
          <w:b/>
          <w:sz w:val="28"/>
          <w:szCs w:val="28"/>
          <w:highlight w:val="white"/>
        </w:rPr>
        <w:t>Approach Used</w:t>
      </w:r>
      <w:r>
        <w:rPr>
          <w:rFonts w:ascii="Roboto" w:eastAsia="Roboto" w:hAnsi="Roboto" w:cs="Roboto"/>
          <w:sz w:val="28"/>
          <w:szCs w:val="28"/>
          <w:highlight w:val="white"/>
        </w:rPr>
        <w:t xml:space="preserve">: </w:t>
      </w:r>
      <w:r w:rsidR="007B2514" w:rsidRPr="007B2514">
        <w:rPr>
          <w:rFonts w:ascii="Roboto" w:eastAsia="Roboto" w:hAnsi="Roboto" w:cs="Roboto"/>
          <w:sz w:val="28"/>
          <w:szCs w:val="28"/>
          <w:highlight w:val="white"/>
        </w:rPr>
        <w:t>Used SUMPRODUCT to count restaurants that meet all four conditions: no online delivery, lowest price range, cost for two ≤ ₹250, and currency in Indian Rupees.</w:t>
      </w:r>
      <w:r w:rsidR="00DE1062">
        <w:rPr>
          <w:rFonts w:ascii="Roboto" w:eastAsia="Roboto" w:hAnsi="Roboto" w:cs="Roboto"/>
          <w:sz w:val="28"/>
          <w:szCs w:val="28"/>
        </w:rPr>
        <w:br/>
      </w:r>
      <w:r w:rsidR="00DE1062">
        <w:rPr>
          <w:rFonts w:ascii="Roboto" w:eastAsia="Roboto" w:hAnsi="Roboto" w:cs="Roboto"/>
          <w:sz w:val="28"/>
          <w:szCs w:val="28"/>
        </w:rPr>
        <w:br/>
      </w:r>
      <w:r w:rsidR="00DE1062" w:rsidRPr="00DE1062">
        <w:rPr>
          <w:rFonts w:ascii="Roboto" w:eastAsia="Roboto" w:hAnsi="Roboto" w:cs="Roboto"/>
          <w:b/>
          <w:bCs/>
          <w:sz w:val="28"/>
          <w:szCs w:val="28"/>
          <w:highlight w:val="white"/>
        </w:rPr>
        <w:t xml:space="preserve">Formula: </w:t>
      </w:r>
      <w:r w:rsidR="001A01CE" w:rsidRPr="001A01CE">
        <w:rPr>
          <w:rFonts w:ascii="Roboto" w:eastAsia="Roboto" w:hAnsi="Roboto" w:cs="Roboto"/>
          <w:b/>
          <w:bCs/>
          <w:sz w:val="28"/>
          <w:szCs w:val="28"/>
          <w:lang w:val="en-IN"/>
        </w:rPr>
        <w:t>=COUNTIFS('Raw Data'!M2:M9552,"No",'Raw Data'!P2:P9552,1,'Raw Data'!Y2:Y9552,"&lt;=250")</w:t>
      </w:r>
    </w:p>
    <w:p w14:paraId="79C71631" w14:textId="522337D8" w:rsidR="005629CB" w:rsidRDefault="00DE1062" w:rsidP="00DE1062">
      <w:pPr>
        <w:widowControl w:val="0"/>
        <w:spacing w:line="240" w:lineRule="auto"/>
        <w:rPr>
          <w:rFonts w:ascii="Roboto" w:eastAsia="Roboto" w:hAnsi="Roboto" w:cs="Roboto"/>
          <w:sz w:val="28"/>
          <w:szCs w:val="28"/>
          <w:highlight w:val="yellow"/>
        </w:rPr>
      </w:pPr>
      <w:r w:rsidRPr="00995B6E">
        <w:rPr>
          <w:rFonts w:ascii="Roboto" w:eastAsia="Roboto" w:hAnsi="Roboto" w:cs="Roboto"/>
          <w:sz w:val="28"/>
          <w:szCs w:val="28"/>
        </w:rPr>
        <w:t xml:space="preserve">Found </w:t>
      </w:r>
      <w:r w:rsidR="001A01CE" w:rsidRPr="001A01CE">
        <w:rPr>
          <w:rFonts w:ascii="Roboto" w:eastAsia="Roboto" w:hAnsi="Roboto" w:cs="Roboto"/>
          <w:b/>
          <w:sz w:val="28"/>
          <w:szCs w:val="28"/>
          <w:lang w:val="en-US"/>
        </w:rPr>
        <w:t>1,6</w:t>
      </w:r>
      <w:r w:rsidR="00957E16">
        <w:rPr>
          <w:rFonts w:ascii="Roboto" w:eastAsia="Roboto" w:hAnsi="Roboto" w:cs="Roboto"/>
          <w:b/>
          <w:sz w:val="28"/>
          <w:szCs w:val="28"/>
          <w:lang w:val="en-US"/>
        </w:rPr>
        <w:t>94</w:t>
      </w:r>
      <w:r w:rsidR="001A01CE" w:rsidRPr="001A01CE">
        <w:rPr>
          <w:rFonts w:ascii="Roboto" w:eastAsia="Roboto" w:hAnsi="Roboto" w:cs="Roboto"/>
          <w:b/>
          <w:sz w:val="28"/>
          <w:szCs w:val="28"/>
          <w:lang w:val="en-US"/>
        </w:rPr>
        <w:t xml:space="preserve"> </w:t>
      </w:r>
      <w:r w:rsidR="001A01CE" w:rsidRPr="001A01CE">
        <w:rPr>
          <w:rFonts w:ascii="Roboto" w:eastAsia="Roboto" w:hAnsi="Roboto" w:cs="Roboto"/>
          <w:bCs/>
          <w:sz w:val="28"/>
          <w:szCs w:val="28"/>
          <w:lang w:val="en-US"/>
        </w:rPr>
        <w:t>restaurants fall under the budget-friendly category, showing strong demand for affordable dining</w:t>
      </w:r>
      <w:r w:rsidR="001A01CE" w:rsidRPr="001A01CE">
        <w:rPr>
          <w:rFonts w:ascii="Roboto" w:eastAsia="Roboto" w:hAnsi="Roboto" w:cs="Roboto"/>
          <w:b/>
          <w:sz w:val="28"/>
          <w:szCs w:val="28"/>
          <w:lang w:val="en-US"/>
        </w:rPr>
        <w:t>.</w:t>
      </w:r>
    </w:p>
    <w:p w14:paraId="75606087" w14:textId="77777777" w:rsidR="005629CB" w:rsidRDefault="005629CB" w:rsidP="00DE1062">
      <w:pPr>
        <w:widowControl w:val="0"/>
        <w:spacing w:line="240" w:lineRule="auto"/>
        <w:rPr>
          <w:rFonts w:ascii="Roboto" w:eastAsia="Roboto" w:hAnsi="Roboto" w:cs="Roboto"/>
          <w:sz w:val="28"/>
          <w:szCs w:val="28"/>
          <w:highlight w:val="yellow"/>
        </w:rPr>
      </w:pPr>
    </w:p>
    <w:p w14:paraId="51095927" w14:textId="77777777" w:rsidR="005629CB" w:rsidRDefault="005629CB" w:rsidP="00DE1062">
      <w:pPr>
        <w:widowControl w:val="0"/>
        <w:spacing w:line="240" w:lineRule="auto"/>
        <w:rPr>
          <w:rFonts w:ascii="Roboto" w:eastAsia="Roboto" w:hAnsi="Roboto" w:cs="Roboto"/>
          <w:sz w:val="28"/>
          <w:szCs w:val="28"/>
          <w:highlight w:val="yellow"/>
        </w:rPr>
      </w:pPr>
    </w:p>
    <w:p w14:paraId="17CF1DBA" w14:textId="77777777" w:rsidR="005629CB" w:rsidRDefault="005629CB" w:rsidP="00DE1062">
      <w:pPr>
        <w:widowControl w:val="0"/>
        <w:spacing w:line="240" w:lineRule="auto"/>
        <w:rPr>
          <w:rFonts w:ascii="Roboto" w:eastAsia="Roboto" w:hAnsi="Roboto" w:cs="Roboto"/>
          <w:sz w:val="28"/>
          <w:szCs w:val="28"/>
          <w:highlight w:val="yellow"/>
        </w:rPr>
      </w:pPr>
    </w:p>
    <w:p w14:paraId="6FEAEDB3" w14:textId="249B56EA" w:rsidR="005629CB" w:rsidRDefault="005629CB" w:rsidP="005629CB">
      <w:pPr>
        <w:widowControl w:val="0"/>
        <w:spacing w:after="440" w:line="240" w:lineRule="auto"/>
        <w:rPr>
          <w:b/>
          <w:sz w:val="40"/>
          <w:szCs w:val="40"/>
          <w:u w:val="single"/>
        </w:rPr>
      </w:pPr>
    </w:p>
    <w:p w14:paraId="36B965A1" w14:textId="58731E38" w:rsidR="00034010" w:rsidRPr="00034010" w:rsidRDefault="00034010" w:rsidP="00034010">
      <w:pPr>
        <w:widowControl w:val="0"/>
        <w:spacing w:after="440" w:line="240" w:lineRule="auto"/>
        <w:rPr>
          <w:b/>
          <w:sz w:val="40"/>
          <w:szCs w:val="40"/>
          <w:u w:val="single"/>
        </w:rPr>
      </w:pPr>
      <w:r>
        <w:rPr>
          <w:b/>
          <w:sz w:val="40"/>
          <w:szCs w:val="40"/>
          <w:u w:val="single"/>
        </w:rPr>
        <w:t>Subjective Questions</w:t>
      </w:r>
    </w:p>
    <w:p w14:paraId="2B5DDBFD" w14:textId="7C57287E" w:rsidR="005629CB" w:rsidRDefault="005629CB" w:rsidP="005629CB">
      <w:pPr>
        <w:widowControl w:val="0"/>
        <w:spacing w:after="240" w:line="240" w:lineRule="auto"/>
        <w:rPr>
          <w:sz w:val="28"/>
          <w:szCs w:val="28"/>
        </w:rPr>
      </w:pPr>
      <w:r>
        <w:rPr>
          <w:sz w:val="28"/>
          <w:szCs w:val="28"/>
        </w:rPr>
        <w:t>1. Suggest a few countries where the team can open newer restaurants with lesser competition. Which visualization/technique will you use here to justify the suggestions?</w:t>
      </w:r>
      <w:r>
        <w:rPr>
          <w:sz w:val="28"/>
          <w:szCs w:val="28"/>
        </w:rPr>
        <w:br/>
      </w:r>
      <w:r>
        <w:rPr>
          <w:sz w:val="28"/>
          <w:szCs w:val="28"/>
        </w:rPr>
        <w:br/>
        <w:t xml:space="preserve">Ans. </w:t>
      </w:r>
      <w:r>
        <w:rPr>
          <w:b/>
          <w:sz w:val="28"/>
          <w:szCs w:val="28"/>
        </w:rPr>
        <w:t>Approach Used</w:t>
      </w:r>
      <w:r>
        <w:rPr>
          <w:sz w:val="28"/>
          <w:szCs w:val="28"/>
        </w:rPr>
        <w:t>: Based on the graph, I recommend opening new restaurants in the following countries with lower competition:</w:t>
      </w:r>
    </w:p>
    <w:p w14:paraId="4ACD53DF" w14:textId="77777777" w:rsidR="005629CB" w:rsidRDefault="005629CB" w:rsidP="005629CB">
      <w:pPr>
        <w:widowControl w:val="0"/>
        <w:numPr>
          <w:ilvl w:val="0"/>
          <w:numId w:val="3"/>
        </w:numPr>
        <w:spacing w:before="240" w:line="240" w:lineRule="auto"/>
        <w:rPr>
          <w:sz w:val="28"/>
          <w:szCs w:val="28"/>
        </w:rPr>
      </w:pPr>
      <w:r>
        <w:rPr>
          <w:b/>
          <w:sz w:val="28"/>
          <w:szCs w:val="28"/>
        </w:rPr>
        <w:t>Indonesia</w:t>
      </w:r>
    </w:p>
    <w:p w14:paraId="42177F7B" w14:textId="77777777" w:rsidR="005629CB" w:rsidRDefault="005629CB" w:rsidP="005629CB">
      <w:pPr>
        <w:widowControl w:val="0"/>
        <w:numPr>
          <w:ilvl w:val="0"/>
          <w:numId w:val="3"/>
        </w:numPr>
        <w:spacing w:line="240" w:lineRule="auto"/>
        <w:rPr>
          <w:sz w:val="28"/>
          <w:szCs w:val="28"/>
        </w:rPr>
      </w:pPr>
      <w:r>
        <w:rPr>
          <w:b/>
          <w:sz w:val="28"/>
          <w:szCs w:val="28"/>
        </w:rPr>
        <w:t>Philippines</w:t>
      </w:r>
    </w:p>
    <w:p w14:paraId="1A8279FD" w14:textId="77777777" w:rsidR="005629CB" w:rsidRDefault="005629CB" w:rsidP="005629CB">
      <w:pPr>
        <w:widowControl w:val="0"/>
        <w:numPr>
          <w:ilvl w:val="0"/>
          <w:numId w:val="3"/>
        </w:numPr>
        <w:spacing w:line="240" w:lineRule="auto"/>
        <w:rPr>
          <w:sz w:val="28"/>
          <w:szCs w:val="28"/>
        </w:rPr>
      </w:pPr>
      <w:r>
        <w:rPr>
          <w:b/>
          <w:sz w:val="28"/>
          <w:szCs w:val="28"/>
        </w:rPr>
        <w:t>Qatar</w:t>
      </w:r>
    </w:p>
    <w:p w14:paraId="1A8E8C65" w14:textId="77777777" w:rsidR="005629CB" w:rsidRDefault="005629CB" w:rsidP="005629CB">
      <w:pPr>
        <w:widowControl w:val="0"/>
        <w:numPr>
          <w:ilvl w:val="0"/>
          <w:numId w:val="3"/>
        </w:numPr>
        <w:spacing w:after="240" w:line="240" w:lineRule="auto"/>
        <w:rPr>
          <w:sz w:val="28"/>
          <w:szCs w:val="28"/>
        </w:rPr>
      </w:pPr>
      <w:r>
        <w:rPr>
          <w:b/>
          <w:sz w:val="28"/>
          <w:szCs w:val="28"/>
        </w:rPr>
        <w:t>Turkey</w:t>
      </w:r>
    </w:p>
    <w:p w14:paraId="2FC21C26" w14:textId="56FAC7CF" w:rsidR="005629CB" w:rsidRDefault="005629CB" w:rsidP="00291BAF">
      <w:pPr>
        <w:widowControl w:val="0"/>
        <w:spacing w:before="240" w:after="240" w:line="240" w:lineRule="auto"/>
        <w:rPr>
          <w:sz w:val="28"/>
          <w:szCs w:val="28"/>
        </w:rPr>
      </w:pPr>
      <w:r>
        <w:rPr>
          <w:sz w:val="28"/>
          <w:szCs w:val="28"/>
        </w:rPr>
        <w:t>These countries have an average restaurant rating above 4, combined with a restaurant count under 35, indicating a favorable balance of high customer satisfaction and low competition. With fewer restaurants and strong ratings, these markets present promising opportunities for new openings.</w:t>
      </w:r>
    </w:p>
    <w:p w14:paraId="66510EA6" w14:textId="3998A64A" w:rsidR="00291BAF" w:rsidRDefault="00291BAF" w:rsidP="00291BAF">
      <w:pPr>
        <w:widowControl w:val="0"/>
        <w:spacing w:before="240" w:after="240" w:line="240" w:lineRule="auto"/>
        <w:rPr>
          <w:sz w:val="28"/>
          <w:szCs w:val="28"/>
        </w:rPr>
      </w:pPr>
      <w:r>
        <w:rPr>
          <w:noProof/>
        </w:rPr>
        <w:drawing>
          <wp:inline distT="0" distB="0" distL="0" distR="0" wp14:anchorId="30302B9E" wp14:editId="430611DB">
            <wp:extent cx="4625974" cy="2695574"/>
            <wp:effectExtent l="0" t="0" r="3810" b="10160"/>
            <wp:docPr id="2047100983" name="Chart 1">
              <a:extLst xmlns:a="http://schemas.openxmlformats.org/drawingml/2006/main">
                <a:ext uri="{FF2B5EF4-FFF2-40B4-BE49-F238E27FC236}">
                  <a16:creationId xmlns:a16="http://schemas.microsoft.com/office/drawing/2014/main" id="{B604CBF6-3619-437B-ABFD-91C089890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14E4D6" w14:textId="7F7B4FAE" w:rsidR="00291BAF" w:rsidRPr="005629CB" w:rsidRDefault="001B49AB" w:rsidP="00291BAF">
      <w:pPr>
        <w:widowControl w:val="0"/>
        <w:spacing w:before="240" w:after="240" w:line="240" w:lineRule="auto"/>
        <w:rPr>
          <w:sz w:val="28"/>
          <w:szCs w:val="28"/>
        </w:rPr>
      </w:pPr>
      <w:r>
        <w:rPr>
          <w:noProof/>
        </w:rPr>
        <w:lastRenderedPageBreak/>
        <w:drawing>
          <wp:inline distT="0" distB="0" distL="0" distR="0" wp14:anchorId="38ACBEB2" wp14:editId="561C8F80">
            <wp:extent cx="4572000" cy="2743200"/>
            <wp:effectExtent l="0" t="0" r="0" b="0"/>
            <wp:docPr id="1055880335" name="Chart 1">
              <a:extLst xmlns:a="http://schemas.openxmlformats.org/drawingml/2006/main">
                <a:ext uri="{FF2B5EF4-FFF2-40B4-BE49-F238E27FC236}">
                  <a16:creationId xmlns:a16="http://schemas.microsoft.com/office/drawing/2014/main" id="{426DC023-139D-5869-246E-D75E55F3D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5A1F4A" w14:textId="77777777" w:rsidR="003A4E0A" w:rsidRDefault="003A4E0A" w:rsidP="003A4E0A">
      <w:pPr>
        <w:widowControl w:val="0"/>
        <w:spacing w:before="240" w:after="240" w:line="240" w:lineRule="auto"/>
        <w:rPr>
          <w:sz w:val="28"/>
          <w:szCs w:val="28"/>
        </w:rPr>
      </w:pPr>
      <w:r>
        <w:rPr>
          <w:b/>
          <w:sz w:val="28"/>
          <w:szCs w:val="28"/>
        </w:rPr>
        <w:t>Insights</w:t>
      </w:r>
      <w:r>
        <w:rPr>
          <w:sz w:val="28"/>
          <w:szCs w:val="28"/>
        </w:rPr>
        <w:t>:</w:t>
      </w:r>
    </w:p>
    <w:p w14:paraId="316F0724" w14:textId="77777777" w:rsidR="003A4E0A" w:rsidRDefault="003A4E0A" w:rsidP="003A4E0A">
      <w:pPr>
        <w:widowControl w:val="0"/>
        <w:spacing w:before="240" w:after="240" w:line="240" w:lineRule="auto"/>
        <w:rPr>
          <w:sz w:val="28"/>
          <w:szCs w:val="28"/>
        </w:rPr>
      </w:pPr>
      <w:r>
        <w:rPr>
          <w:b/>
          <w:sz w:val="28"/>
          <w:szCs w:val="28"/>
        </w:rPr>
        <w:t>High Average Ratings</w:t>
      </w:r>
      <w:r>
        <w:rPr>
          <w:sz w:val="28"/>
          <w:szCs w:val="28"/>
        </w:rPr>
        <w:t>: Indonesia, Philippines, Qatar, and Turkey each have an average restaurant rating above 4, reflecting positive customer perceptions and a strong preference for quality dining experiences.</w:t>
      </w:r>
    </w:p>
    <w:p w14:paraId="0B71BED5" w14:textId="77777777" w:rsidR="003A4E0A" w:rsidRDefault="003A4E0A" w:rsidP="003A4E0A">
      <w:pPr>
        <w:widowControl w:val="0"/>
        <w:spacing w:before="240" w:after="240" w:line="240" w:lineRule="auto"/>
        <w:rPr>
          <w:sz w:val="28"/>
          <w:szCs w:val="28"/>
        </w:rPr>
      </w:pPr>
      <w:r>
        <w:rPr>
          <w:b/>
          <w:sz w:val="28"/>
          <w:szCs w:val="28"/>
        </w:rPr>
        <w:t>Low Number of Restaurants</w:t>
      </w:r>
      <w:r>
        <w:rPr>
          <w:sz w:val="28"/>
          <w:szCs w:val="28"/>
        </w:rPr>
        <w:t>: With fewer than 35 restaurants in each country, competition is relatively low, creating a favorable environment for new entrants and highlighting an opportunity to fill a market gap.</w:t>
      </w:r>
    </w:p>
    <w:p w14:paraId="25B2A12F" w14:textId="77777777" w:rsidR="003A4E0A" w:rsidRDefault="003A4E0A" w:rsidP="003A4E0A">
      <w:pPr>
        <w:widowControl w:val="0"/>
        <w:spacing w:before="240" w:after="240" w:line="240" w:lineRule="auto"/>
        <w:rPr>
          <w:sz w:val="28"/>
          <w:szCs w:val="28"/>
        </w:rPr>
      </w:pPr>
      <w:r>
        <w:rPr>
          <w:b/>
          <w:sz w:val="28"/>
          <w:szCs w:val="28"/>
        </w:rPr>
        <w:t>Consumer Demand</w:t>
      </w:r>
      <w:r>
        <w:rPr>
          <w:sz w:val="28"/>
          <w:szCs w:val="28"/>
        </w:rPr>
        <w:t>: The combination of high ratings and limited competition suggests strong demand for new dining options, allowing new establishments to tap into the existing positive consumer sentiment.</w:t>
      </w:r>
    </w:p>
    <w:p w14:paraId="7E60E2C3" w14:textId="77777777" w:rsidR="005A3337" w:rsidRDefault="005A3337" w:rsidP="005A3337">
      <w:pPr>
        <w:widowControl w:val="0"/>
        <w:spacing w:before="240" w:after="240" w:line="240" w:lineRule="auto"/>
        <w:rPr>
          <w:sz w:val="28"/>
          <w:szCs w:val="28"/>
        </w:rPr>
      </w:pPr>
      <w:r>
        <w:rPr>
          <w:b/>
          <w:sz w:val="28"/>
          <w:szCs w:val="28"/>
        </w:rPr>
        <w:t>Recommendations</w:t>
      </w:r>
      <w:r>
        <w:rPr>
          <w:sz w:val="28"/>
          <w:szCs w:val="28"/>
        </w:rPr>
        <w:t>:</w:t>
      </w:r>
    </w:p>
    <w:p w14:paraId="65E85DFB" w14:textId="77777777" w:rsidR="005A3337" w:rsidRDefault="005A3337" w:rsidP="005A3337">
      <w:pPr>
        <w:widowControl w:val="0"/>
        <w:spacing w:before="240" w:after="240" w:line="240" w:lineRule="auto"/>
        <w:rPr>
          <w:sz w:val="28"/>
          <w:szCs w:val="28"/>
        </w:rPr>
      </w:pPr>
      <w:r>
        <w:rPr>
          <w:b/>
          <w:sz w:val="28"/>
          <w:szCs w:val="28"/>
        </w:rPr>
        <w:t>Market Research</w:t>
      </w:r>
      <w:r>
        <w:rPr>
          <w:sz w:val="28"/>
          <w:szCs w:val="28"/>
        </w:rPr>
        <w:t>: Conduct in-depth research in each country to understand local dining preferences, food trends, and cultural influences, and adapt restaurant concepts to match these insights.</w:t>
      </w:r>
    </w:p>
    <w:p w14:paraId="1E6A4BDD" w14:textId="77777777" w:rsidR="005A3337" w:rsidRDefault="005A3337" w:rsidP="005A3337">
      <w:pPr>
        <w:widowControl w:val="0"/>
        <w:spacing w:before="240" w:after="240" w:line="240" w:lineRule="auto"/>
        <w:rPr>
          <w:sz w:val="28"/>
          <w:szCs w:val="28"/>
        </w:rPr>
      </w:pPr>
      <w:r>
        <w:rPr>
          <w:b/>
          <w:sz w:val="28"/>
          <w:szCs w:val="28"/>
        </w:rPr>
        <w:t>Pilot Locations</w:t>
      </w:r>
      <w:r>
        <w:rPr>
          <w:sz w:val="28"/>
          <w:szCs w:val="28"/>
        </w:rPr>
        <w:t>: Begin with one or two pilot locations in each country to test the market. Use feedback from these initial locations to fine-tune offerings before a broader expansion.</w:t>
      </w:r>
    </w:p>
    <w:p w14:paraId="6EED236A" w14:textId="77777777" w:rsidR="005A3337" w:rsidRDefault="005A3337" w:rsidP="005A3337">
      <w:pPr>
        <w:widowControl w:val="0"/>
        <w:spacing w:before="240" w:after="240" w:line="240" w:lineRule="auto"/>
        <w:rPr>
          <w:sz w:val="28"/>
          <w:szCs w:val="28"/>
        </w:rPr>
      </w:pPr>
      <w:r>
        <w:rPr>
          <w:b/>
          <w:sz w:val="28"/>
          <w:szCs w:val="28"/>
        </w:rPr>
        <w:t>Partnerships</w:t>
      </w:r>
      <w:r>
        <w:rPr>
          <w:sz w:val="28"/>
          <w:szCs w:val="28"/>
        </w:rPr>
        <w:t>: Explore partnerships with local businesses or chefs to increase authenticity and appeal. Collaborating locally can also help navigate regulatory requirements and cultural expectations more effectively.</w:t>
      </w:r>
    </w:p>
    <w:p w14:paraId="284CF20B" w14:textId="6E96E096" w:rsidR="00906257" w:rsidRDefault="00906257" w:rsidP="002A4A3E">
      <w:pPr>
        <w:widowControl w:val="0"/>
        <w:spacing w:after="440" w:line="240" w:lineRule="auto"/>
        <w:rPr>
          <w:rFonts w:ascii="Roboto" w:eastAsia="Roboto" w:hAnsi="Roboto" w:cs="Roboto"/>
          <w:sz w:val="28"/>
          <w:szCs w:val="28"/>
          <w:highlight w:val="yellow"/>
        </w:rPr>
      </w:pPr>
    </w:p>
    <w:p w14:paraId="2647847B" w14:textId="77777777" w:rsidR="00A312A0" w:rsidRDefault="00C15526" w:rsidP="00A312A0">
      <w:pPr>
        <w:widowControl w:val="0"/>
        <w:spacing w:after="240" w:line="240" w:lineRule="auto"/>
        <w:rPr>
          <w:sz w:val="28"/>
          <w:szCs w:val="28"/>
        </w:rPr>
      </w:pPr>
      <w:r>
        <w:rPr>
          <w:sz w:val="28"/>
          <w:szCs w:val="28"/>
        </w:rPr>
        <w:lastRenderedPageBreak/>
        <w:t>2.</w:t>
      </w:r>
      <w:r w:rsidR="00A312A0">
        <w:rPr>
          <w:sz w:val="28"/>
          <w:szCs w:val="28"/>
        </w:rPr>
        <w:t xml:space="preserve"> </w:t>
      </w:r>
      <w:r>
        <w:rPr>
          <w:sz w:val="28"/>
          <w:szCs w:val="28"/>
        </w:rPr>
        <w:t>Come up with the names of States and cities in the suggested countries suitable for opening restaurants</w:t>
      </w:r>
      <w:r w:rsidR="00A312A0">
        <w:rPr>
          <w:sz w:val="28"/>
          <w:szCs w:val="28"/>
        </w:rPr>
        <w:br/>
      </w:r>
      <w:r w:rsidR="00A312A0">
        <w:rPr>
          <w:sz w:val="28"/>
          <w:szCs w:val="28"/>
        </w:rPr>
        <w:br/>
        <w:t xml:space="preserve">Ans. </w:t>
      </w:r>
      <w:r w:rsidR="00A312A0">
        <w:rPr>
          <w:b/>
          <w:sz w:val="28"/>
          <w:szCs w:val="28"/>
        </w:rPr>
        <w:t>Approach Used</w:t>
      </w:r>
      <w:r w:rsidR="00A312A0">
        <w:rPr>
          <w:sz w:val="28"/>
          <w:szCs w:val="28"/>
        </w:rPr>
        <w:t>: Based on the table, it’s evident that the selected countries for new restaurant openings currently lack food delivery options. Since Zomato’s core service is food delivery, these cities provide an opportunity to establish new restaurants with the potential to add delivery services as the market evolves.</w:t>
      </w:r>
    </w:p>
    <w:p w14:paraId="20B22273" w14:textId="77777777" w:rsidR="00A312A0" w:rsidRDefault="00A312A0" w:rsidP="00A312A0">
      <w:pPr>
        <w:widowControl w:val="0"/>
        <w:spacing w:before="240" w:after="240" w:line="240" w:lineRule="auto"/>
        <w:rPr>
          <w:sz w:val="28"/>
          <w:szCs w:val="28"/>
        </w:rPr>
      </w:pPr>
      <w:r>
        <w:rPr>
          <w:b/>
          <w:sz w:val="28"/>
          <w:szCs w:val="28"/>
        </w:rPr>
        <w:t>Insights</w:t>
      </w:r>
      <w:r>
        <w:rPr>
          <w:sz w:val="28"/>
          <w:szCs w:val="28"/>
        </w:rPr>
        <w:t>:</w:t>
      </w:r>
    </w:p>
    <w:p w14:paraId="6CE05F5B" w14:textId="77777777" w:rsidR="00A312A0" w:rsidRDefault="00A312A0" w:rsidP="00A312A0">
      <w:pPr>
        <w:widowControl w:val="0"/>
        <w:numPr>
          <w:ilvl w:val="0"/>
          <w:numId w:val="4"/>
        </w:numPr>
        <w:spacing w:before="240" w:line="240" w:lineRule="auto"/>
        <w:rPr>
          <w:sz w:val="28"/>
          <w:szCs w:val="28"/>
        </w:rPr>
      </w:pPr>
      <w:r>
        <w:rPr>
          <w:b/>
          <w:sz w:val="28"/>
          <w:szCs w:val="28"/>
        </w:rPr>
        <w:t>Lack of Delivery Options</w:t>
      </w:r>
      <w:r>
        <w:rPr>
          <w:sz w:val="28"/>
          <w:szCs w:val="28"/>
        </w:rPr>
        <w:t>: The absence of online delivery services in these cities presents an opening to meet market demand initially through dine-in experiences, with the flexibility to expand to delivery as the demand grows.</w:t>
      </w:r>
    </w:p>
    <w:p w14:paraId="2B38BD6C" w14:textId="77777777" w:rsidR="00E53AE1" w:rsidRDefault="00E53AE1" w:rsidP="00E53AE1">
      <w:pPr>
        <w:widowControl w:val="0"/>
        <w:spacing w:before="240" w:after="240" w:line="240" w:lineRule="auto"/>
        <w:rPr>
          <w:sz w:val="28"/>
          <w:szCs w:val="28"/>
        </w:rPr>
      </w:pPr>
      <w:r>
        <w:rPr>
          <w:b/>
          <w:sz w:val="28"/>
          <w:szCs w:val="28"/>
        </w:rPr>
        <w:t>Recommendations</w:t>
      </w:r>
      <w:r>
        <w:rPr>
          <w:sz w:val="28"/>
          <w:szCs w:val="28"/>
        </w:rPr>
        <w:t>:</w:t>
      </w:r>
    </w:p>
    <w:p w14:paraId="3AC7AAE2" w14:textId="77777777" w:rsidR="00E53AE1" w:rsidRDefault="00E53AE1" w:rsidP="00E53AE1">
      <w:pPr>
        <w:widowControl w:val="0"/>
        <w:numPr>
          <w:ilvl w:val="0"/>
          <w:numId w:val="5"/>
        </w:numPr>
        <w:spacing w:before="240" w:line="240" w:lineRule="auto"/>
        <w:rPr>
          <w:sz w:val="28"/>
          <w:szCs w:val="28"/>
        </w:rPr>
      </w:pPr>
      <w:r>
        <w:rPr>
          <w:b/>
          <w:sz w:val="28"/>
          <w:szCs w:val="28"/>
        </w:rPr>
        <w:t>Focus on Dine-In Experience</w:t>
      </w:r>
      <w:r>
        <w:rPr>
          <w:sz w:val="28"/>
          <w:szCs w:val="28"/>
        </w:rPr>
        <w:t>: With limited online delivery, prioritize creating an exceptional dine-in experience featuring a unique ambiance, quality service, and engaging elements that encourage repeat visits.</w:t>
      </w:r>
    </w:p>
    <w:p w14:paraId="18F360FE" w14:textId="77777777" w:rsidR="00E53AE1" w:rsidRDefault="00E53AE1" w:rsidP="00E53AE1">
      <w:pPr>
        <w:widowControl w:val="0"/>
        <w:numPr>
          <w:ilvl w:val="0"/>
          <w:numId w:val="5"/>
        </w:numPr>
        <w:spacing w:after="240" w:line="240" w:lineRule="auto"/>
        <w:rPr>
          <w:sz w:val="28"/>
          <w:szCs w:val="28"/>
        </w:rPr>
      </w:pPr>
      <w:r>
        <w:rPr>
          <w:b/>
          <w:sz w:val="28"/>
          <w:szCs w:val="28"/>
        </w:rPr>
        <w:t>Research and Feedback</w:t>
      </w:r>
      <w:r>
        <w:rPr>
          <w:sz w:val="28"/>
          <w:szCs w:val="28"/>
        </w:rPr>
        <w:t>: Regularly conduct market research and collect customer feedback to adapt menus and services, ensuring offerings stay aligned with changing customer preferences.</w:t>
      </w:r>
    </w:p>
    <w:p w14:paraId="7B8EAABB" w14:textId="77777777" w:rsidR="00E53AE1" w:rsidRDefault="00E53AE1" w:rsidP="00E53AE1">
      <w:pPr>
        <w:widowControl w:val="0"/>
        <w:spacing w:after="240" w:line="240" w:lineRule="auto"/>
        <w:rPr>
          <w:sz w:val="28"/>
          <w:szCs w:val="28"/>
        </w:rPr>
      </w:pPr>
    </w:p>
    <w:tbl>
      <w:tblPr>
        <w:tblW w:w="7600" w:type="dxa"/>
        <w:tblLook w:val="04A0" w:firstRow="1" w:lastRow="0" w:firstColumn="1" w:lastColumn="0" w:noHBand="0" w:noVBand="1"/>
      </w:tblPr>
      <w:tblGrid>
        <w:gridCol w:w="2200"/>
        <w:gridCol w:w="2640"/>
        <w:gridCol w:w="2760"/>
      </w:tblGrid>
      <w:tr w:rsidR="00DE2A3F" w:rsidRPr="00DE2A3F" w14:paraId="3D537FCF" w14:textId="77777777" w:rsidTr="00DE2A3F">
        <w:trPr>
          <w:trHeight w:val="300"/>
        </w:trPr>
        <w:tc>
          <w:tcPr>
            <w:tcW w:w="2200" w:type="dxa"/>
            <w:tcBorders>
              <w:top w:val="nil"/>
              <w:left w:val="nil"/>
              <w:bottom w:val="single" w:sz="4" w:space="0" w:color="8EA9DB"/>
              <w:right w:val="nil"/>
            </w:tcBorders>
            <w:shd w:val="clear" w:color="D9E1F2" w:fill="D9E1F2"/>
            <w:noWrap/>
            <w:vAlign w:val="bottom"/>
            <w:hideMark/>
          </w:tcPr>
          <w:p w14:paraId="7B0B5036"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 xml:space="preserve">Country </w:t>
            </w:r>
          </w:p>
        </w:tc>
        <w:tc>
          <w:tcPr>
            <w:tcW w:w="2640" w:type="dxa"/>
            <w:tcBorders>
              <w:top w:val="nil"/>
              <w:left w:val="nil"/>
              <w:bottom w:val="single" w:sz="4" w:space="0" w:color="8EA9DB"/>
              <w:right w:val="nil"/>
            </w:tcBorders>
            <w:shd w:val="clear" w:color="D9E1F2" w:fill="D9E1F2"/>
            <w:noWrap/>
            <w:vAlign w:val="bottom"/>
            <w:hideMark/>
          </w:tcPr>
          <w:p w14:paraId="7C112857"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Max of Has_Table_booking</w:t>
            </w:r>
          </w:p>
        </w:tc>
        <w:tc>
          <w:tcPr>
            <w:tcW w:w="2760" w:type="dxa"/>
            <w:tcBorders>
              <w:top w:val="nil"/>
              <w:left w:val="nil"/>
              <w:bottom w:val="single" w:sz="4" w:space="0" w:color="8EA9DB"/>
              <w:right w:val="nil"/>
            </w:tcBorders>
            <w:shd w:val="clear" w:color="D9E1F2" w:fill="D9E1F2"/>
            <w:noWrap/>
            <w:vAlign w:val="bottom"/>
            <w:hideMark/>
          </w:tcPr>
          <w:p w14:paraId="39459435"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Min of Has_Online_delivery</w:t>
            </w:r>
          </w:p>
        </w:tc>
      </w:tr>
      <w:tr w:rsidR="00DE2A3F" w:rsidRPr="00DE2A3F" w14:paraId="36F32A04" w14:textId="77777777" w:rsidTr="00DE2A3F">
        <w:trPr>
          <w:trHeight w:val="300"/>
        </w:trPr>
        <w:tc>
          <w:tcPr>
            <w:tcW w:w="2200" w:type="dxa"/>
            <w:tcBorders>
              <w:top w:val="nil"/>
              <w:left w:val="nil"/>
              <w:bottom w:val="single" w:sz="4" w:space="0" w:color="8EA9DB"/>
              <w:right w:val="nil"/>
            </w:tcBorders>
            <w:noWrap/>
            <w:vAlign w:val="bottom"/>
            <w:hideMark/>
          </w:tcPr>
          <w:p w14:paraId="475AF7C6"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Indonesia</w:t>
            </w:r>
          </w:p>
        </w:tc>
        <w:tc>
          <w:tcPr>
            <w:tcW w:w="2640" w:type="dxa"/>
            <w:tcBorders>
              <w:top w:val="nil"/>
              <w:left w:val="nil"/>
              <w:bottom w:val="single" w:sz="4" w:space="0" w:color="8EA9DB"/>
              <w:right w:val="nil"/>
            </w:tcBorders>
            <w:noWrap/>
            <w:vAlign w:val="bottom"/>
            <w:hideMark/>
          </w:tcPr>
          <w:p w14:paraId="07E03D07"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c>
          <w:tcPr>
            <w:tcW w:w="2760" w:type="dxa"/>
            <w:tcBorders>
              <w:top w:val="nil"/>
              <w:left w:val="nil"/>
              <w:bottom w:val="single" w:sz="4" w:space="0" w:color="8EA9DB"/>
              <w:right w:val="nil"/>
            </w:tcBorders>
            <w:noWrap/>
            <w:vAlign w:val="bottom"/>
            <w:hideMark/>
          </w:tcPr>
          <w:p w14:paraId="4091DDB4"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r>
      <w:tr w:rsidR="00DE2A3F" w:rsidRPr="00DE2A3F" w14:paraId="3DA4E3C3" w14:textId="77777777" w:rsidTr="00DE2A3F">
        <w:trPr>
          <w:trHeight w:val="300"/>
        </w:trPr>
        <w:tc>
          <w:tcPr>
            <w:tcW w:w="2200" w:type="dxa"/>
            <w:tcBorders>
              <w:top w:val="nil"/>
              <w:left w:val="nil"/>
              <w:bottom w:val="nil"/>
              <w:right w:val="nil"/>
            </w:tcBorders>
            <w:noWrap/>
            <w:vAlign w:val="bottom"/>
            <w:hideMark/>
          </w:tcPr>
          <w:p w14:paraId="299FBD50"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Bandung</w:t>
            </w:r>
          </w:p>
        </w:tc>
        <w:tc>
          <w:tcPr>
            <w:tcW w:w="2640" w:type="dxa"/>
            <w:tcBorders>
              <w:top w:val="nil"/>
              <w:left w:val="nil"/>
              <w:bottom w:val="nil"/>
              <w:right w:val="nil"/>
            </w:tcBorders>
            <w:noWrap/>
            <w:vAlign w:val="bottom"/>
            <w:hideMark/>
          </w:tcPr>
          <w:p w14:paraId="702E6214"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3E75861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150C5834" w14:textId="77777777" w:rsidTr="00DE2A3F">
        <w:trPr>
          <w:trHeight w:val="300"/>
        </w:trPr>
        <w:tc>
          <w:tcPr>
            <w:tcW w:w="2200" w:type="dxa"/>
            <w:tcBorders>
              <w:top w:val="nil"/>
              <w:left w:val="nil"/>
              <w:bottom w:val="nil"/>
              <w:right w:val="nil"/>
            </w:tcBorders>
            <w:noWrap/>
            <w:vAlign w:val="bottom"/>
            <w:hideMark/>
          </w:tcPr>
          <w:p w14:paraId="79C28268"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Bogor</w:t>
            </w:r>
          </w:p>
        </w:tc>
        <w:tc>
          <w:tcPr>
            <w:tcW w:w="2640" w:type="dxa"/>
            <w:tcBorders>
              <w:top w:val="nil"/>
              <w:left w:val="nil"/>
              <w:bottom w:val="nil"/>
              <w:right w:val="nil"/>
            </w:tcBorders>
            <w:noWrap/>
            <w:vAlign w:val="bottom"/>
            <w:hideMark/>
          </w:tcPr>
          <w:p w14:paraId="3611D66E"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655BFD2B"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6BD7E80B" w14:textId="77777777" w:rsidTr="00DE2A3F">
        <w:trPr>
          <w:trHeight w:val="300"/>
        </w:trPr>
        <w:tc>
          <w:tcPr>
            <w:tcW w:w="2200" w:type="dxa"/>
            <w:tcBorders>
              <w:top w:val="nil"/>
              <w:left w:val="nil"/>
              <w:bottom w:val="nil"/>
              <w:right w:val="nil"/>
            </w:tcBorders>
            <w:noWrap/>
            <w:vAlign w:val="bottom"/>
            <w:hideMark/>
          </w:tcPr>
          <w:p w14:paraId="15A086DA"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Jakarta</w:t>
            </w:r>
          </w:p>
        </w:tc>
        <w:tc>
          <w:tcPr>
            <w:tcW w:w="2640" w:type="dxa"/>
            <w:tcBorders>
              <w:top w:val="nil"/>
              <w:left w:val="nil"/>
              <w:bottom w:val="nil"/>
              <w:right w:val="nil"/>
            </w:tcBorders>
            <w:noWrap/>
            <w:vAlign w:val="bottom"/>
            <w:hideMark/>
          </w:tcPr>
          <w:p w14:paraId="4A62295E"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32D9E2A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515FEA17" w14:textId="77777777" w:rsidTr="00DE2A3F">
        <w:trPr>
          <w:trHeight w:val="300"/>
        </w:trPr>
        <w:tc>
          <w:tcPr>
            <w:tcW w:w="2200" w:type="dxa"/>
            <w:tcBorders>
              <w:top w:val="nil"/>
              <w:left w:val="nil"/>
              <w:bottom w:val="nil"/>
              <w:right w:val="nil"/>
            </w:tcBorders>
            <w:noWrap/>
            <w:vAlign w:val="bottom"/>
            <w:hideMark/>
          </w:tcPr>
          <w:p w14:paraId="54EDD89E"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Tangerang</w:t>
            </w:r>
          </w:p>
        </w:tc>
        <w:tc>
          <w:tcPr>
            <w:tcW w:w="2640" w:type="dxa"/>
            <w:tcBorders>
              <w:top w:val="nil"/>
              <w:left w:val="nil"/>
              <w:bottom w:val="nil"/>
              <w:right w:val="nil"/>
            </w:tcBorders>
            <w:noWrap/>
            <w:vAlign w:val="bottom"/>
            <w:hideMark/>
          </w:tcPr>
          <w:p w14:paraId="439C1185"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5558F947"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0BE8AAE5" w14:textId="77777777" w:rsidTr="00DE2A3F">
        <w:trPr>
          <w:trHeight w:val="300"/>
        </w:trPr>
        <w:tc>
          <w:tcPr>
            <w:tcW w:w="2200" w:type="dxa"/>
            <w:tcBorders>
              <w:top w:val="nil"/>
              <w:left w:val="nil"/>
              <w:bottom w:val="single" w:sz="4" w:space="0" w:color="8EA9DB"/>
              <w:right w:val="nil"/>
            </w:tcBorders>
            <w:noWrap/>
            <w:vAlign w:val="bottom"/>
            <w:hideMark/>
          </w:tcPr>
          <w:p w14:paraId="67A45144"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Philippines</w:t>
            </w:r>
          </w:p>
        </w:tc>
        <w:tc>
          <w:tcPr>
            <w:tcW w:w="2640" w:type="dxa"/>
            <w:tcBorders>
              <w:top w:val="nil"/>
              <w:left w:val="nil"/>
              <w:bottom w:val="single" w:sz="4" w:space="0" w:color="8EA9DB"/>
              <w:right w:val="nil"/>
            </w:tcBorders>
            <w:noWrap/>
            <w:vAlign w:val="bottom"/>
            <w:hideMark/>
          </w:tcPr>
          <w:p w14:paraId="25CE8089"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c>
          <w:tcPr>
            <w:tcW w:w="2760" w:type="dxa"/>
            <w:tcBorders>
              <w:top w:val="nil"/>
              <w:left w:val="nil"/>
              <w:bottom w:val="single" w:sz="4" w:space="0" w:color="8EA9DB"/>
              <w:right w:val="nil"/>
            </w:tcBorders>
            <w:noWrap/>
            <w:vAlign w:val="bottom"/>
            <w:hideMark/>
          </w:tcPr>
          <w:p w14:paraId="7E25D1A5"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r>
      <w:tr w:rsidR="00DE2A3F" w:rsidRPr="00DE2A3F" w14:paraId="325B078F" w14:textId="77777777" w:rsidTr="00DE2A3F">
        <w:trPr>
          <w:trHeight w:val="300"/>
        </w:trPr>
        <w:tc>
          <w:tcPr>
            <w:tcW w:w="2200" w:type="dxa"/>
            <w:tcBorders>
              <w:top w:val="nil"/>
              <w:left w:val="nil"/>
              <w:bottom w:val="nil"/>
              <w:right w:val="nil"/>
            </w:tcBorders>
            <w:noWrap/>
            <w:vAlign w:val="bottom"/>
            <w:hideMark/>
          </w:tcPr>
          <w:p w14:paraId="77F0C1B8"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Makati City</w:t>
            </w:r>
          </w:p>
        </w:tc>
        <w:tc>
          <w:tcPr>
            <w:tcW w:w="2640" w:type="dxa"/>
            <w:tcBorders>
              <w:top w:val="nil"/>
              <w:left w:val="nil"/>
              <w:bottom w:val="nil"/>
              <w:right w:val="nil"/>
            </w:tcBorders>
            <w:noWrap/>
            <w:vAlign w:val="bottom"/>
            <w:hideMark/>
          </w:tcPr>
          <w:p w14:paraId="6A44A854"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66FA7B5A"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5C74A982" w14:textId="77777777" w:rsidTr="00DE2A3F">
        <w:trPr>
          <w:trHeight w:val="300"/>
        </w:trPr>
        <w:tc>
          <w:tcPr>
            <w:tcW w:w="2200" w:type="dxa"/>
            <w:tcBorders>
              <w:top w:val="nil"/>
              <w:left w:val="nil"/>
              <w:bottom w:val="nil"/>
              <w:right w:val="nil"/>
            </w:tcBorders>
            <w:noWrap/>
            <w:vAlign w:val="bottom"/>
            <w:hideMark/>
          </w:tcPr>
          <w:p w14:paraId="693DC6F3"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Mandaluyong City</w:t>
            </w:r>
          </w:p>
        </w:tc>
        <w:tc>
          <w:tcPr>
            <w:tcW w:w="2640" w:type="dxa"/>
            <w:tcBorders>
              <w:top w:val="nil"/>
              <w:left w:val="nil"/>
              <w:bottom w:val="nil"/>
              <w:right w:val="nil"/>
            </w:tcBorders>
            <w:noWrap/>
            <w:vAlign w:val="bottom"/>
            <w:hideMark/>
          </w:tcPr>
          <w:p w14:paraId="0206357E"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433ED4C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6FE65960" w14:textId="77777777" w:rsidTr="00DE2A3F">
        <w:trPr>
          <w:trHeight w:val="300"/>
        </w:trPr>
        <w:tc>
          <w:tcPr>
            <w:tcW w:w="2200" w:type="dxa"/>
            <w:tcBorders>
              <w:top w:val="nil"/>
              <w:left w:val="nil"/>
              <w:bottom w:val="nil"/>
              <w:right w:val="nil"/>
            </w:tcBorders>
            <w:noWrap/>
            <w:vAlign w:val="bottom"/>
            <w:hideMark/>
          </w:tcPr>
          <w:p w14:paraId="0297D651"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Pasay City</w:t>
            </w:r>
          </w:p>
        </w:tc>
        <w:tc>
          <w:tcPr>
            <w:tcW w:w="2640" w:type="dxa"/>
            <w:tcBorders>
              <w:top w:val="nil"/>
              <w:left w:val="nil"/>
              <w:bottom w:val="nil"/>
              <w:right w:val="nil"/>
            </w:tcBorders>
            <w:noWrap/>
            <w:vAlign w:val="bottom"/>
            <w:hideMark/>
          </w:tcPr>
          <w:p w14:paraId="16059F18"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70B5220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0F8EE7DB" w14:textId="77777777" w:rsidTr="00DE2A3F">
        <w:trPr>
          <w:trHeight w:val="300"/>
        </w:trPr>
        <w:tc>
          <w:tcPr>
            <w:tcW w:w="2200" w:type="dxa"/>
            <w:tcBorders>
              <w:top w:val="nil"/>
              <w:left w:val="nil"/>
              <w:bottom w:val="nil"/>
              <w:right w:val="nil"/>
            </w:tcBorders>
            <w:noWrap/>
            <w:vAlign w:val="bottom"/>
            <w:hideMark/>
          </w:tcPr>
          <w:p w14:paraId="72FFAFFB"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Pasig City</w:t>
            </w:r>
          </w:p>
        </w:tc>
        <w:tc>
          <w:tcPr>
            <w:tcW w:w="2640" w:type="dxa"/>
            <w:tcBorders>
              <w:top w:val="nil"/>
              <w:left w:val="nil"/>
              <w:bottom w:val="nil"/>
              <w:right w:val="nil"/>
            </w:tcBorders>
            <w:noWrap/>
            <w:vAlign w:val="bottom"/>
            <w:hideMark/>
          </w:tcPr>
          <w:p w14:paraId="560F36FB"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20BD0C55"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0996826A" w14:textId="77777777" w:rsidTr="00DE2A3F">
        <w:trPr>
          <w:trHeight w:val="300"/>
        </w:trPr>
        <w:tc>
          <w:tcPr>
            <w:tcW w:w="2200" w:type="dxa"/>
            <w:tcBorders>
              <w:top w:val="nil"/>
              <w:left w:val="nil"/>
              <w:bottom w:val="nil"/>
              <w:right w:val="nil"/>
            </w:tcBorders>
            <w:noWrap/>
            <w:vAlign w:val="bottom"/>
            <w:hideMark/>
          </w:tcPr>
          <w:p w14:paraId="78618144"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Quezon City</w:t>
            </w:r>
          </w:p>
        </w:tc>
        <w:tc>
          <w:tcPr>
            <w:tcW w:w="2640" w:type="dxa"/>
            <w:tcBorders>
              <w:top w:val="nil"/>
              <w:left w:val="nil"/>
              <w:bottom w:val="nil"/>
              <w:right w:val="nil"/>
            </w:tcBorders>
            <w:noWrap/>
            <w:vAlign w:val="bottom"/>
            <w:hideMark/>
          </w:tcPr>
          <w:p w14:paraId="4FA8FD32"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21064BCC"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31168176" w14:textId="77777777" w:rsidTr="00DE2A3F">
        <w:trPr>
          <w:trHeight w:val="300"/>
        </w:trPr>
        <w:tc>
          <w:tcPr>
            <w:tcW w:w="2200" w:type="dxa"/>
            <w:tcBorders>
              <w:top w:val="nil"/>
              <w:left w:val="nil"/>
              <w:bottom w:val="nil"/>
              <w:right w:val="nil"/>
            </w:tcBorders>
            <w:noWrap/>
            <w:vAlign w:val="bottom"/>
            <w:hideMark/>
          </w:tcPr>
          <w:p w14:paraId="6E15E3E9"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San Juan City</w:t>
            </w:r>
          </w:p>
        </w:tc>
        <w:tc>
          <w:tcPr>
            <w:tcW w:w="2640" w:type="dxa"/>
            <w:tcBorders>
              <w:top w:val="nil"/>
              <w:left w:val="nil"/>
              <w:bottom w:val="nil"/>
              <w:right w:val="nil"/>
            </w:tcBorders>
            <w:noWrap/>
            <w:vAlign w:val="bottom"/>
            <w:hideMark/>
          </w:tcPr>
          <w:p w14:paraId="58D565D1"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0DAFECA7"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7532AE9F" w14:textId="77777777" w:rsidTr="00DE2A3F">
        <w:trPr>
          <w:trHeight w:val="300"/>
        </w:trPr>
        <w:tc>
          <w:tcPr>
            <w:tcW w:w="2200" w:type="dxa"/>
            <w:tcBorders>
              <w:top w:val="nil"/>
              <w:left w:val="nil"/>
              <w:bottom w:val="nil"/>
              <w:right w:val="nil"/>
            </w:tcBorders>
            <w:noWrap/>
            <w:vAlign w:val="bottom"/>
            <w:hideMark/>
          </w:tcPr>
          <w:p w14:paraId="47714796"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Santa Rosa</w:t>
            </w:r>
          </w:p>
        </w:tc>
        <w:tc>
          <w:tcPr>
            <w:tcW w:w="2640" w:type="dxa"/>
            <w:tcBorders>
              <w:top w:val="nil"/>
              <w:left w:val="nil"/>
              <w:bottom w:val="nil"/>
              <w:right w:val="nil"/>
            </w:tcBorders>
            <w:noWrap/>
            <w:vAlign w:val="bottom"/>
            <w:hideMark/>
          </w:tcPr>
          <w:p w14:paraId="5FD4166A"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666CC0F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1BC93F0F" w14:textId="77777777" w:rsidTr="00DE2A3F">
        <w:trPr>
          <w:trHeight w:val="300"/>
        </w:trPr>
        <w:tc>
          <w:tcPr>
            <w:tcW w:w="2200" w:type="dxa"/>
            <w:tcBorders>
              <w:top w:val="nil"/>
              <w:left w:val="nil"/>
              <w:bottom w:val="nil"/>
              <w:right w:val="nil"/>
            </w:tcBorders>
            <w:noWrap/>
            <w:vAlign w:val="bottom"/>
            <w:hideMark/>
          </w:tcPr>
          <w:p w14:paraId="3461F822"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Tagaytay City</w:t>
            </w:r>
          </w:p>
        </w:tc>
        <w:tc>
          <w:tcPr>
            <w:tcW w:w="2640" w:type="dxa"/>
            <w:tcBorders>
              <w:top w:val="nil"/>
              <w:left w:val="nil"/>
              <w:bottom w:val="nil"/>
              <w:right w:val="nil"/>
            </w:tcBorders>
            <w:noWrap/>
            <w:vAlign w:val="bottom"/>
            <w:hideMark/>
          </w:tcPr>
          <w:p w14:paraId="2D78F942"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14FF28B4"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24103420" w14:textId="77777777" w:rsidTr="00DE2A3F">
        <w:trPr>
          <w:trHeight w:val="300"/>
        </w:trPr>
        <w:tc>
          <w:tcPr>
            <w:tcW w:w="2200" w:type="dxa"/>
            <w:tcBorders>
              <w:top w:val="nil"/>
              <w:left w:val="nil"/>
              <w:bottom w:val="nil"/>
              <w:right w:val="nil"/>
            </w:tcBorders>
            <w:noWrap/>
            <w:vAlign w:val="bottom"/>
            <w:hideMark/>
          </w:tcPr>
          <w:p w14:paraId="1284E8BC"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Taguig City</w:t>
            </w:r>
          </w:p>
        </w:tc>
        <w:tc>
          <w:tcPr>
            <w:tcW w:w="2640" w:type="dxa"/>
            <w:tcBorders>
              <w:top w:val="nil"/>
              <w:left w:val="nil"/>
              <w:bottom w:val="nil"/>
              <w:right w:val="nil"/>
            </w:tcBorders>
            <w:noWrap/>
            <w:vAlign w:val="bottom"/>
            <w:hideMark/>
          </w:tcPr>
          <w:p w14:paraId="0FE13650"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4DED4F83"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60B8688B" w14:textId="77777777" w:rsidTr="00DE2A3F">
        <w:trPr>
          <w:trHeight w:val="300"/>
        </w:trPr>
        <w:tc>
          <w:tcPr>
            <w:tcW w:w="2200" w:type="dxa"/>
            <w:tcBorders>
              <w:top w:val="nil"/>
              <w:left w:val="nil"/>
              <w:bottom w:val="single" w:sz="4" w:space="0" w:color="8EA9DB"/>
              <w:right w:val="nil"/>
            </w:tcBorders>
            <w:noWrap/>
            <w:vAlign w:val="bottom"/>
            <w:hideMark/>
          </w:tcPr>
          <w:p w14:paraId="1CAC79CE"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Qatar</w:t>
            </w:r>
          </w:p>
        </w:tc>
        <w:tc>
          <w:tcPr>
            <w:tcW w:w="2640" w:type="dxa"/>
            <w:tcBorders>
              <w:top w:val="nil"/>
              <w:left w:val="nil"/>
              <w:bottom w:val="single" w:sz="4" w:space="0" w:color="8EA9DB"/>
              <w:right w:val="nil"/>
            </w:tcBorders>
            <w:noWrap/>
            <w:vAlign w:val="bottom"/>
            <w:hideMark/>
          </w:tcPr>
          <w:p w14:paraId="1FC9A6EF"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c>
          <w:tcPr>
            <w:tcW w:w="2760" w:type="dxa"/>
            <w:tcBorders>
              <w:top w:val="nil"/>
              <w:left w:val="nil"/>
              <w:bottom w:val="single" w:sz="4" w:space="0" w:color="8EA9DB"/>
              <w:right w:val="nil"/>
            </w:tcBorders>
            <w:noWrap/>
            <w:vAlign w:val="bottom"/>
            <w:hideMark/>
          </w:tcPr>
          <w:p w14:paraId="1615E329"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r>
      <w:tr w:rsidR="00DE2A3F" w:rsidRPr="00DE2A3F" w14:paraId="7537003C" w14:textId="77777777" w:rsidTr="00DE2A3F">
        <w:trPr>
          <w:trHeight w:val="300"/>
        </w:trPr>
        <w:tc>
          <w:tcPr>
            <w:tcW w:w="2200" w:type="dxa"/>
            <w:tcBorders>
              <w:top w:val="nil"/>
              <w:left w:val="nil"/>
              <w:bottom w:val="nil"/>
              <w:right w:val="nil"/>
            </w:tcBorders>
            <w:noWrap/>
            <w:vAlign w:val="bottom"/>
            <w:hideMark/>
          </w:tcPr>
          <w:p w14:paraId="1D8F95BC"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lastRenderedPageBreak/>
              <w:t>Doha</w:t>
            </w:r>
          </w:p>
        </w:tc>
        <w:tc>
          <w:tcPr>
            <w:tcW w:w="2640" w:type="dxa"/>
            <w:tcBorders>
              <w:top w:val="nil"/>
              <w:left w:val="nil"/>
              <w:bottom w:val="nil"/>
              <w:right w:val="nil"/>
            </w:tcBorders>
            <w:noWrap/>
            <w:vAlign w:val="bottom"/>
            <w:hideMark/>
          </w:tcPr>
          <w:p w14:paraId="286FFCBA"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6B3F4495"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49742D56" w14:textId="77777777" w:rsidTr="00DE2A3F">
        <w:trPr>
          <w:trHeight w:val="300"/>
        </w:trPr>
        <w:tc>
          <w:tcPr>
            <w:tcW w:w="2200" w:type="dxa"/>
            <w:tcBorders>
              <w:top w:val="nil"/>
              <w:left w:val="nil"/>
              <w:bottom w:val="single" w:sz="4" w:space="0" w:color="8EA9DB"/>
              <w:right w:val="nil"/>
            </w:tcBorders>
            <w:noWrap/>
            <w:vAlign w:val="bottom"/>
            <w:hideMark/>
          </w:tcPr>
          <w:p w14:paraId="5A110497" w14:textId="77777777" w:rsidR="00DE2A3F" w:rsidRPr="00DE2A3F" w:rsidRDefault="00DE2A3F" w:rsidP="00DE2A3F">
            <w:pPr>
              <w:spacing w:line="240" w:lineRule="auto"/>
              <w:rPr>
                <w:rFonts w:ascii="Calibri" w:eastAsia="Times New Roman" w:hAnsi="Calibri" w:cs="Calibri"/>
                <w:b/>
                <w:bCs/>
                <w:color w:val="000000"/>
                <w:lang w:val="en-IN"/>
              </w:rPr>
            </w:pPr>
            <w:r w:rsidRPr="00DE2A3F">
              <w:rPr>
                <w:rFonts w:ascii="Calibri" w:eastAsia="Times New Roman" w:hAnsi="Calibri" w:cs="Calibri"/>
                <w:b/>
                <w:bCs/>
                <w:color w:val="000000"/>
                <w:lang w:val="en-IN"/>
              </w:rPr>
              <w:t>Turkey</w:t>
            </w:r>
          </w:p>
        </w:tc>
        <w:tc>
          <w:tcPr>
            <w:tcW w:w="2640" w:type="dxa"/>
            <w:tcBorders>
              <w:top w:val="nil"/>
              <w:left w:val="nil"/>
              <w:bottom w:val="single" w:sz="4" w:space="0" w:color="8EA9DB"/>
              <w:right w:val="nil"/>
            </w:tcBorders>
            <w:noWrap/>
            <w:vAlign w:val="bottom"/>
            <w:hideMark/>
          </w:tcPr>
          <w:p w14:paraId="59EA0C5D"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c>
          <w:tcPr>
            <w:tcW w:w="2760" w:type="dxa"/>
            <w:tcBorders>
              <w:top w:val="nil"/>
              <w:left w:val="nil"/>
              <w:bottom w:val="single" w:sz="4" w:space="0" w:color="8EA9DB"/>
              <w:right w:val="nil"/>
            </w:tcBorders>
            <w:noWrap/>
            <w:vAlign w:val="bottom"/>
            <w:hideMark/>
          </w:tcPr>
          <w:p w14:paraId="02E94120" w14:textId="77777777" w:rsidR="00DE2A3F" w:rsidRPr="00DE2A3F" w:rsidRDefault="00DE2A3F" w:rsidP="00DE2A3F">
            <w:pPr>
              <w:spacing w:line="240" w:lineRule="auto"/>
              <w:jc w:val="right"/>
              <w:rPr>
                <w:rFonts w:ascii="Calibri" w:eastAsia="Times New Roman" w:hAnsi="Calibri" w:cs="Calibri"/>
                <w:b/>
                <w:bCs/>
                <w:color w:val="000000"/>
                <w:lang w:val="en-IN"/>
              </w:rPr>
            </w:pPr>
            <w:r w:rsidRPr="00DE2A3F">
              <w:rPr>
                <w:rFonts w:ascii="Calibri" w:eastAsia="Times New Roman" w:hAnsi="Calibri" w:cs="Calibri"/>
                <w:b/>
                <w:bCs/>
                <w:color w:val="000000"/>
                <w:lang w:val="en-IN"/>
              </w:rPr>
              <w:t>0</w:t>
            </w:r>
          </w:p>
        </w:tc>
      </w:tr>
      <w:tr w:rsidR="00DE2A3F" w:rsidRPr="00DE2A3F" w14:paraId="02A0313B" w14:textId="77777777" w:rsidTr="00DE2A3F">
        <w:trPr>
          <w:trHeight w:val="300"/>
        </w:trPr>
        <w:tc>
          <w:tcPr>
            <w:tcW w:w="2200" w:type="dxa"/>
            <w:tcBorders>
              <w:top w:val="nil"/>
              <w:left w:val="nil"/>
              <w:bottom w:val="nil"/>
              <w:right w:val="nil"/>
            </w:tcBorders>
            <w:noWrap/>
            <w:vAlign w:val="bottom"/>
            <w:hideMark/>
          </w:tcPr>
          <w:p w14:paraId="08FC0561"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Ankara</w:t>
            </w:r>
          </w:p>
        </w:tc>
        <w:tc>
          <w:tcPr>
            <w:tcW w:w="2640" w:type="dxa"/>
            <w:tcBorders>
              <w:top w:val="nil"/>
              <w:left w:val="nil"/>
              <w:bottom w:val="nil"/>
              <w:right w:val="nil"/>
            </w:tcBorders>
            <w:noWrap/>
            <w:vAlign w:val="bottom"/>
            <w:hideMark/>
          </w:tcPr>
          <w:p w14:paraId="47670925"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56D69F0A"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r w:rsidR="00DE2A3F" w:rsidRPr="00DE2A3F" w14:paraId="039BBDFF" w14:textId="77777777" w:rsidTr="00DE2A3F">
        <w:trPr>
          <w:trHeight w:val="300"/>
        </w:trPr>
        <w:tc>
          <w:tcPr>
            <w:tcW w:w="2200" w:type="dxa"/>
            <w:tcBorders>
              <w:top w:val="nil"/>
              <w:left w:val="nil"/>
              <w:bottom w:val="nil"/>
              <w:right w:val="nil"/>
            </w:tcBorders>
            <w:noWrap/>
            <w:vAlign w:val="bottom"/>
            <w:hideMark/>
          </w:tcPr>
          <w:p w14:paraId="568D5BCE" w14:textId="77777777" w:rsidR="00DE2A3F" w:rsidRPr="00DE2A3F" w:rsidRDefault="00DE2A3F" w:rsidP="00DE2A3F">
            <w:pPr>
              <w:spacing w:line="240" w:lineRule="auto"/>
              <w:ind w:firstLineChars="100" w:firstLine="220"/>
              <w:rPr>
                <w:rFonts w:ascii="Calibri" w:eastAsia="Times New Roman" w:hAnsi="Calibri" w:cs="Calibri"/>
                <w:color w:val="000000"/>
                <w:lang w:val="en-IN"/>
              </w:rPr>
            </w:pPr>
            <w:r w:rsidRPr="00DE2A3F">
              <w:rPr>
                <w:rFonts w:ascii="Calibri" w:eastAsia="Times New Roman" w:hAnsi="Calibri" w:cs="Calibri"/>
                <w:color w:val="000000"/>
                <w:lang w:val="en-IN"/>
              </w:rPr>
              <w:t>ÛÁstanbul</w:t>
            </w:r>
          </w:p>
        </w:tc>
        <w:tc>
          <w:tcPr>
            <w:tcW w:w="2640" w:type="dxa"/>
            <w:tcBorders>
              <w:top w:val="nil"/>
              <w:left w:val="nil"/>
              <w:bottom w:val="nil"/>
              <w:right w:val="nil"/>
            </w:tcBorders>
            <w:noWrap/>
            <w:vAlign w:val="bottom"/>
            <w:hideMark/>
          </w:tcPr>
          <w:p w14:paraId="0807D099"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c>
          <w:tcPr>
            <w:tcW w:w="2760" w:type="dxa"/>
            <w:tcBorders>
              <w:top w:val="nil"/>
              <w:left w:val="nil"/>
              <w:bottom w:val="nil"/>
              <w:right w:val="nil"/>
            </w:tcBorders>
            <w:noWrap/>
            <w:vAlign w:val="bottom"/>
            <w:hideMark/>
          </w:tcPr>
          <w:p w14:paraId="2EDA3122" w14:textId="77777777" w:rsidR="00DE2A3F" w:rsidRPr="00DE2A3F" w:rsidRDefault="00DE2A3F" w:rsidP="00DE2A3F">
            <w:pPr>
              <w:spacing w:line="240" w:lineRule="auto"/>
              <w:jc w:val="right"/>
              <w:rPr>
                <w:rFonts w:ascii="Calibri" w:eastAsia="Times New Roman" w:hAnsi="Calibri" w:cs="Calibri"/>
                <w:color w:val="000000"/>
                <w:lang w:val="en-IN"/>
              </w:rPr>
            </w:pPr>
            <w:r w:rsidRPr="00DE2A3F">
              <w:rPr>
                <w:rFonts w:ascii="Calibri" w:eastAsia="Times New Roman" w:hAnsi="Calibri" w:cs="Calibri"/>
                <w:color w:val="000000"/>
                <w:lang w:val="en-IN"/>
              </w:rPr>
              <w:t>0</w:t>
            </w:r>
          </w:p>
        </w:tc>
      </w:tr>
    </w:tbl>
    <w:p w14:paraId="04C7110C" w14:textId="23861CEF" w:rsidR="00C15526" w:rsidRDefault="00C15526" w:rsidP="002A4A3E">
      <w:pPr>
        <w:widowControl w:val="0"/>
        <w:spacing w:after="440" w:line="240" w:lineRule="auto"/>
        <w:rPr>
          <w:rFonts w:ascii="Roboto" w:eastAsia="Roboto" w:hAnsi="Roboto" w:cs="Roboto"/>
          <w:sz w:val="28"/>
          <w:szCs w:val="28"/>
          <w:highlight w:val="yellow"/>
        </w:rPr>
      </w:pPr>
    </w:p>
    <w:p w14:paraId="492B68B4" w14:textId="2ED7844B" w:rsidR="00466451" w:rsidRDefault="00466451" w:rsidP="00466451">
      <w:pPr>
        <w:widowControl w:val="0"/>
        <w:spacing w:after="240" w:line="240" w:lineRule="auto"/>
        <w:rPr>
          <w:sz w:val="32"/>
          <w:szCs w:val="32"/>
        </w:rPr>
      </w:pPr>
      <w:r>
        <w:rPr>
          <w:sz w:val="32"/>
          <w:szCs w:val="32"/>
        </w:rPr>
        <w:t>3.</w:t>
      </w:r>
      <w:r w:rsidRPr="00466451">
        <w:rPr>
          <w:sz w:val="32"/>
          <w:szCs w:val="32"/>
        </w:rPr>
        <w:t>According to the countries you suggested, what is the current quality regarding ratings for restaurants that are open there?</w:t>
      </w:r>
    </w:p>
    <w:p w14:paraId="0AF57366" w14:textId="77777777" w:rsidR="00383B81" w:rsidRDefault="00383B81" w:rsidP="00383B81">
      <w:pPr>
        <w:widowControl w:val="0"/>
        <w:spacing w:before="240" w:after="240" w:line="240" w:lineRule="auto"/>
        <w:rPr>
          <w:sz w:val="28"/>
          <w:szCs w:val="28"/>
        </w:rPr>
      </w:pPr>
      <w:r>
        <w:rPr>
          <w:b/>
          <w:sz w:val="28"/>
          <w:szCs w:val="28"/>
        </w:rPr>
        <w:t>Approach Used</w:t>
      </w:r>
      <w:r>
        <w:rPr>
          <w:sz w:val="28"/>
          <w:szCs w:val="28"/>
        </w:rPr>
        <w:t xml:space="preserve">: </w:t>
      </w:r>
      <w:r w:rsidRPr="00383B81">
        <w:rPr>
          <w:sz w:val="28"/>
          <w:szCs w:val="28"/>
        </w:rPr>
        <w:t xml:space="preserve">Using a </w:t>
      </w:r>
      <w:r w:rsidRPr="00383B81">
        <w:rPr>
          <w:b/>
          <w:bCs/>
          <w:sz w:val="28"/>
          <w:szCs w:val="28"/>
        </w:rPr>
        <w:t>Pivot Table</w:t>
      </w:r>
      <w:r w:rsidRPr="00383B81">
        <w:rPr>
          <w:sz w:val="28"/>
          <w:szCs w:val="28"/>
        </w:rPr>
        <w:t xml:space="preserve"> and a </w:t>
      </w:r>
      <w:r w:rsidRPr="00383B81">
        <w:rPr>
          <w:b/>
          <w:bCs/>
          <w:sz w:val="28"/>
          <w:szCs w:val="28"/>
        </w:rPr>
        <w:t>bar chart</w:t>
      </w:r>
      <w:r w:rsidRPr="00383B81">
        <w:rPr>
          <w:sz w:val="28"/>
          <w:szCs w:val="28"/>
        </w:rPr>
        <w:t xml:space="preserve">, we calculated and visualized the </w:t>
      </w:r>
      <w:r w:rsidRPr="00383B81">
        <w:rPr>
          <w:b/>
          <w:bCs/>
          <w:sz w:val="28"/>
          <w:szCs w:val="28"/>
        </w:rPr>
        <w:t>average restaurant ratings per country</w:t>
      </w:r>
      <w:r w:rsidRPr="00383B81">
        <w:rPr>
          <w:sz w:val="28"/>
          <w:szCs w:val="28"/>
        </w:rPr>
        <w:t xml:space="preserve"> to assess overall dining quality in the suggested countries — Indonesia, Philippines, Qatar, and Turkey.</w:t>
      </w:r>
      <w:r>
        <w:rPr>
          <w:sz w:val="28"/>
          <w:szCs w:val="28"/>
        </w:rPr>
        <w:br/>
      </w:r>
      <w:r>
        <w:rPr>
          <w:sz w:val="28"/>
          <w:szCs w:val="28"/>
        </w:rPr>
        <w:br/>
      </w:r>
      <w:r>
        <w:rPr>
          <w:b/>
          <w:sz w:val="28"/>
          <w:szCs w:val="28"/>
        </w:rPr>
        <w:t>Insights on Current Restaurant Quality</w:t>
      </w:r>
      <w:r>
        <w:rPr>
          <w:sz w:val="28"/>
          <w:szCs w:val="28"/>
        </w:rPr>
        <w:t>:</w:t>
      </w:r>
    </w:p>
    <w:p w14:paraId="26E8AD6F" w14:textId="51FD27B3" w:rsidR="00AE551F" w:rsidRPr="00AE551F" w:rsidRDefault="00383B81" w:rsidP="00AE551F">
      <w:pPr>
        <w:widowControl w:val="0"/>
        <w:spacing w:after="240" w:line="240" w:lineRule="auto"/>
        <w:rPr>
          <w:sz w:val="28"/>
          <w:szCs w:val="28"/>
          <w:lang w:val="en-IN"/>
        </w:rPr>
      </w:pPr>
      <w:r>
        <w:rPr>
          <w:b/>
          <w:sz w:val="28"/>
          <w:szCs w:val="28"/>
        </w:rPr>
        <w:t>Overall Positive Ratings:</w:t>
      </w:r>
      <w:r w:rsidR="00AE551F">
        <w:rPr>
          <w:b/>
          <w:sz w:val="28"/>
          <w:szCs w:val="28"/>
        </w:rPr>
        <w:br/>
      </w:r>
      <w:r>
        <w:rPr>
          <w:b/>
          <w:sz w:val="28"/>
          <w:szCs w:val="28"/>
        </w:rPr>
        <w:t xml:space="preserve"> </w:t>
      </w:r>
      <w:r>
        <w:rPr>
          <w:b/>
          <w:sz w:val="28"/>
          <w:szCs w:val="28"/>
        </w:rPr>
        <w:br/>
      </w:r>
      <w:r w:rsidRPr="00383B81">
        <w:rPr>
          <w:sz w:val="28"/>
          <w:szCs w:val="28"/>
        </w:rPr>
        <w:t xml:space="preserve">The </w:t>
      </w:r>
      <w:r w:rsidRPr="00383B81">
        <w:rPr>
          <w:b/>
          <w:bCs/>
          <w:sz w:val="28"/>
          <w:szCs w:val="28"/>
        </w:rPr>
        <w:t>average ratings</w:t>
      </w:r>
      <w:r w:rsidRPr="00383B81">
        <w:rPr>
          <w:sz w:val="28"/>
          <w:szCs w:val="28"/>
        </w:rPr>
        <w:t xml:space="preserve"> across all four countries are above </w:t>
      </w:r>
      <w:r w:rsidRPr="00383B81">
        <w:rPr>
          <w:b/>
          <w:bCs/>
          <w:sz w:val="28"/>
          <w:szCs w:val="28"/>
        </w:rPr>
        <w:t>4.1</w:t>
      </w:r>
      <w:r w:rsidRPr="00383B81">
        <w:rPr>
          <w:sz w:val="28"/>
          <w:szCs w:val="28"/>
        </w:rPr>
        <w:t xml:space="preserve">, reflecting a generally </w:t>
      </w:r>
      <w:r w:rsidRPr="00383B81">
        <w:rPr>
          <w:b/>
          <w:bCs/>
          <w:sz w:val="28"/>
          <w:szCs w:val="28"/>
        </w:rPr>
        <w:t>positive customer perception</w:t>
      </w:r>
      <w:r w:rsidRPr="00383B81">
        <w:rPr>
          <w:sz w:val="28"/>
          <w:szCs w:val="28"/>
        </w:rPr>
        <w:t>.</w:t>
      </w:r>
      <w:r w:rsidR="00AE551F">
        <w:rPr>
          <w:sz w:val="28"/>
          <w:szCs w:val="28"/>
        </w:rPr>
        <w:br/>
      </w:r>
      <w:r w:rsidR="00AE551F">
        <w:rPr>
          <w:sz w:val="28"/>
          <w:szCs w:val="28"/>
        </w:rPr>
        <w:br/>
      </w:r>
      <w:r w:rsidR="00AE551F" w:rsidRPr="00AE551F">
        <w:rPr>
          <w:b/>
          <w:bCs/>
          <w:sz w:val="28"/>
          <w:szCs w:val="28"/>
          <w:lang w:val="en-IN"/>
        </w:rPr>
        <w:t>Country-wise Breakdown:</w:t>
      </w:r>
    </w:p>
    <w:p w14:paraId="47525025" w14:textId="77777777" w:rsidR="00AE551F" w:rsidRPr="00AE551F" w:rsidRDefault="00AE551F" w:rsidP="00AE551F">
      <w:pPr>
        <w:widowControl w:val="0"/>
        <w:numPr>
          <w:ilvl w:val="0"/>
          <w:numId w:val="7"/>
        </w:numPr>
        <w:spacing w:after="240" w:line="240" w:lineRule="auto"/>
        <w:rPr>
          <w:sz w:val="28"/>
          <w:szCs w:val="28"/>
          <w:lang w:val="en-IN"/>
        </w:rPr>
      </w:pPr>
      <w:r w:rsidRPr="00AE551F">
        <w:rPr>
          <w:b/>
          <w:bCs/>
          <w:sz w:val="28"/>
          <w:szCs w:val="28"/>
          <w:lang w:val="en-IN"/>
        </w:rPr>
        <w:t>Indonesia</w:t>
      </w:r>
      <w:r w:rsidRPr="00AE551F">
        <w:rPr>
          <w:sz w:val="28"/>
          <w:szCs w:val="28"/>
          <w:lang w:val="en-IN"/>
        </w:rPr>
        <w:t>: Average rating ~</w:t>
      </w:r>
      <w:r w:rsidRPr="00AE551F">
        <w:rPr>
          <w:b/>
          <w:bCs/>
          <w:sz w:val="28"/>
          <w:szCs w:val="28"/>
          <w:lang w:val="en-IN"/>
        </w:rPr>
        <w:t>4.23</w:t>
      </w:r>
    </w:p>
    <w:p w14:paraId="3BD96698" w14:textId="2AFA6300" w:rsidR="00AE551F" w:rsidRPr="00AE551F" w:rsidRDefault="00AE551F" w:rsidP="00AE551F">
      <w:pPr>
        <w:widowControl w:val="0"/>
        <w:numPr>
          <w:ilvl w:val="0"/>
          <w:numId w:val="7"/>
        </w:numPr>
        <w:spacing w:after="240" w:line="240" w:lineRule="auto"/>
        <w:rPr>
          <w:sz w:val="28"/>
          <w:szCs w:val="28"/>
          <w:lang w:val="en-IN"/>
        </w:rPr>
      </w:pPr>
      <w:r w:rsidRPr="00AE551F">
        <w:rPr>
          <w:b/>
          <w:bCs/>
          <w:sz w:val="28"/>
          <w:szCs w:val="28"/>
          <w:lang w:val="en-IN"/>
        </w:rPr>
        <w:t>Philippines</w:t>
      </w:r>
      <w:r w:rsidRPr="00AE551F">
        <w:rPr>
          <w:sz w:val="28"/>
          <w:szCs w:val="28"/>
          <w:lang w:val="en-IN"/>
        </w:rPr>
        <w:t>: Average rating ~</w:t>
      </w:r>
      <w:r w:rsidRPr="00AE551F">
        <w:rPr>
          <w:b/>
          <w:bCs/>
          <w:sz w:val="28"/>
          <w:szCs w:val="28"/>
          <w:lang w:val="en-IN"/>
        </w:rPr>
        <w:t>4.2</w:t>
      </w:r>
    </w:p>
    <w:p w14:paraId="1E41B62E" w14:textId="676D82AF" w:rsidR="00AE551F" w:rsidRPr="00AE551F" w:rsidRDefault="00AE551F" w:rsidP="00AE551F">
      <w:pPr>
        <w:widowControl w:val="0"/>
        <w:numPr>
          <w:ilvl w:val="0"/>
          <w:numId w:val="7"/>
        </w:numPr>
        <w:spacing w:after="240" w:line="240" w:lineRule="auto"/>
        <w:rPr>
          <w:sz w:val="28"/>
          <w:szCs w:val="28"/>
          <w:lang w:val="en-IN"/>
        </w:rPr>
      </w:pPr>
      <w:r w:rsidRPr="00AE551F">
        <w:rPr>
          <w:b/>
          <w:bCs/>
          <w:sz w:val="28"/>
          <w:szCs w:val="28"/>
          <w:lang w:val="en-IN"/>
        </w:rPr>
        <w:t>Qatar</w:t>
      </w:r>
      <w:r w:rsidRPr="00AE551F">
        <w:rPr>
          <w:sz w:val="28"/>
          <w:szCs w:val="28"/>
          <w:lang w:val="en-IN"/>
        </w:rPr>
        <w:t>: Average rating ~</w:t>
      </w:r>
      <w:r w:rsidRPr="00AE551F">
        <w:rPr>
          <w:b/>
          <w:bCs/>
          <w:sz w:val="28"/>
          <w:szCs w:val="28"/>
          <w:lang w:val="en-IN"/>
        </w:rPr>
        <w:t>4.1</w:t>
      </w:r>
      <w:r w:rsidR="0003565C">
        <w:rPr>
          <w:b/>
          <w:bCs/>
          <w:sz w:val="28"/>
          <w:szCs w:val="28"/>
          <w:lang w:val="en-IN"/>
        </w:rPr>
        <w:t>5</w:t>
      </w:r>
    </w:p>
    <w:p w14:paraId="59F6B7D5" w14:textId="31244BF1" w:rsidR="00AE551F" w:rsidRPr="00AE551F" w:rsidRDefault="00AE551F" w:rsidP="00AE551F">
      <w:pPr>
        <w:widowControl w:val="0"/>
        <w:numPr>
          <w:ilvl w:val="0"/>
          <w:numId w:val="7"/>
        </w:numPr>
        <w:spacing w:after="240" w:line="240" w:lineRule="auto"/>
        <w:rPr>
          <w:sz w:val="28"/>
          <w:szCs w:val="28"/>
          <w:lang w:val="en-IN"/>
        </w:rPr>
      </w:pPr>
      <w:r w:rsidRPr="00AE551F">
        <w:rPr>
          <w:b/>
          <w:bCs/>
          <w:sz w:val="28"/>
          <w:szCs w:val="28"/>
          <w:lang w:val="en-IN"/>
        </w:rPr>
        <w:t>Turkey</w:t>
      </w:r>
      <w:r w:rsidRPr="00AE551F">
        <w:rPr>
          <w:sz w:val="28"/>
          <w:szCs w:val="28"/>
          <w:lang w:val="en-IN"/>
        </w:rPr>
        <w:t>: Average rating ~</w:t>
      </w:r>
      <w:r w:rsidRPr="00AE551F">
        <w:rPr>
          <w:b/>
          <w:bCs/>
          <w:sz w:val="28"/>
          <w:szCs w:val="28"/>
          <w:lang w:val="en-IN"/>
        </w:rPr>
        <w:t>4.22</w:t>
      </w:r>
      <w:r w:rsidR="00D56E64">
        <w:rPr>
          <w:b/>
          <w:bCs/>
          <w:sz w:val="28"/>
          <w:szCs w:val="28"/>
          <w:lang w:val="en-IN"/>
        </w:rPr>
        <w:t>5</w:t>
      </w:r>
    </w:p>
    <w:p w14:paraId="037338E2" w14:textId="1961527B" w:rsidR="00180C4F" w:rsidRPr="00475E02" w:rsidRDefault="00AE551F" w:rsidP="00180C4F">
      <w:pPr>
        <w:widowControl w:val="0"/>
        <w:spacing w:after="240" w:line="240" w:lineRule="auto"/>
        <w:rPr>
          <w:b/>
          <w:bCs/>
          <w:sz w:val="28"/>
          <w:szCs w:val="28"/>
        </w:rPr>
      </w:pPr>
      <w:r w:rsidRPr="00AE551F">
        <w:rPr>
          <w:b/>
          <w:bCs/>
          <w:sz w:val="28"/>
          <w:szCs w:val="28"/>
        </w:rPr>
        <w:t>High Consistency in Quality:</w:t>
      </w:r>
      <w:r w:rsidRPr="00AE551F">
        <w:rPr>
          <w:sz w:val="28"/>
          <w:szCs w:val="28"/>
        </w:rPr>
        <w:br/>
        <w:t xml:space="preserve">The narrow range between the lowest and highest averages (4.14 to 4.23) shows </w:t>
      </w:r>
      <w:r w:rsidRPr="00AE551F">
        <w:rPr>
          <w:b/>
          <w:bCs/>
          <w:sz w:val="28"/>
          <w:szCs w:val="28"/>
        </w:rPr>
        <w:t>consistency in restaurant quality</w:t>
      </w:r>
      <w:r w:rsidRPr="00AE551F">
        <w:rPr>
          <w:sz w:val="28"/>
          <w:szCs w:val="28"/>
        </w:rPr>
        <w:t xml:space="preserve"> across these regions.</w:t>
      </w:r>
      <w:r w:rsidR="00180C4F">
        <w:rPr>
          <w:sz w:val="28"/>
          <w:szCs w:val="28"/>
        </w:rPr>
        <w:br/>
      </w:r>
      <w:r w:rsidR="00180C4F" w:rsidRPr="00180C4F">
        <w:rPr>
          <w:b/>
          <w:bCs/>
          <w:sz w:val="28"/>
          <w:szCs w:val="28"/>
        </w:rPr>
        <w:br/>
        <w:t>Qatar’s Slight Gap:</w:t>
      </w:r>
    </w:p>
    <w:p w14:paraId="7659F32A" w14:textId="77777777" w:rsidR="00180C4F" w:rsidRDefault="00180C4F" w:rsidP="00180C4F">
      <w:pPr>
        <w:widowControl w:val="0"/>
        <w:spacing w:after="240" w:line="240" w:lineRule="auto"/>
        <w:rPr>
          <w:sz w:val="28"/>
          <w:szCs w:val="28"/>
        </w:rPr>
      </w:pPr>
      <w:r w:rsidRPr="00180C4F">
        <w:rPr>
          <w:sz w:val="28"/>
          <w:szCs w:val="28"/>
        </w:rPr>
        <w:t>Qatar has a slightly lower average rating than the others, indicating room for improvement or an opportunity to fill the quality gap with better services.</w:t>
      </w:r>
    </w:p>
    <w:p w14:paraId="5BC665FF" w14:textId="77777777" w:rsidR="006D4993" w:rsidRPr="006D4993" w:rsidRDefault="006D4993" w:rsidP="006D4993">
      <w:pPr>
        <w:widowControl w:val="0"/>
        <w:spacing w:after="240" w:line="240" w:lineRule="auto"/>
        <w:rPr>
          <w:b/>
          <w:bCs/>
          <w:sz w:val="28"/>
          <w:szCs w:val="28"/>
        </w:rPr>
      </w:pPr>
      <w:r w:rsidRPr="006D4993">
        <w:rPr>
          <w:b/>
          <w:bCs/>
          <w:sz w:val="28"/>
          <w:szCs w:val="28"/>
        </w:rPr>
        <w:t>Maintain Quality Benchmark:</w:t>
      </w:r>
    </w:p>
    <w:p w14:paraId="73007B63" w14:textId="795532F4" w:rsidR="006D4993" w:rsidRPr="006D4993" w:rsidRDefault="006D4993" w:rsidP="006D4993">
      <w:pPr>
        <w:widowControl w:val="0"/>
        <w:spacing w:after="240" w:line="240" w:lineRule="auto"/>
        <w:rPr>
          <w:sz w:val="28"/>
          <w:szCs w:val="28"/>
        </w:rPr>
      </w:pPr>
      <w:r w:rsidRPr="006D4993">
        <w:rPr>
          <w:sz w:val="28"/>
          <w:szCs w:val="28"/>
        </w:rPr>
        <w:t>Since most restaurants already have ratings above 4</w:t>
      </w:r>
      <w:r w:rsidR="00F64186">
        <w:rPr>
          <w:sz w:val="28"/>
          <w:szCs w:val="28"/>
        </w:rPr>
        <w:t>d</w:t>
      </w:r>
      <w:r w:rsidRPr="006D4993">
        <w:rPr>
          <w:sz w:val="28"/>
          <w:szCs w:val="28"/>
        </w:rPr>
        <w:t xml:space="preserve">, new restaurants should aim to maintain or exceed this standard through excellent food, </w:t>
      </w:r>
      <w:r w:rsidRPr="006D4993">
        <w:rPr>
          <w:sz w:val="28"/>
          <w:szCs w:val="28"/>
        </w:rPr>
        <w:lastRenderedPageBreak/>
        <w:t>service, and ambiance.</w:t>
      </w:r>
    </w:p>
    <w:p w14:paraId="748A7761" w14:textId="77777777" w:rsidR="006D4993" w:rsidRPr="006D4993" w:rsidRDefault="006D4993" w:rsidP="006D4993">
      <w:pPr>
        <w:widowControl w:val="0"/>
        <w:spacing w:after="240" w:line="240" w:lineRule="auto"/>
        <w:rPr>
          <w:b/>
          <w:bCs/>
          <w:sz w:val="28"/>
          <w:szCs w:val="28"/>
        </w:rPr>
      </w:pPr>
      <w:r w:rsidRPr="006D4993">
        <w:rPr>
          <w:b/>
          <w:bCs/>
          <w:sz w:val="28"/>
          <w:szCs w:val="28"/>
        </w:rPr>
        <w:t>Competitive Positioning:</w:t>
      </w:r>
    </w:p>
    <w:p w14:paraId="0A639EB4" w14:textId="684D4793" w:rsidR="006D4993" w:rsidRPr="006D4993" w:rsidRDefault="006D4993" w:rsidP="006D4993">
      <w:pPr>
        <w:widowControl w:val="0"/>
        <w:spacing w:after="240" w:line="240" w:lineRule="auto"/>
        <w:rPr>
          <w:sz w:val="28"/>
          <w:szCs w:val="28"/>
        </w:rPr>
      </w:pPr>
      <w:r w:rsidRPr="006D4993">
        <w:rPr>
          <w:sz w:val="28"/>
          <w:szCs w:val="28"/>
        </w:rPr>
        <w:t>Use the country’s strong average rating as a positioning tool — emphasize quality and customer satisfaction in marketing campaigns.</w:t>
      </w:r>
    </w:p>
    <w:p w14:paraId="2ACC11F8" w14:textId="77777777" w:rsidR="006D4993" w:rsidRPr="006D4993" w:rsidRDefault="006D4993" w:rsidP="006D4993">
      <w:pPr>
        <w:widowControl w:val="0"/>
        <w:spacing w:after="240" w:line="240" w:lineRule="auto"/>
        <w:rPr>
          <w:b/>
          <w:bCs/>
          <w:sz w:val="28"/>
          <w:szCs w:val="28"/>
        </w:rPr>
      </w:pPr>
      <w:r w:rsidRPr="006D4993">
        <w:rPr>
          <w:b/>
          <w:bCs/>
          <w:sz w:val="28"/>
          <w:szCs w:val="28"/>
        </w:rPr>
        <w:t>Differentiate in Qatar:</w:t>
      </w:r>
    </w:p>
    <w:p w14:paraId="52231554" w14:textId="71DA21DF" w:rsidR="006D4993" w:rsidRDefault="006D4993" w:rsidP="006D4993">
      <w:pPr>
        <w:widowControl w:val="0"/>
        <w:spacing w:after="240" w:line="240" w:lineRule="auto"/>
        <w:rPr>
          <w:sz w:val="28"/>
          <w:szCs w:val="28"/>
        </w:rPr>
      </w:pPr>
      <w:r w:rsidRPr="006D4993">
        <w:rPr>
          <w:sz w:val="28"/>
          <w:szCs w:val="28"/>
        </w:rPr>
        <w:t>New restaurants in Qatar can stand out by directly targeting the slight quality gap, offering better customer experience, unique cuisine, or premium service.</w:t>
      </w:r>
    </w:p>
    <w:p w14:paraId="3E0233AC" w14:textId="77777777" w:rsidR="004F348F" w:rsidRDefault="004F348F" w:rsidP="006D4993">
      <w:pPr>
        <w:widowControl w:val="0"/>
        <w:spacing w:after="240" w:line="240" w:lineRule="auto"/>
        <w:rPr>
          <w:sz w:val="28"/>
          <w:szCs w:val="28"/>
        </w:rPr>
      </w:pPr>
    </w:p>
    <w:p w14:paraId="77128B3E" w14:textId="56DA5704" w:rsidR="00466451" w:rsidRDefault="004F348F" w:rsidP="00383B81">
      <w:pPr>
        <w:widowControl w:val="0"/>
        <w:spacing w:after="240" w:line="240" w:lineRule="auto"/>
        <w:rPr>
          <w:sz w:val="28"/>
          <w:szCs w:val="28"/>
        </w:rPr>
      </w:pPr>
      <w:r>
        <w:rPr>
          <w:noProof/>
        </w:rPr>
        <w:drawing>
          <wp:inline distT="0" distB="0" distL="0" distR="0" wp14:anchorId="61D07B21" wp14:editId="7478653F">
            <wp:extent cx="4572000" cy="2743200"/>
            <wp:effectExtent l="0" t="0" r="0" b="0"/>
            <wp:docPr id="509479549" name="Chart 1">
              <a:extLst xmlns:a="http://schemas.openxmlformats.org/drawingml/2006/main">
                <a:ext uri="{FF2B5EF4-FFF2-40B4-BE49-F238E27FC236}">
                  <a16:creationId xmlns:a16="http://schemas.microsoft.com/office/drawing/2014/main" id="{426DC023-139D-5869-246E-D75E55F3D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291FBF" w14:textId="77777777" w:rsidR="00302521" w:rsidRPr="00383B81" w:rsidRDefault="00302521" w:rsidP="00383B81">
      <w:pPr>
        <w:widowControl w:val="0"/>
        <w:spacing w:after="240" w:line="240" w:lineRule="auto"/>
        <w:rPr>
          <w:sz w:val="28"/>
          <w:szCs w:val="28"/>
        </w:rPr>
      </w:pPr>
    </w:p>
    <w:p w14:paraId="5CCB96FD" w14:textId="1B875132" w:rsidR="009E473D" w:rsidRPr="00CD0AD4" w:rsidRDefault="00302521" w:rsidP="009E473D">
      <w:pPr>
        <w:widowControl w:val="0"/>
        <w:spacing w:after="440" w:line="240" w:lineRule="auto"/>
        <w:rPr>
          <w:sz w:val="28"/>
          <w:szCs w:val="28"/>
        </w:rPr>
      </w:pPr>
      <w:r>
        <w:rPr>
          <w:sz w:val="32"/>
          <w:szCs w:val="32"/>
        </w:rPr>
        <w:t xml:space="preserve">4.Also, what is the current expenditure on food in the suggested countries, so we can keep our financial </w:t>
      </w:r>
      <w:r>
        <w:rPr>
          <w:sz w:val="28"/>
          <w:szCs w:val="28"/>
        </w:rPr>
        <w:t>expenditure in control?</w:t>
      </w:r>
    </w:p>
    <w:p w14:paraId="2064C9A2" w14:textId="77777777" w:rsidR="009E473D" w:rsidRDefault="009E473D" w:rsidP="009E473D">
      <w:pPr>
        <w:widowControl w:val="0"/>
        <w:spacing w:after="440" w:line="240" w:lineRule="auto"/>
        <w:rPr>
          <w:sz w:val="28"/>
          <w:szCs w:val="28"/>
        </w:rPr>
      </w:pPr>
      <w:r>
        <w:rPr>
          <w:sz w:val="28"/>
          <w:szCs w:val="28"/>
        </w:rPr>
        <w:t xml:space="preserve">Ans. </w:t>
      </w:r>
      <w:r>
        <w:rPr>
          <w:b/>
          <w:sz w:val="28"/>
          <w:szCs w:val="28"/>
        </w:rPr>
        <w:t>Insights on Current Food Expenditure</w:t>
      </w:r>
      <w:r>
        <w:rPr>
          <w:sz w:val="28"/>
          <w:szCs w:val="28"/>
        </w:rPr>
        <w:t>:</w:t>
      </w:r>
    </w:p>
    <w:p w14:paraId="559806F8" w14:textId="77777777" w:rsidR="009E473D" w:rsidRDefault="009E473D" w:rsidP="009E473D">
      <w:pPr>
        <w:widowControl w:val="0"/>
        <w:spacing w:before="240" w:after="240" w:line="240" w:lineRule="auto"/>
        <w:rPr>
          <w:sz w:val="28"/>
          <w:szCs w:val="28"/>
        </w:rPr>
      </w:pPr>
      <w:r>
        <w:rPr>
          <w:b/>
          <w:sz w:val="28"/>
          <w:szCs w:val="28"/>
        </w:rPr>
        <w:t>Diverse Spending Patterns</w:t>
      </w:r>
      <w:r>
        <w:rPr>
          <w:sz w:val="28"/>
          <w:szCs w:val="28"/>
        </w:rPr>
        <w:t>:</w:t>
      </w:r>
    </w:p>
    <w:p w14:paraId="44503DFF" w14:textId="77777777" w:rsidR="009E473D" w:rsidRDefault="009E473D" w:rsidP="009E473D">
      <w:pPr>
        <w:widowControl w:val="0"/>
        <w:numPr>
          <w:ilvl w:val="0"/>
          <w:numId w:val="18"/>
        </w:numPr>
        <w:spacing w:before="240" w:line="240" w:lineRule="auto"/>
        <w:rPr>
          <w:sz w:val="28"/>
          <w:szCs w:val="28"/>
        </w:rPr>
      </w:pPr>
      <w:r>
        <w:rPr>
          <w:b/>
          <w:sz w:val="28"/>
          <w:szCs w:val="28"/>
        </w:rPr>
        <w:t>Philippines</w:t>
      </w:r>
      <w:r>
        <w:rPr>
          <w:sz w:val="28"/>
          <w:szCs w:val="28"/>
        </w:rPr>
        <w:t>: With an average expenditure of ₹2,394, this market is moderately priced, suggesting potential for mid-range to premium dining experiences that appeal to customers seeking quality at a reasonable cost.</w:t>
      </w:r>
    </w:p>
    <w:p w14:paraId="55673AAC" w14:textId="77777777" w:rsidR="009E473D" w:rsidRDefault="009E473D" w:rsidP="009E473D">
      <w:pPr>
        <w:widowControl w:val="0"/>
        <w:numPr>
          <w:ilvl w:val="0"/>
          <w:numId w:val="18"/>
        </w:numPr>
        <w:spacing w:line="240" w:lineRule="auto"/>
        <w:rPr>
          <w:sz w:val="28"/>
          <w:szCs w:val="28"/>
        </w:rPr>
      </w:pPr>
      <w:r>
        <w:rPr>
          <w:b/>
          <w:sz w:val="28"/>
          <w:szCs w:val="28"/>
        </w:rPr>
        <w:t>Qatar</w:t>
      </w:r>
      <w:r>
        <w:rPr>
          <w:sz w:val="28"/>
          <w:szCs w:val="28"/>
        </w:rPr>
        <w:t xml:space="preserve">: At an average cost of ₹5,133, Qatar’s market leans toward </w:t>
      </w:r>
      <w:r>
        <w:rPr>
          <w:sz w:val="28"/>
          <w:szCs w:val="28"/>
        </w:rPr>
        <w:lastRenderedPageBreak/>
        <w:t>premium dining, indicating demand for high-quality experiences that cater to both locals and expatriates willing to pay for exceptional service and cuisine.</w:t>
      </w:r>
    </w:p>
    <w:p w14:paraId="7442CCEC" w14:textId="77777777" w:rsidR="009E473D" w:rsidRDefault="009E473D" w:rsidP="009E473D">
      <w:pPr>
        <w:widowControl w:val="0"/>
        <w:numPr>
          <w:ilvl w:val="0"/>
          <w:numId w:val="18"/>
        </w:numPr>
        <w:spacing w:line="240" w:lineRule="auto"/>
        <w:rPr>
          <w:sz w:val="28"/>
          <w:szCs w:val="28"/>
        </w:rPr>
      </w:pPr>
      <w:r>
        <w:rPr>
          <w:b/>
          <w:sz w:val="28"/>
          <w:szCs w:val="28"/>
        </w:rPr>
        <w:t>Indonesia</w:t>
      </w:r>
      <w:r>
        <w:rPr>
          <w:sz w:val="28"/>
          <w:szCs w:val="28"/>
        </w:rPr>
        <w:t>: With an average spend of ₹1,547, Indonesia is more budget-friendly, attracting a diverse customer base, including families and students.</w:t>
      </w:r>
    </w:p>
    <w:p w14:paraId="41BC5DEA" w14:textId="77777777" w:rsidR="009E473D" w:rsidRDefault="009E473D" w:rsidP="009E473D">
      <w:pPr>
        <w:widowControl w:val="0"/>
        <w:numPr>
          <w:ilvl w:val="0"/>
          <w:numId w:val="18"/>
        </w:numPr>
        <w:spacing w:after="240" w:line="240" w:lineRule="auto"/>
        <w:rPr>
          <w:sz w:val="28"/>
          <w:szCs w:val="28"/>
        </w:rPr>
      </w:pPr>
      <w:r>
        <w:rPr>
          <w:b/>
          <w:sz w:val="28"/>
          <w:szCs w:val="28"/>
        </w:rPr>
        <w:t>Turkey</w:t>
      </w:r>
      <w:r>
        <w:rPr>
          <w:sz w:val="28"/>
          <w:szCs w:val="28"/>
        </w:rPr>
        <w:t>: The low average cost of ₹208 suggests dining out is highly affordable, encouraging frequent visits but with lower spending per visit.</w:t>
      </w:r>
    </w:p>
    <w:p w14:paraId="726BAE4D" w14:textId="77777777" w:rsidR="009E473D" w:rsidRDefault="009E473D" w:rsidP="009E473D">
      <w:pPr>
        <w:widowControl w:val="0"/>
        <w:spacing w:before="240" w:after="240" w:line="240" w:lineRule="auto"/>
        <w:rPr>
          <w:sz w:val="28"/>
          <w:szCs w:val="28"/>
        </w:rPr>
      </w:pPr>
      <w:r>
        <w:rPr>
          <w:b/>
          <w:sz w:val="28"/>
          <w:szCs w:val="28"/>
        </w:rPr>
        <w:t>Recommendations for Managing Financial Expenditure</w:t>
      </w:r>
      <w:r>
        <w:rPr>
          <w:sz w:val="28"/>
          <w:szCs w:val="28"/>
        </w:rPr>
        <w:t>:</w:t>
      </w:r>
    </w:p>
    <w:p w14:paraId="280AA713" w14:textId="77777777" w:rsidR="009E473D" w:rsidRDefault="009E473D" w:rsidP="009E473D">
      <w:pPr>
        <w:widowControl w:val="0"/>
        <w:numPr>
          <w:ilvl w:val="0"/>
          <w:numId w:val="17"/>
        </w:numPr>
        <w:spacing w:before="240" w:after="240" w:line="240" w:lineRule="auto"/>
        <w:rPr>
          <w:sz w:val="28"/>
          <w:szCs w:val="28"/>
        </w:rPr>
      </w:pPr>
      <w:r>
        <w:rPr>
          <w:b/>
          <w:sz w:val="28"/>
          <w:szCs w:val="28"/>
        </w:rPr>
        <w:t>Tailored Pricing Strategy</w:t>
      </w:r>
      <w:r>
        <w:rPr>
          <w:sz w:val="28"/>
          <w:szCs w:val="28"/>
        </w:rPr>
        <w:t>:</w:t>
      </w:r>
    </w:p>
    <w:p w14:paraId="3BB85B58" w14:textId="77777777" w:rsidR="009E473D" w:rsidRDefault="009E473D" w:rsidP="009E473D">
      <w:pPr>
        <w:widowControl w:val="0"/>
        <w:spacing w:before="240" w:after="240" w:line="240" w:lineRule="auto"/>
        <w:rPr>
          <w:sz w:val="28"/>
          <w:szCs w:val="28"/>
        </w:rPr>
      </w:pPr>
      <w:r>
        <w:rPr>
          <w:sz w:val="28"/>
          <w:szCs w:val="28"/>
        </w:rPr>
        <w:t>In the Philippines, offer mid-range to premium options that provide quality without being overly high-priced, aligning with customer expectations for value.</w:t>
      </w:r>
    </w:p>
    <w:p w14:paraId="2A9517D6" w14:textId="77777777" w:rsidR="009E473D" w:rsidRDefault="009E473D" w:rsidP="009E473D">
      <w:pPr>
        <w:widowControl w:val="0"/>
        <w:spacing w:before="240" w:after="240" w:line="240" w:lineRule="auto"/>
        <w:rPr>
          <w:sz w:val="28"/>
          <w:szCs w:val="28"/>
        </w:rPr>
      </w:pPr>
      <w:r>
        <w:rPr>
          <w:sz w:val="28"/>
          <w:szCs w:val="28"/>
        </w:rPr>
        <w:t>In Qatar, focus on premium offerings that emphasize exceptional quality and service to meet the higher spending capacity in this market.</w:t>
      </w:r>
    </w:p>
    <w:p w14:paraId="34C0308E" w14:textId="77777777" w:rsidR="009E473D" w:rsidRDefault="009E473D" w:rsidP="009E473D">
      <w:pPr>
        <w:widowControl w:val="0"/>
        <w:spacing w:before="240" w:after="240" w:line="240" w:lineRule="auto"/>
        <w:rPr>
          <w:sz w:val="28"/>
          <w:szCs w:val="28"/>
        </w:rPr>
      </w:pPr>
      <w:r>
        <w:rPr>
          <w:sz w:val="28"/>
          <w:szCs w:val="28"/>
        </w:rPr>
        <w:t>In Indonesia, maintain affordability to attract budget-conscious customers while ensuring consistent quality.</w:t>
      </w:r>
    </w:p>
    <w:p w14:paraId="4C1379D2" w14:textId="77777777" w:rsidR="009E473D" w:rsidRDefault="009E473D" w:rsidP="009E473D">
      <w:pPr>
        <w:widowControl w:val="0"/>
        <w:spacing w:before="240" w:after="240" w:line="240" w:lineRule="auto"/>
        <w:rPr>
          <w:sz w:val="28"/>
          <w:szCs w:val="28"/>
        </w:rPr>
      </w:pPr>
      <w:r>
        <w:rPr>
          <w:sz w:val="28"/>
          <w:szCs w:val="28"/>
        </w:rPr>
        <w:t>In Turkey, emphasize value through low-cost menu items and target higher customer turnover to maximize revenue.</w:t>
      </w:r>
    </w:p>
    <w:p w14:paraId="0D28272D" w14:textId="23C68501" w:rsidR="004A38B1" w:rsidRPr="004A38B1" w:rsidRDefault="009E473D" w:rsidP="004A38B1">
      <w:pPr>
        <w:widowControl w:val="0"/>
        <w:numPr>
          <w:ilvl w:val="0"/>
          <w:numId w:val="17"/>
        </w:numPr>
        <w:spacing w:before="240" w:line="240" w:lineRule="auto"/>
        <w:rPr>
          <w:sz w:val="28"/>
          <w:szCs w:val="28"/>
        </w:rPr>
      </w:pPr>
      <w:r>
        <w:rPr>
          <w:b/>
          <w:sz w:val="28"/>
          <w:szCs w:val="28"/>
        </w:rPr>
        <w:t>Menu Diversification</w:t>
      </w:r>
      <w:r>
        <w:rPr>
          <w:sz w:val="28"/>
          <w:szCs w:val="28"/>
        </w:rPr>
        <w:t>: Develop a varied menu with options across different price points to capture a broad audience, helping to expand market reach and boost sales.</w:t>
      </w:r>
    </w:p>
    <w:p w14:paraId="743DE8E5" w14:textId="77777777" w:rsidR="009E473D" w:rsidRDefault="009E473D" w:rsidP="009E473D">
      <w:pPr>
        <w:widowControl w:val="0"/>
        <w:numPr>
          <w:ilvl w:val="0"/>
          <w:numId w:val="17"/>
        </w:numPr>
        <w:spacing w:after="240" w:line="240" w:lineRule="auto"/>
        <w:rPr>
          <w:sz w:val="28"/>
          <w:szCs w:val="28"/>
        </w:rPr>
      </w:pPr>
      <w:r>
        <w:rPr>
          <w:b/>
          <w:sz w:val="28"/>
          <w:szCs w:val="28"/>
        </w:rPr>
        <w:t>Cost Monitoring</w:t>
      </w:r>
      <w:r>
        <w:rPr>
          <w:sz w:val="28"/>
          <w:szCs w:val="28"/>
        </w:rPr>
        <w:t>: Regularly review food and operational costs to maintain profitability, especially in higher-cost markets like Qatar. Local sourcing can help control expenses in these regions.</w:t>
      </w:r>
    </w:p>
    <w:p w14:paraId="35EC6CFB" w14:textId="174FF089" w:rsidR="009A5E8F" w:rsidRPr="00CD0AD4" w:rsidRDefault="00EB6867" w:rsidP="006E6C1D">
      <w:pPr>
        <w:widowControl w:val="0"/>
        <w:spacing w:after="440" w:line="240" w:lineRule="auto"/>
        <w:rPr>
          <w:rFonts w:ascii="Lato" w:eastAsia="Lato" w:hAnsi="Lato" w:cs="Lato"/>
          <w:sz w:val="28"/>
          <w:szCs w:val="28"/>
        </w:rPr>
      </w:pPr>
      <w:r w:rsidRPr="00CD0AD4">
        <w:rPr>
          <w:rFonts w:ascii="Lato" w:eastAsia="Lato" w:hAnsi="Lato" w:cs="Lato"/>
          <w:sz w:val="28"/>
          <w:szCs w:val="28"/>
        </w:rPr>
        <w:br/>
      </w:r>
      <w:r w:rsidR="00E92BBE">
        <w:rPr>
          <w:noProof/>
        </w:rPr>
        <w:lastRenderedPageBreak/>
        <w:drawing>
          <wp:inline distT="0" distB="0" distL="0" distR="0" wp14:anchorId="70CB69F8" wp14:editId="16DDF5A7">
            <wp:extent cx="4572000" cy="2743200"/>
            <wp:effectExtent l="0" t="0" r="0" b="0"/>
            <wp:docPr id="1012404463" name="Chart 1">
              <a:extLst xmlns:a="http://schemas.openxmlformats.org/drawingml/2006/main">
                <a:ext uri="{FF2B5EF4-FFF2-40B4-BE49-F238E27FC236}">
                  <a16:creationId xmlns:a16="http://schemas.microsoft.com/office/drawing/2014/main" id="{FE1C5781-62E1-3B84-0C94-7ECC05010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55F84D" w14:textId="7F75E2E9" w:rsidR="00654184" w:rsidRPr="009A5E8F" w:rsidRDefault="009A5E8F" w:rsidP="009A5E8F">
      <w:pPr>
        <w:widowControl w:val="0"/>
        <w:spacing w:after="240" w:line="240" w:lineRule="auto"/>
        <w:rPr>
          <w:sz w:val="28"/>
          <w:szCs w:val="28"/>
        </w:rPr>
      </w:pPr>
      <w:r>
        <w:rPr>
          <w:sz w:val="28"/>
          <w:szCs w:val="28"/>
        </w:rPr>
        <w:t>5.</w:t>
      </w:r>
      <w:r w:rsidR="00EB6867" w:rsidRPr="009A5E8F">
        <w:rPr>
          <w:sz w:val="28"/>
          <w:szCs w:val="28"/>
        </w:rPr>
        <w:t>Come up with the names of restaurants from the recommended states that are our biggest competitors and</w:t>
      </w:r>
      <w:r w:rsidR="00714DA4">
        <w:rPr>
          <w:sz w:val="28"/>
          <w:szCs w:val="28"/>
        </w:rPr>
        <w:t xml:space="preserve"> </w:t>
      </w:r>
      <w:r w:rsidR="00EB6867" w:rsidRPr="009A5E8F">
        <w:rPr>
          <w:sz w:val="28"/>
          <w:szCs w:val="28"/>
        </w:rPr>
        <w:t>also those that are rated in the lower brackets, i.e. 1-2 or 2-3.</w:t>
      </w:r>
      <w:r w:rsidR="00654184" w:rsidRPr="009A5E8F">
        <w:rPr>
          <w:sz w:val="28"/>
          <w:szCs w:val="28"/>
        </w:rPr>
        <w:tab/>
      </w:r>
    </w:p>
    <w:p w14:paraId="624C78D6" w14:textId="77777777" w:rsidR="00654184" w:rsidRPr="00654184" w:rsidRDefault="00654184" w:rsidP="00654184">
      <w:pPr>
        <w:widowControl w:val="0"/>
        <w:spacing w:after="240" w:line="240" w:lineRule="auto"/>
        <w:ind w:left="360"/>
        <w:rPr>
          <w:sz w:val="28"/>
          <w:szCs w:val="28"/>
        </w:rPr>
      </w:pPr>
      <w:r w:rsidRPr="00654184">
        <w:rPr>
          <w:sz w:val="28"/>
          <w:szCs w:val="28"/>
        </w:rPr>
        <w:t xml:space="preserve">Ans. </w:t>
      </w:r>
      <w:r w:rsidRPr="00654184">
        <w:rPr>
          <w:b/>
          <w:bCs/>
          <w:sz w:val="28"/>
          <w:szCs w:val="28"/>
        </w:rPr>
        <w:t>Approach Used</w:t>
      </w:r>
      <w:r w:rsidRPr="00654184">
        <w:rPr>
          <w:sz w:val="28"/>
          <w:szCs w:val="28"/>
        </w:rPr>
        <w:t>: The table below highlights restaurants with ratings between 3 and 5, categorized by color:</w:t>
      </w:r>
    </w:p>
    <w:p w14:paraId="2AC49052" w14:textId="77777777" w:rsidR="00654184" w:rsidRPr="00654184" w:rsidRDefault="00654184" w:rsidP="00654184">
      <w:pPr>
        <w:widowControl w:val="0"/>
        <w:spacing w:after="240" w:line="240" w:lineRule="auto"/>
        <w:ind w:left="360"/>
        <w:rPr>
          <w:sz w:val="28"/>
          <w:szCs w:val="28"/>
        </w:rPr>
      </w:pPr>
      <w:r w:rsidRPr="00654184">
        <w:rPr>
          <w:sz w:val="28"/>
          <w:szCs w:val="28"/>
        </w:rPr>
        <w:t>●</w:t>
      </w:r>
      <w:r w:rsidRPr="00654184">
        <w:rPr>
          <w:sz w:val="28"/>
          <w:szCs w:val="28"/>
        </w:rPr>
        <w:tab/>
      </w:r>
      <w:r w:rsidRPr="00654184">
        <w:rPr>
          <w:b/>
          <w:bCs/>
          <w:sz w:val="28"/>
          <w:szCs w:val="28"/>
        </w:rPr>
        <w:t>Light Blue</w:t>
      </w:r>
      <w:r w:rsidRPr="00654184">
        <w:rPr>
          <w:sz w:val="28"/>
          <w:szCs w:val="28"/>
        </w:rPr>
        <w:t>: These are our biggest competitors, with ratings between 4.5 and 5, indicating top performance.</w:t>
      </w:r>
    </w:p>
    <w:p w14:paraId="51E166D1" w14:textId="62B2B282" w:rsidR="00654184" w:rsidRPr="00654184" w:rsidRDefault="00654184" w:rsidP="00654184">
      <w:pPr>
        <w:widowControl w:val="0"/>
        <w:spacing w:after="240" w:line="240" w:lineRule="auto"/>
        <w:ind w:left="360"/>
        <w:rPr>
          <w:sz w:val="28"/>
          <w:szCs w:val="28"/>
        </w:rPr>
      </w:pPr>
      <w:r w:rsidRPr="00654184">
        <w:rPr>
          <w:sz w:val="28"/>
          <w:szCs w:val="28"/>
        </w:rPr>
        <w:t>●</w:t>
      </w:r>
      <w:r w:rsidRPr="00654184">
        <w:rPr>
          <w:sz w:val="28"/>
          <w:szCs w:val="28"/>
        </w:rPr>
        <w:tab/>
      </w:r>
      <w:r w:rsidRPr="00CD0AD4">
        <w:rPr>
          <w:b/>
          <w:bCs/>
          <w:sz w:val="28"/>
          <w:szCs w:val="28"/>
        </w:rPr>
        <w:t>Green</w:t>
      </w:r>
      <w:r w:rsidRPr="00654184">
        <w:rPr>
          <w:sz w:val="28"/>
          <w:szCs w:val="28"/>
        </w:rPr>
        <w:t>: Represents restaurants in the lower bracket, with ratings between 3 and 4. These establishments may face challenges in customer satisfaction.</w:t>
      </w:r>
    </w:p>
    <w:p w14:paraId="4F322F46" w14:textId="77777777" w:rsidR="00654184" w:rsidRPr="00654184" w:rsidRDefault="00654184" w:rsidP="00654184">
      <w:pPr>
        <w:widowControl w:val="0"/>
        <w:spacing w:after="240" w:line="240" w:lineRule="auto"/>
        <w:ind w:left="360"/>
        <w:rPr>
          <w:sz w:val="28"/>
          <w:szCs w:val="28"/>
        </w:rPr>
      </w:pPr>
      <w:r w:rsidRPr="00654184">
        <w:rPr>
          <w:sz w:val="28"/>
          <w:szCs w:val="28"/>
        </w:rPr>
        <w:t>●</w:t>
      </w:r>
      <w:r w:rsidRPr="00654184">
        <w:rPr>
          <w:sz w:val="28"/>
          <w:szCs w:val="28"/>
        </w:rPr>
        <w:tab/>
      </w:r>
      <w:r w:rsidRPr="00654184">
        <w:rPr>
          <w:b/>
          <w:bCs/>
          <w:sz w:val="28"/>
          <w:szCs w:val="28"/>
        </w:rPr>
        <w:t>Yellow</w:t>
      </w:r>
      <w:r w:rsidRPr="00654184">
        <w:rPr>
          <w:sz w:val="28"/>
          <w:szCs w:val="28"/>
        </w:rPr>
        <w:t>: Restaurants rated between 4 and 4.5, which are also competitors, though not as significant as those rated 4.5 to 5.</w:t>
      </w:r>
    </w:p>
    <w:p w14:paraId="534C77FB" w14:textId="77777777" w:rsidR="00654184" w:rsidRPr="00654184" w:rsidRDefault="00654184" w:rsidP="00654184">
      <w:pPr>
        <w:widowControl w:val="0"/>
        <w:spacing w:after="240" w:line="240" w:lineRule="auto"/>
        <w:ind w:left="360"/>
        <w:rPr>
          <w:b/>
          <w:bCs/>
          <w:sz w:val="28"/>
          <w:szCs w:val="28"/>
        </w:rPr>
      </w:pPr>
      <w:r w:rsidRPr="00654184">
        <w:rPr>
          <w:b/>
          <w:bCs/>
          <w:sz w:val="28"/>
          <w:szCs w:val="28"/>
        </w:rPr>
        <w:t>Insights:</w:t>
      </w:r>
    </w:p>
    <w:p w14:paraId="37A3B313" w14:textId="77777777" w:rsidR="00654184" w:rsidRPr="00654184" w:rsidRDefault="00654184" w:rsidP="00654184">
      <w:pPr>
        <w:widowControl w:val="0"/>
        <w:spacing w:after="240" w:line="240" w:lineRule="auto"/>
        <w:ind w:left="360"/>
        <w:rPr>
          <w:sz w:val="28"/>
          <w:szCs w:val="28"/>
        </w:rPr>
      </w:pPr>
      <w:r w:rsidRPr="00654184">
        <w:rPr>
          <w:b/>
          <w:bCs/>
          <w:sz w:val="28"/>
          <w:szCs w:val="28"/>
        </w:rPr>
        <w:t>Strong Competition</w:t>
      </w:r>
      <w:r w:rsidRPr="00654184">
        <w:rPr>
          <w:sz w:val="28"/>
          <w:szCs w:val="28"/>
        </w:rPr>
        <w:t>: The top competitors in each country have ratings between 4.5 and 5, showing high levels of customer satisfaction and loyalty. These restaurants offer varied cuisines and memorable experiences, positioning them as formidable competitors.</w:t>
      </w:r>
    </w:p>
    <w:p w14:paraId="1E19A00B" w14:textId="77777777" w:rsidR="00654184" w:rsidRPr="00654184" w:rsidRDefault="00654184" w:rsidP="00654184">
      <w:pPr>
        <w:widowControl w:val="0"/>
        <w:spacing w:after="240" w:line="240" w:lineRule="auto"/>
        <w:ind w:left="360"/>
        <w:rPr>
          <w:sz w:val="28"/>
          <w:szCs w:val="28"/>
        </w:rPr>
      </w:pPr>
      <w:r w:rsidRPr="00654184">
        <w:rPr>
          <w:b/>
          <w:bCs/>
          <w:sz w:val="28"/>
          <w:szCs w:val="28"/>
        </w:rPr>
        <w:t>Opportunities in Lower Brackets</w:t>
      </w:r>
      <w:r w:rsidRPr="00654184">
        <w:rPr>
          <w:sz w:val="28"/>
          <w:szCs w:val="28"/>
        </w:rPr>
        <w:t>: Restaurants with ratings between 3 and 4 present improvement opportunities, as they may face challenges related to service, food quality, or the overall dining experience.</w:t>
      </w:r>
    </w:p>
    <w:p w14:paraId="581D8C0E" w14:textId="77777777" w:rsidR="00654184" w:rsidRPr="00654184" w:rsidRDefault="00654184" w:rsidP="00654184">
      <w:pPr>
        <w:widowControl w:val="0"/>
        <w:spacing w:after="240" w:line="240" w:lineRule="auto"/>
        <w:ind w:left="360"/>
        <w:rPr>
          <w:b/>
          <w:bCs/>
          <w:sz w:val="28"/>
          <w:szCs w:val="28"/>
        </w:rPr>
      </w:pPr>
      <w:r w:rsidRPr="00654184">
        <w:rPr>
          <w:b/>
          <w:bCs/>
          <w:sz w:val="28"/>
          <w:szCs w:val="28"/>
        </w:rPr>
        <w:t>Recommendations:</w:t>
      </w:r>
    </w:p>
    <w:p w14:paraId="0092C88F" w14:textId="77777777" w:rsidR="00654184" w:rsidRPr="00654184" w:rsidRDefault="00654184" w:rsidP="00654184">
      <w:pPr>
        <w:widowControl w:val="0"/>
        <w:spacing w:after="240" w:line="240" w:lineRule="auto"/>
        <w:ind w:left="360"/>
        <w:rPr>
          <w:sz w:val="28"/>
          <w:szCs w:val="28"/>
        </w:rPr>
      </w:pPr>
      <w:r w:rsidRPr="00654184">
        <w:rPr>
          <w:b/>
          <w:bCs/>
          <w:sz w:val="28"/>
          <w:szCs w:val="28"/>
        </w:rPr>
        <w:lastRenderedPageBreak/>
        <w:t>Benchmarking Against Competitors</w:t>
      </w:r>
      <w:r w:rsidRPr="00654184">
        <w:rPr>
          <w:sz w:val="28"/>
          <w:szCs w:val="28"/>
        </w:rPr>
        <w:t>: Analyze the offerings, pricing, and customer service practices of top competitors to find ways to enhance your restaurant's unique value.</w:t>
      </w:r>
    </w:p>
    <w:p w14:paraId="1A24D6C4" w14:textId="77777777" w:rsidR="00654184" w:rsidRPr="00654184" w:rsidRDefault="00654184" w:rsidP="00654184">
      <w:pPr>
        <w:widowControl w:val="0"/>
        <w:spacing w:after="240" w:line="240" w:lineRule="auto"/>
        <w:ind w:left="360"/>
        <w:rPr>
          <w:sz w:val="28"/>
          <w:szCs w:val="28"/>
        </w:rPr>
      </w:pPr>
      <w:r w:rsidRPr="00654184">
        <w:rPr>
          <w:b/>
          <w:bCs/>
          <w:sz w:val="28"/>
          <w:szCs w:val="28"/>
        </w:rPr>
        <w:t>Focus on Quality and Consistency</w:t>
      </w:r>
      <w:r w:rsidRPr="00654184">
        <w:rPr>
          <w:sz w:val="28"/>
          <w:szCs w:val="28"/>
        </w:rPr>
        <w:t>: Prioritize consistent food quality and service. Regular training for kitchen and service teams can help ensure customers enjoy a positive experience with each visit.</w:t>
      </w:r>
    </w:p>
    <w:p w14:paraId="4BEFF572" w14:textId="77777777" w:rsidR="006F270D" w:rsidRDefault="00654184" w:rsidP="00654184">
      <w:pPr>
        <w:widowControl w:val="0"/>
        <w:spacing w:after="240" w:line="240" w:lineRule="auto"/>
        <w:ind w:left="360"/>
        <w:rPr>
          <w:sz w:val="28"/>
          <w:szCs w:val="28"/>
        </w:rPr>
      </w:pPr>
      <w:r w:rsidRPr="00CD0AD4">
        <w:rPr>
          <w:b/>
          <w:bCs/>
          <w:sz w:val="28"/>
          <w:szCs w:val="28"/>
        </w:rPr>
        <w:t>Implement Customer Feedback Systems</w:t>
      </w:r>
      <w:r w:rsidRPr="00CD0AD4">
        <w:rPr>
          <w:sz w:val="28"/>
          <w:szCs w:val="28"/>
        </w:rPr>
        <w:t>: Establish strong feedback mechanisms through surveys, online reviews, and social media to better understand customer needs and address any pain points effectively.</w:t>
      </w:r>
    </w:p>
    <w:tbl>
      <w:tblPr>
        <w:tblW w:w="6160" w:type="dxa"/>
        <w:tblLook w:val="04A0" w:firstRow="1" w:lastRow="0" w:firstColumn="1" w:lastColumn="0" w:noHBand="0" w:noVBand="1"/>
      </w:tblPr>
      <w:tblGrid>
        <w:gridCol w:w="4400"/>
        <w:gridCol w:w="1760"/>
      </w:tblGrid>
      <w:tr w:rsidR="006F270D" w:rsidRPr="006F270D" w14:paraId="774B5814" w14:textId="77777777" w:rsidTr="006F270D">
        <w:trPr>
          <w:trHeight w:val="300"/>
        </w:trPr>
        <w:tc>
          <w:tcPr>
            <w:tcW w:w="4400" w:type="dxa"/>
            <w:tcBorders>
              <w:top w:val="nil"/>
              <w:left w:val="nil"/>
              <w:bottom w:val="single" w:sz="4" w:space="0" w:color="8EA9DB"/>
              <w:right w:val="nil"/>
            </w:tcBorders>
            <w:shd w:val="clear" w:color="D9E1F2" w:fill="D9E1F2"/>
            <w:noWrap/>
            <w:vAlign w:val="bottom"/>
            <w:hideMark/>
          </w:tcPr>
          <w:p w14:paraId="5186C9FB"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Country Name</w:t>
            </w:r>
          </w:p>
        </w:tc>
        <w:tc>
          <w:tcPr>
            <w:tcW w:w="1760" w:type="dxa"/>
            <w:tcBorders>
              <w:top w:val="nil"/>
              <w:left w:val="nil"/>
              <w:bottom w:val="single" w:sz="4" w:space="0" w:color="8EA9DB"/>
              <w:right w:val="nil"/>
            </w:tcBorders>
            <w:shd w:val="clear" w:color="D9E1F2" w:fill="D9E1F2"/>
            <w:noWrap/>
            <w:vAlign w:val="bottom"/>
            <w:hideMark/>
          </w:tcPr>
          <w:p w14:paraId="3AFF82D7"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Average of Rating</w:t>
            </w:r>
          </w:p>
        </w:tc>
      </w:tr>
      <w:tr w:rsidR="006F270D" w:rsidRPr="006F270D" w14:paraId="04BB882E" w14:textId="77777777" w:rsidTr="006F270D">
        <w:trPr>
          <w:trHeight w:val="300"/>
        </w:trPr>
        <w:tc>
          <w:tcPr>
            <w:tcW w:w="4400" w:type="dxa"/>
            <w:tcBorders>
              <w:top w:val="nil"/>
              <w:left w:val="nil"/>
              <w:bottom w:val="single" w:sz="4" w:space="0" w:color="8EA9DB"/>
              <w:right w:val="nil"/>
            </w:tcBorders>
            <w:noWrap/>
            <w:vAlign w:val="bottom"/>
            <w:hideMark/>
          </w:tcPr>
          <w:p w14:paraId="207EFFA3"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Indonesia</w:t>
            </w:r>
          </w:p>
        </w:tc>
        <w:tc>
          <w:tcPr>
            <w:tcW w:w="1760" w:type="dxa"/>
            <w:tcBorders>
              <w:top w:val="nil"/>
              <w:left w:val="nil"/>
              <w:bottom w:val="single" w:sz="4" w:space="0" w:color="8EA9DB"/>
              <w:right w:val="nil"/>
            </w:tcBorders>
            <w:shd w:val="clear" w:color="000000" w:fill="FFFF00"/>
            <w:noWrap/>
            <w:vAlign w:val="bottom"/>
            <w:hideMark/>
          </w:tcPr>
          <w:p w14:paraId="4321DA2B" w14:textId="77777777" w:rsidR="006F270D" w:rsidRPr="006F270D" w:rsidRDefault="006F270D" w:rsidP="006F270D">
            <w:pPr>
              <w:spacing w:line="240" w:lineRule="auto"/>
              <w:jc w:val="right"/>
              <w:rPr>
                <w:rFonts w:ascii="Calibri" w:eastAsia="Times New Roman" w:hAnsi="Calibri" w:cs="Calibri"/>
                <w:b/>
                <w:bCs/>
                <w:color w:val="000000"/>
                <w:lang w:val="en-IN"/>
              </w:rPr>
            </w:pPr>
            <w:r w:rsidRPr="006F270D">
              <w:rPr>
                <w:rFonts w:ascii="Calibri" w:eastAsia="Times New Roman" w:hAnsi="Calibri" w:cs="Calibri"/>
                <w:b/>
                <w:bCs/>
                <w:color w:val="000000"/>
                <w:lang w:val="en-IN"/>
              </w:rPr>
              <w:t>4.295238095</w:t>
            </w:r>
          </w:p>
        </w:tc>
      </w:tr>
      <w:tr w:rsidR="006F270D" w:rsidRPr="006F270D" w14:paraId="2FBDABE7" w14:textId="77777777" w:rsidTr="006F270D">
        <w:trPr>
          <w:trHeight w:val="300"/>
        </w:trPr>
        <w:tc>
          <w:tcPr>
            <w:tcW w:w="4400" w:type="dxa"/>
            <w:tcBorders>
              <w:top w:val="nil"/>
              <w:left w:val="nil"/>
              <w:bottom w:val="nil"/>
              <w:right w:val="nil"/>
            </w:tcBorders>
            <w:noWrap/>
            <w:vAlign w:val="bottom"/>
            <w:hideMark/>
          </w:tcPr>
          <w:p w14:paraId="2963F70C"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3 Wise Monkeys</w:t>
            </w:r>
          </w:p>
        </w:tc>
        <w:tc>
          <w:tcPr>
            <w:tcW w:w="1760" w:type="dxa"/>
            <w:tcBorders>
              <w:top w:val="nil"/>
              <w:left w:val="nil"/>
              <w:bottom w:val="nil"/>
              <w:right w:val="nil"/>
            </w:tcBorders>
            <w:shd w:val="clear" w:color="000000" w:fill="FFFF00"/>
            <w:noWrap/>
            <w:vAlign w:val="bottom"/>
            <w:hideMark/>
          </w:tcPr>
          <w:p w14:paraId="7B0952E2"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5D3DE8BF" w14:textId="77777777" w:rsidTr="006F270D">
        <w:trPr>
          <w:trHeight w:val="300"/>
        </w:trPr>
        <w:tc>
          <w:tcPr>
            <w:tcW w:w="4400" w:type="dxa"/>
            <w:tcBorders>
              <w:top w:val="nil"/>
              <w:left w:val="nil"/>
              <w:bottom w:val="nil"/>
              <w:right w:val="nil"/>
            </w:tcBorders>
            <w:noWrap/>
            <w:vAlign w:val="bottom"/>
            <w:hideMark/>
          </w:tcPr>
          <w:p w14:paraId="1A7883E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Avec Moi Restaurant and Bar</w:t>
            </w:r>
          </w:p>
        </w:tc>
        <w:tc>
          <w:tcPr>
            <w:tcW w:w="1760" w:type="dxa"/>
            <w:tcBorders>
              <w:top w:val="nil"/>
              <w:left w:val="nil"/>
              <w:bottom w:val="nil"/>
              <w:right w:val="nil"/>
            </w:tcBorders>
            <w:shd w:val="clear" w:color="000000" w:fill="FFFF00"/>
            <w:noWrap/>
            <w:vAlign w:val="bottom"/>
            <w:hideMark/>
          </w:tcPr>
          <w:p w14:paraId="1C6802B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62E8222E" w14:textId="77777777" w:rsidTr="006F270D">
        <w:trPr>
          <w:trHeight w:val="300"/>
        </w:trPr>
        <w:tc>
          <w:tcPr>
            <w:tcW w:w="4400" w:type="dxa"/>
            <w:tcBorders>
              <w:top w:val="nil"/>
              <w:left w:val="nil"/>
              <w:bottom w:val="nil"/>
              <w:right w:val="nil"/>
            </w:tcBorders>
            <w:noWrap/>
            <w:vAlign w:val="bottom"/>
            <w:hideMark/>
          </w:tcPr>
          <w:p w14:paraId="2B16CA4B"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Fish Streat</w:t>
            </w:r>
          </w:p>
        </w:tc>
        <w:tc>
          <w:tcPr>
            <w:tcW w:w="1760" w:type="dxa"/>
            <w:tcBorders>
              <w:top w:val="nil"/>
              <w:left w:val="nil"/>
              <w:bottom w:val="nil"/>
              <w:right w:val="nil"/>
            </w:tcBorders>
            <w:shd w:val="clear" w:color="000000" w:fill="00B050"/>
            <w:noWrap/>
            <w:vAlign w:val="bottom"/>
            <w:hideMark/>
          </w:tcPr>
          <w:p w14:paraId="245B7019"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3F150F61" w14:textId="77777777" w:rsidTr="006F270D">
        <w:trPr>
          <w:trHeight w:val="300"/>
        </w:trPr>
        <w:tc>
          <w:tcPr>
            <w:tcW w:w="4400" w:type="dxa"/>
            <w:tcBorders>
              <w:top w:val="nil"/>
              <w:left w:val="nil"/>
              <w:bottom w:val="nil"/>
              <w:right w:val="nil"/>
            </w:tcBorders>
            <w:noWrap/>
            <w:vAlign w:val="bottom"/>
            <w:hideMark/>
          </w:tcPr>
          <w:p w14:paraId="7E743A4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Flip Burger</w:t>
            </w:r>
          </w:p>
        </w:tc>
        <w:tc>
          <w:tcPr>
            <w:tcW w:w="1760" w:type="dxa"/>
            <w:tcBorders>
              <w:top w:val="nil"/>
              <w:left w:val="nil"/>
              <w:bottom w:val="nil"/>
              <w:right w:val="nil"/>
            </w:tcBorders>
            <w:shd w:val="clear" w:color="000000" w:fill="FFFF00"/>
            <w:noWrap/>
            <w:vAlign w:val="bottom"/>
            <w:hideMark/>
          </w:tcPr>
          <w:p w14:paraId="4BEC30B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7175D76F" w14:textId="77777777" w:rsidTr="006F270D">
        <w:trPr>
          <w:trHeight w:val="300"/>
        </w:trPr>
        <w:tc>
          <w:tcPr>
            <w:tcW w:w="4400" w:type="dxa"/>
            <w:tcBorders>
              <w:top w:val="nil"/>
              <w:left w:val="nil"/>
              <w:bottom w:val="nil"/>
              <w:right w:val="nil"/>
            </w:tcBorders>
            <w:noWrap/>
            <w:vAlign w:val="bottom"/>
            <w:hideMark/>
          </w:tcPr>
          <w:p w14:paraId="25FBD99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Lemongrass</w:t>
            </w:r>
          </w:p>
        </w:tc>
        <w:tc>
          <w:tcPr>
            <w:tcW w:w="1760" w:type="dxa"/>
            <w:tcBorders>
              <w:top w:val="nil"/>
              <w:left w:val="nil"/>
              <w:bottom w:val="nil"/>
              <w:right w:val="nil"/>
            </w:tcBorders>
            <w:shd w:val="clear" w:color="000000" w:fill="FFFF00"/>
            <w:noWrap/>
            <w:vAlign w:val="bottom"/>
            <w:hideMark/>
          </w:tcPr>
          <w:p w14:paraId="49D7A8D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5918FDFE" w14:textId="77777777" w:rsidTr="006F270D">
        <w:trPr>
          <w:trHeight w:val="300"/>
        </w:trPr>
        <w:tc>
          <w:tcPr>
            <w:tcW w:w="4400" w:type="dxa"/>
            <w:tcBorders>
              <w:top w:val="nil"/>
              <w:left w:val="nil"/>
              <w:bottom w:val="nil"/>
              <w:right w:val="nil"/>
            </w:tcBorders>
            <w:noWrap/>
            <w:vAlign w:val="bottom"/>
            <w:hideMark/>
          </w:tcPr>
          <w:p w14:paraId="50D6C385"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Lucky Cat Coffee &amp; Kitchen</w:t>
            </w:r>
          </w:p>
        </w:tc>
        <w:tc>
          <w:tcPr>
            <w:tcW w:w="1760" w:type="dxa"/>
            <w:tcBorders>
              <w:top w:val="nil"/>
              <w:left w:val="nil"/>
              <w:bottom w:val="nil"/>
              <w:right w:val="nil"/>
            </w:tcBorders>
            <w:shd w:val="clear" w:color="000000" w:fill="FFFF00"/>
            <w:noWrap/>
            <w:vAlign w:val="bottom"/>
            <w:hideMark/>
          </w:tcPr>
          <w:p w14:paraId="5A17AB71"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26B04EDF" w14:textId="77777777" w:rsidTr="006F270D">
        <w:trPr>
          <w:trHeight w:val="300"/>
        </w:trPr>
        <w:tc>
          <w:tcPr>
            <w:tcW w:w="4400" w:type="dxa"/>
            <w:tcBorders>
              <w:top w:val="nil"/>
              <w:left w:val="nil"/>
              <w:bottom w:val="nil"/>
              <w:right w:val="nil"/>
            </w:tcBorders>
            <w:noWrap/>
            <w:vAlign w:val="bottom"/>
            <w:hideMark/>
          </w:tcPr>
          <w:p w14:paraId="2ED4E15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Momo Milk</w:t>
            </w:r>
          </w:p>
        </w:tc>
        <w:tc>
          <w:tcPr>
            <w:tcW w:w="1760" w:type="dxa"/>
            <w:tcBorders>
              <w:top w:val="nil"/>
              <w:left w:val="nil"/>
              <w:bottom w:val="nil"/>
              <w:right w:val="nil"/>
            </w:tcBorders>
            <w:shd w:val="clear" w:color="000000" w:fill="00B050"/>
            <w:noWrap/>
            <w:vAlign w:val="bottom"/>
            <w:hideMark/>
          </w:tcPr>
          <w:p w14:paraId="37D5F8A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1A085B14" w14:textId="77777777" w:rsidTr="006F270D">
        <w:trPr>
          <w:trHeight w:val="300"/>
        </w:trPr>
        <w:tc>
          <w:tcPr>
            <w:tcW w:w="4400" w:type="dxa"/>
            <w:tcBorders>
              <w:top w:val="nil"/>
              <w:left w:val="nil"/>
              <w:bottom w:val="nil"/>
              <w:right w:val="nil"/>
            </w:tcBorders>
            <w:noWrap/>
            <w:vAlign w:val="bottom"/>
            <w:hideMark/>
          </w:tcPr>
          <w:p w14:paraId="54CE89B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MONKS</w:t>
            </w:r>
          </w:p>
        </w:tc>
        <w:tc>
          <w:tcPr>
            <w:tcW w:w="1760" w:type="dxa"/>
            <w:tcBorders>
              <w:top w:val="nil"/>
              <w:left w:val="nil"/>
              <w:bottom w:val="nil"/>
              <w:right w:val="nil"/>
            </w:tcBorders>
            <w:shd w:val="clear" w:color="000000" w:fill="FFFF00"/>
            <w:noWrap/>
            <w:vAlign w:val="bottom"/>
            <w:hideMark/>
          </w:tcPr>
          <w:p w14:paraId="12852C7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710B8F3F" w14:textId="77777777" w:rsidTr="006F270D">
        <w:trPr>
          <w:trHeight w:val="300"/>
        </w:trPr>
        <w:tc>
          <w:tcPr>
            <w:tcW w:w="4400" w:type="dxa"/>
            <w:tcBorders>
              <w:top w:val="nil"/>
              <w:left w:val="nil"/>
              <w:bottom w:val="nil"/>
              <w:right w:val="nil"/>
            </w:tcBorders>
            <w:noWrap/>
            <w:vAlign w:val="bottom"/>
            <w:hideMark/>
          </w:tcPr>
          <w:p w14:paraId="4D9AD36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Noah's Barn Coffeenery</w:t>
            </w:r>
          </w:p>
        </w:tc>
        <w:tc>
          <w:tcPr>
            <w:tcW w:w="1760" w:type="dxa"/>
            <w:tcBorders>
              <w:top w:val="nil"/>
              <w:left w:val="nil"/>
              <w:bottom w:val="nil"/>
              <w:right w:val="nil"/>
            </w:tcBorders>
            <w:shd w:val="clear" w:color="000000" w:fill="FFFF00"/>
            <w:noWrap/>
            <w:vAlign w:val="bottom"/>
            <w:hideMark/>
          </w:tcPr>
          <w:p w14:paraId="47ADC92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075287D4" w14:textId="77777777" w:rsidTr="006F270D">
        <w:trPr>
          <w:trHeight w:val="300"/>
        </w:trPr>
        <w:tc>
          <w:tcPr>
            <w:tcW w:w="4400" w:type="dxa"/>
            <w:tcBorders>
              <w:top w:val="nil"/>
              <w:left w:val="nil"/>
              <w:bottom w:val="nil"/>
              <w:right w:val="nil"/>
            </w:tcBorders>
            <w:noWrap/>
            <w:vAlign w:val="bottom"/>
            <w:hideMark/>
          </w:tcPr>
          <w:p w14:paraId="6383642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OJJU</w:t>
            </w:r>
          </w:p>
        </w:tc>
        <w:tc>
          <w:tcPr>
            <w:tcW w:w="1760" w:type="dxa"/>
            <w:tcBorders>
              <w:top w:val="nil"/>
              <w:left w:val="nil"/>
              <w:bottom w:val="nil"/>
              <w:right w:val="nil"/>
            </w:tcBorders>
            <w:shd w:val="clear" w:color="000000" w:fill="00B050"/>
            <w:noWrap/>
            <w:vAlign w:val="bottom"/>
            <w:hideMark/>
          </w:tcPr>
          <w:p w14:paraId="42A677E6"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3.9</w:t>
            </w:r>
          </w:p>
        </w:tc>
      </w:tr>
      <w:tr w:rsidR="006F270D" w:rsidRPr="006F270D" w14:paraId="2288C535" w14:textId="77777777" w:rsidTr="006F270D">
        <w:trPr>
          <w:trHeight w:val="300"/>
        </w:trPr>
        <w:tc>
          <w:tcPr>
            <w:tcW w:w="4400" w:type="dxa"/>
            <w:tcBorders>
              <w:top w:val="nil"/>
              <w:left w:val="nil"/>
              <w:bottom w:val="nil"/>
              <w:right w:val="nil"/>
            </w:tcBorders>
            <w:noWrap/>
            <w:vAlign w:val="bottom"/>
            <w:hideMark/>
          </w:tcPr>
          <w:p w14:paraId="0431784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Onokabe</w:t>
            </w:r>
          </w:p>
        </w:tc>
        <w:tc>
          <w:tcPr>
            <w:tcW w:w="1760" w:type="dxa"/>
            <w:tcBorders>
              <w:top w:val="nil"/>
              <w:left w:val="nil"/>
              <w:bottom w:val="nil"/>
              <w:right w:val="nil"/>
            </w:tcBorders>
            <w:shd w:val="clear" w:color="000000" w:fill="00B050"/>
            <w:noWrap/>
            <w:vAlign w:val="bottom"/>
            <w:hideMark/>
          </w:tcPr>
          <w:p w14:paraId="78DF1DD7"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7BC26EB9" w14:textId="77777777" w:rsidTr="006F270D">
        <w:trPr>
          <w:trHeight w:val="300"/>
        </w:trPr>
        <w:tc>
          <w:tcPr>
            <w:tcW w:w="4400" w:type="dxa"/>
            <w:tcBorders>
              <w:top w:val="nil"/>
              <w:left w:val="nil"/>
              <w:bottom w:val="nil"/>
              <w:right w:val="nil"/>
            </w:tcBorders>
            <w:noWrap/>
            <w:vAlign w:val="bottom"/>
            <w:hideMark/>
          </w:tcPr>
          <w:p w14:paraId="74023EB8"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Satoo - Hotel Shangri-La</w:t>
            </w:r>
          </w:p>
        </w:tc>
        <w:tc>
          <w:tcPr>
            <w:tcW w:w="1760" w:type="dxa"/>
            <w:tcBorders>
              <w:top w:val="nil"/>
              <w:left w:val="nil"/>
              <w:bottom w:val="nil"/>
              <w:right w:val="nil"/>
            </w:tcBorders>
            <w:shd w:val="clear" w:color="000000" w:fill="00B0F0"/>
            <w:noWrap/>
            <w:vAlign w:val="bottom"/>
            <w:hideMark/>
          </w:tcPr>
          <w:p w14:paraId="152D0917"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5984C41F" w14:textId="77777777" w:rsidTr="006F270D">
        <w:trPr>
          <w:trHeight w:val="300"/>
        </w:trPr>
        <w:tc>
          <w:tcPr>
            <w:tcW w:w="4400" w:type="dxa"/>
            <w:tcBorders>
              <w:top w:val="nil"/>
              <w:left w:val="nil"/>
              <w:bottom w:val="nil"/>
              <w:right w:val="nil"/>
            </w:tcBorders>
            <w:noWrap/>
            <w:vAlign w:val="bottom"/>
            <w:hideMark/>
          </w:tcPr>
          <w:p w14:paraId="6D1EB853"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Skye</w:t>
            </w:r>
          </w:p>
        </w:tc>
        <w:tc>
          <w:tcPr>
            <w:tcW w:w="1760" w:type="dxa"/>
            <w:tcBorders>
              <w:top w:val="nil"/>
              <w:left w:val="nil"/>
              <w:bottom w:val="nil"/>
              <w:right w:val="nil"/>
            </w:tcBorders>
            <w:shd w:val="clear" w:color="000000" w:fill="FFFF00"/>
            <w:noWrap/>
            <w:vAlign w:val="bottom"/>
            <w:hideMark/>
          </w:tcPr>
          <w:p w14:paraId="4E92319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4.1</w:t>
            </w:r>
          </w:p>
        </w:tc>
      </w:tr>
      <w:tr w:rsidR="006F270D" w:rsidRPr="006F270D" w14:paraId="060A8E06" w14:textId="77777777" w:rsidTr="006F270D">
        <w:trPr>
          <w:trHeight w:val="300"/>
        </w:trPr>
        <w:tc>
          <w:tcPr>
            <w:tcW w:w="4400" w:type="dxa"/>
            <w:tcBorders>
              <w:top w:val="nil"/>
              <w:left w:val="nil"/>
              <w:bottom w:val="nil"/>
              <w:right w:val="nil"/>
            </w:tcBorders>
            <w:noWrap/>
            <w:vAlign w:val="bottom"/>
            <w:hideMark/>
          </w:tcPr>
          <w:p w14:paraId="5564AC6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Sushi Masa</w:t>
            </w:r>
          </w:p>
        </w:tc>
        <w:tc>
          <w:tcPr>
            <w:tcW w:w="1760" w:type="dxa"/>
            <w:tcBorders>
              <w:top w:val="nil"/>
              <w:left w:val="nil"/>
              <w:bottom w:val="nil"/>
              <w:right w:val="nil"/>
            </w:tcBorders>
            <w:shd w:val="clear" w:color="000000" w:fill="00B0F0"/>
            <w:noWrap/>
            <w:vAlign w:val="bottom"/>
            <w:hideMark/>
          </w:tcPr>
          <w:p w14:paraId="1237E9A1"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093B9968" w14:textId="77777777" w:rsidTr="006F270D">
        <w:trPr>
          <w:trHeight w:val="300"/>
        </w:trPr>
        <w:tc>
          <w:tcPr>
            <w:tcW w:w="4400" w:type="dxa"/>
            <w:tcBorders>
              <w:top w:val="nil"/>
              <w:left w:val="nil"/>
              <w:bottom w:val="nil"/>
              <w:right w:val="nil"/>
            </w:tcBorders>
            <w:noWrap/>
            <w:vAlign w:val="bottom"/>
            <w:hideMark/>
          </w:tcPr>
          <w:p w14:paraId="5DF7290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Talaga Sampireun</w:t>
            </w:r>
          </w:p>
        </w:tc>
        <w:tc>
          <w:tcPr>
            <w:tcW w:w="1760" w:type="dxa"/>
            <w:tcBorders>
              <w:top w:val="nil"/>
              <w:left w:val="nil"/>
              <w:bottom w:val="nil"/>
              <w:right w:val="nil"/>
            </w:tcBorders>
            <w:shd w:val="clear" w:color="000000" w:fill="00B0F0"/>
            <w:noWrap/>
            <w:vAlign w:val="bottom"/>
            <w:hideMark/>
          </w:tcPr>
          <w:p w14:paraId="6DEF1D1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7981DDA8" w14:textId="77777777" w:rsidTr="006F270D">
        <w:trPr>
          <w:trHeight w:val="300"/>
        </w:trPr>
        <w:tc>
          <w:tcPr>
            <w:tcW w:w="4400" w:type="dxa"/>
            <w:tcBorders>
              <w:top w:val="nil"/>
              <w:left w:val="nil"/>
              <w:bottom w:val="nil"/>
              <w:right w:val="nil"/>
            </w:tcBorders>
            <w:noWrap/>
            <w:vAlign w:val="bottom"/>
            <w:hideMark/>
          </w:tcPr>
          <w:p w14:paraId="4E78D81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Toodz House</w:t>
            </w:r>
          </w:p>
        </w:tc>
        <w:tc>
          <w:tcPr>
            <w:tcW w:w="1760" w:type="dxa"/>
            <w:tcBorders>
              <w:top w:val="nil"/>
              <w:left w:val="nil"/>
              <w:bottom w:val="nil"/>
              <w:right w:val="nil"/>
            </w:tcBorders>
            <w:shd w:val="clear" w:color="000000" w:fill="00B0F0"/>
            <w:noWrap/>
            <w:vAlign w:val="bottom"/>
            <w:hideMark/>
          </w:tcPr>
          <w:p w14:paraId="0D07A642"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689A8184" w14:textId="77777777" w:rsidTr="006F270D">
        <w:trPr>
          <w:trHeight w:val="300"/>
        </w:trPr>
        <w:tc>
          <w:tcPr>
            <w:tcW w:w="4400" w:type="dxa"/>
            <w:tcBorders>
              <w:top w:val="nil"/>
              <w:left w:val="nil"/>
              <w:bottom w:val="nil"/>
              <w:right w:val="nil"/>
            </w:tcBorders>
            <w:noWrap/>
            <w:vAlign w:val="bottom"/>
            <w:hideMark/>
          </w:tcPr>
          <w:p w14:paraId="0621724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Union Deli</w:t>
            </w:r>
          </w:p>
        </w:tc>
        <w:tc>
          <w:tcPr>
            <w:tcW w:w="1760" w:type="dxa"/>
            <w:tcBorders>
              <w:top w:val="nil"/>
              <w:left w:val="nil"/>
              <w:bottom w:val="nil"/>
              <w:right w:val="nil"/>
            </w:tcBorders>
            <w:shd w:val="clear" w:color="000000" w:fill="00B0F0"/>
            <w:noWrap/>
            <w:vAlign w:val="bottom"/>
            <w:hideMark/>
          </w:tcPr>
          <w:p w14:paraId="4C295479"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46084F40" w14:textId="77777777" w:rsidTr="006F270D">
        <w:trPr>
          <w:trHeight w:val="300"/>
        </w:trPr>
        <w:tc>
          <w:tcPr>
            <w:tcW w:w="4400" w:type="dxa"/>
            <w:tcBorders>
              <w:top w:val="nil"/>
              <w:left w:val="nil"/>
              <w:bottom w:val="nil"/>
              <w:right w:val="nil"/>
            </w:tcBorders>
            <w:noWrap/>
            <w:vAlign w:val="bottom"/>
            <w:hideMark/>
          </w:tcPr>
          <w:p w14:paraId="0A67A3C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Zenbu</w:t>
            </w:r>
          </w:p>
        </w:tc>
        <w:tc>
          <w:tcPr>
            <w:tcW w:w="1760" w:type="dxa"/>
            <w:tcBorders>
              <w:top w:val="nil"/>
              <w:left w:val="nil"/>
              <w:bottom w:val="nil"/>
              <w:right w:val="nil"/>
            </w:tcBorders>
            <w:shd w:val="clear" w:color="000000" w:fill="FFFF00"/>
            <w:noWrap/>
            <w:vAlign w:val="bottom"/>
            <w:hideMark/>
          </w:tcPr>
          <w:p w14:paraId="4504038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6E9886B8" w14:textId="77777777" w:rsidTr="006F270D">
        <w:trPr>
          <w:trHeight w:val="300"/>
        </w:trPr>
        <w:tc>
          <w:tcPr>
            <w:tcW w:w="4400" w:type="dxa"/>
            <w:tcBorders>
              <w:top w:val="nil"/>
              <w:left w:val="nil"/>
              <w:bottom w:val="single" w:sz="4" w:space="0" w:color="8EA9DB"/>
              <w:right w:val="nil"/>
            </w:tcBorders>
            <w:noWrap/>
            <w:vAlign w:val="bottom"/>
            <w:hideMark/>
          </w:tcPr>
          <w:p w14:paraId="47D511BB"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Philippines</w:t>
            </w:r>
          </w:p>
        </w:tc>
        <w:tc>
          <w:tcPr>
            <w:tcW w:w="1760" w:type="dxa"/>
            <w:tcBorders>
              <w:top w:val="nil"/>
              <w:left w:val="nil"/>
              <w:bottom w:val="single" w:sz="4" w:space="0" w:color="8EA9DB"/>
              <w:right w:val="nil"/>
            </w:tcBorders>
            <w:shd w:val="clear" w:color="000000" w:fill="FFFF00"/>
            <w:noWrap/>
            <w:vAlign w:val="bottom"/>
            <w:hideMark/>
          </w:tcPr>
          <w:p w14:paraId="541617B6" w14:textId="77777777" w:rsidR="006F270D" w:rsidRPr="006F270D" w:rsidRDefault="006F270D" w:rsidP="006F270D">
            <w:pPr>
              <w:spacing w:line="240" w:lineRule="auto"/>
              <w:jc w:val="right"/>
              <w:rPr>
                <w:rFonts w:ascii="Calibri" w:eastAsia="Times New Roman" w:hAnsi="Calibri" w:cs="Calibri"/>
                <w:b/>
                <w:bCs/>
                <w:color w:val="000000"/>
                <w:lang w:val="en-IN"/>
              </w:rPr>
            </w:pPr>
            <w:r w:rsidRPr="006F270D">
              <w:rPr>
                <w:rFonts w:ascii="Calibri" w:eastAsia="Times New Roman" w:hAnsi="Calibri" w:cs="Calibri"/>
                <w:b/>
                <w:bCs/>
                <w:color w:val="000000"/>
                <w:lang w:val="en-IN"/>
              </w:rPr>
              <w:t>4.468181818</w:t>
            </w:r>
          </w:p>
        </w:tc>
      </w:tr>
      <w:tr w:rsidR="006F270D" w:rsidRPr="006F270D" w14:paraId="78F61A29" w14:textId="77777777" w:rsidTr="006F270D">
        <w:trPr>
          <w:trHeight w:val="300"/>
        </w:trPr>
        <w:tc>
          <w:tcPr>
            <w:tcW w:w="4400" w:type="dxa"/>
            <w:tcBorders>
              <w:top w:val="nil"/>
              <w:left w:val="nil"/>
              <w:bottom w:val="nil"/>
              <w:right w:val="nil"/>
            </w:tcBorders>
            <w:noWrap/>
            <w:vAlign w:val="bottom"/>
            <w:hideMark/>
          </w:tcPr>
          <w:p w14:paraId="6C75265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Balay Dako</w:t>
            </w:r>
          </w:p>
        </w:tc>
        <w:tc>
          <w:tcPr>
            <w:tcW w:w="1760" w:type="dxa"/>
            <w:tcBorders>
              <w:top w:val="nil"/>
              <w:left w:val="nil"/>
              <w:bottom w:val="nil"/>
              <w:right w:val="nil"/>
            </w:tcBorders>
            <w:shd w:val="clear" w:color="000000" w:fill="00B0F0"/>
            <w:noWrap/>
            <w:vAlign w:val="bottom"/>
            <w:hideMark/>
          </w:tcPr>
          <w:p w14:paraId="654DE92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7F93D9BB" w14:textId="77777777" w:rsidTr="006F270D">
        <w:trPr>
          <w:trHeight w:val="300"/>
        </w:trPr>
        <w:tc>
          <w:tcPr>
            <w:tcW w:w="4400" w:type="dxa"/>
            <w:tcBorders>
              <w:top w:val="nil"/>
              <w:left w:val="nil"/>
              <w:bottom w:val="nil"/>
              <w:right w:val="nil"/>
            </w:tcBorders>
            <w:noWrap/>
            <w:vAlign w:val="bottom"/>
            <w:hideMark/>
          </w:tcPr>
          <w:p w14:paraId="1456A26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Buffet 101</w:t>
            </w:r>
          </w:p>
        </w:tc>
        <w:tc>
          <w:tcPr>
            <w:tcW w:w="1760" w:type="dxa"/>
            <w:tcBorders>
              <w:top w:val="nil"/>
              <w:left w:val="nil"/>
              <w:bottom w:val="nil"/>
              <w:right w:val="nil"/>
            </w:tcBorders>
            <w:shd w:val="clear" w:color="000000" w:fill="FFFF00"/>
            <w:noWrap/>
            <w:vAlign w:val="bottom"/>
            <w:hideMark/>
          </w:tcPr>
          <w:p w14:paraId="5AA1786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161038A2" w14:textId="77777777" w:rsidTr="006F270D">
        <w:trPr>
          <w:trHeight w:val="300"/>
        </w:trPr>
        <w:tc>
          <w:tcPr>
            <w:tcW w:w="4400" w:type="dxa"/>
            <w:tcBorders>
              <w:top w:val="nil"/>
              <w:left w:val="nil"/>
              <w:bottom w:val="nil"/>
              <w:right w:val="nil"/>
            </w:tcBorders>
            <w:noWrap/>
            <w:vAlign w:val="bottom"/>
            <w:hideMark/>
          </w:tcPr>
          <w:p w14:paraId="6614D97C"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Cafe Arabelle</w:t>
            </w:r>
          </w:p>
        </w:tc>
        <w:tc>
          <w:tcPr>
            <w:tcW w:w="1760" w:type="dxa"/>
            <w:tcBorders>
              <w:top w:val="nil"/>
              <w:left w:val="nil"/>
              <w:bottom w:val="nil"/>
              <w:right w:val="nil"/>
            </w:tcBorders>
            <w:shd w:val="clear" w:color="000000" w:fill="00B050"/>
            <w:noWrap/>
            <w:vAlign w:val="bottom"/>
            <w:hideMark/>
          </w:tcPr>
          <w:p w14:paraId="48E8624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3.6</w:t>
            </w:r>
          </w:p>
        </w:tc>
      </w:tr>
      <w:tr w:rsidR="006F270D" w:rsidRPr="006F270D" w14:paraId="52399FD5" w14:textId="77777777" w:rsidTr="006F270D">
        <w:trPr>
          <w:trHeight w:val="300"/>
        </w:trPr>
        <w:tc>
          <w:tcPr>
            <w:tcW w:w="4400" w:type="dxa"/>
            <w:tcBorders>
              <w:top w:val="nil"/>
              <w:left w:val="nil"/>
              <w:bottom w:val="nil"/>
              <w:right w:val="nil"/>
            </w:tcBorders>
            <w:noWrap/>
            <w:vAlign w:val="bottom"/>
            <w:hideMark/>
          </w:tcPr>
          <w:p w14:paraId="075960B8"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Din Tai Fung</w:t>
            </w:r>
          </w:p>
        </w:tc>
        <w:tc>
          <w:tcPr>
            <w:tcW w:w="1760" w:type="dxa"/>
            <w:tcBorders>
              <w:top w:val="nil"/>
              <w:left w:val="nil"/>
              <w:bottom w:val="nil"/>
              <w:right w:val="nil"/>
            </w:tcBorders>
            <w:shd w:val="clear" w:color="000000" w:fill="FFFF00"/>
            <w:noWrap/>
            <w:vAlign w:val="bottom"/>
            <w:hideMark/>
          </w:tcPr>
          <w:p w14:paraId="0AE0195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594D0ACE" w14:textId="77777777" w:rsidTr="006F270D">
        <w:trPr>
          <w:trHeight w:val="300"/>
        </w:trPr>
        <w:tc>
          <w:tcPr>
            <w:tcW w:w="4400" w:type="dxa"/>
            <w:tcBorders>
              <w:top w:val="nil"/>
              <w:left w:val="nil"/>
              <w:bottom w:val="nil"/>
              <w:right w:val="nil"/>
            </w:tcBorders>
            <w:noWrap/>
            <w:vAlign w:val="bottom"/>
            <w:hideMark/>
          </w:tcPr>
          <w:p w14:paraId="07B59E2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Guevarra's</w:t>
            </w:r>
          </w:p>
        </w:tc>
        <w:tc>
          <w:tcPr>
            <w:tcW w:w="1760" w:type="dxa"/>
            <w:tcBorders>
              <w:top w:val="nil"/>
              <w:left w:val="nil"/>
              <w:bottom w:val="nil"/>
              <w:right w:val="nil"/>
            </w:tcBorders>
            <w:shd w:val="clear" w:color="000000" w:fill="FFFF00"/>
            <w:noWrap/>
            <w:vAlign w:val="bottom"/>
            <w:hideMark/>
          </w:tcPr>
          <w:p w14:paraId="5D81D81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7B8EC46F" w14:textId="77777777" w:rsidTr="006F270D">
        <w:trPr>
          <w:trHeight w:val="300"/>
        </w:trPr>
        <w:tc>
          <w:tcPr>
            <w:tcW w:w="4400" w:type="dxa"/>
            <w:tcBorders>
              <w:top w:val="nil"/>
              <w:left w:val="nil"/>
              <w:bottom w:val="nil"/>
              <w:right w:val="nil"/>
            </w:tcBorders>
            <w:noWrap/>
            <w:vAlign w:val="bottom"/>
            <w:hideMark/>
          </w:tcPr>
          <w:p w14:paraId="7BA4701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Heat - Edsa Shangri-La</w:t>
            </w:r>
          </w:p>
        </w:tc>
        <w:tc>
          <w:tcPr>
            <w:tcW w:w="1760" w:type="dxa"/>
            <w:tcBorders>
              <w:top w:val="nil"/>
              <w:left w:val="nil"/>
              <w:bottom w:val="nil"/>
              <w:right w:val="nil"/>
            </w:tcBorders>
            <w:shd w:val="clear" w:color="000000" w:fill="FFFF00"/>
            <w:noWrap/>
            <w:vAlign w:val="bottom"/>
            <w:hideMark/>
          </w:tcPr>
          <w:p w14:paraId="6E6D8B8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6638FC2B" w14:textId="77777777" w:rsidTr="006F270D">
        <w:trPr>
          <w:trHeight w:val="300"/>
        </w:trPr>
        <w:tc>
          <w:tcPr>
            <w:tcW w:w="4400" w:type="dxa"/>
            <w:tcBorders>
              <w:top w:val="nil"/>
              <w:left w:val="nil"/>
              <w:bottom w:val="nil"/>
              <w:right w:val="nil"/>
            </w:tcBorders>
            <w:noWrap/>
            <w:vAlign w:val="bottom"/>
            <w:hideMark/>
          </w:tcPr>
          <w:p w14:paraId="2F12C30C"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Hobing Korean Dessert Cafe</w:t>
            </w:r>
          </w:p>
        </w:tc>
        <w:tc>
          <w:tcPr>
            <w:tcW w:w="1760" w:type="dxa"/>
            <w:tcBorders>
              <w:top w:val="nil"/>
              <w:left w:val="nil"/>
              <w:bottom w:val="nil"/>
              <w:right w:val="nil"/>
            </w:tcBorders>
            <w:shd w:val="clear" w:color="000000" w:fill="00B0F0"/>
            <w:noWrap/>
            <w:vAlign w:val="bottom"/>
            <w:hideMark/>
          </w:tcPr>
          <w:p w14:paraId="7DD16C69"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396B6B76" w14:textId="77777777" w:rsidTr="006F270D">
        <w:trPr>
          <w:trHeight w:val="300"/>
        </w:trPr>
        <w:tc>
          <w:tcPr>
            <w:tcW w:w="4400" w:type="dxa"/>
            <w:tcBorders>
              <w:top w:val="nil"/>
              <w:left w:val="nil"/>
              <w:bottom w:val="nil"/>
              <w:right w:val="nil"/>
            </w:tcBorders>
            <w:noWrap/>
            <w:vAlign w:val="bottom"/>
            <w:hideMark/>
          </w:tcPr>
          <w:p w14:paraId="332ED98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Izakaya Kikufuji</w:t>
            </w:r>
          </w:p>
        </w:tc>
        <w:tc>
          <w:tcPr>
            <w:tcW w:w="1760" w:type="dxa"/>
            <w:tcBorders>
              <w:top w:val="nil"/>
              <w:left w:val="nil"/>
              <w:bottom w:val="nil"/>
              <w:right w:val="nil"/>
            </w:tcBorders>
            <w:shd w:val="clear" w:color="000000" w:fill="00B0F0"/>
            <w:noWrap/>
            <w:vAlign w:val="bottom"/>
            <w:hideMark/>
          </w:tcPr>
          <w:p w14:paraId="275D17EB"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795766A0" w14:textId="77777777" w:rsidTr="006F270D">
        <w:trPr>
          <w:trHeight w:val="300"/>
        </w:trPr>
        <w:tc>
          <w:tcPr>
            <w:tcW w:w="4400" w:type="dxa"/>
            <w:tcBorders>
              <w:top w:val="nil"/>
              <w:left w:val="nil"/>
              <w:bottom w:val="nil"/>
              <w:right w:val="nil"/>
            </w:tcBorders>
            <w:noWrap/>
            <w:vAlign w:val="bottom"/>
            <w:hideMark/>
          </w:tcPr>
          <w:p w14:paraId="69066695"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Le Petit Souffle</w:t>
            </w:r>
          </w:p>
        </w:tc>
        <w:tc>
          <w:tcPr>
            <w:tcW w:w="1760" w:type="dxa"/>
            <w:tcBorders>
              <w:top w:val="nil"/>
              <w:left w:val="nil"/>
              <w:bottom w:val="nil"/>
              <w:right w:val="nil"/>
            </w:tcBorders>
            <w:shd w:val="clear" w:color="000000" w:fill="00B0F0"/>
            <w:noWrap/>
            <w:vAlign w:val="bottom"/>
            <w:hideMark/>
          </w:tcPr>
          <w:p w14:paraId="359A3E5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4.8</w:t>
            </w:r>
          </w:p>
        </w:tc>
      </w:tr>
      <w:tr w:rsidR="006F270D" w:rsidRPr="006F270D" w14:paraId="007DD7D9" w14:textId="77777777" w:rsidTr="006F270D">
        <w:trPr>
          <w:trHeight w:val="300"/>
        </w:trPr>
        <w:tc>
          <w:tcPr>
            <w:tcW w:w="4400" w:type="dxa"/>
            <w:tcBorders>
              <w:top w:val="nil"/>
              <w:left w:val="nil"/>
              <w:bottom w:val="nil"/>
              <w:right w:val="nil"/>
            </w:tcBorders>
            <w:noWrap/>
            <w:vAlign w:val="bottom"/>
            <w:hideMark/>
          </w:tcPr>
          <w:p w14:paraId="2908F718"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Locavore</w:t>
            </w:r>
          </w:p>
        </w:tc>
        <w:tc>
          <w:tcPr>
            <w:tcW w:w="1760" w:type="dxa"/>
            <w:tcBorders>
              <w:top w:val="nil"/>
              <w:left w:val="nil"/>
              <w:bottom w:val="nil"/>
              <w:right w:val="nil"/>
            </w:tcBorders>
            <w:shd w:val="clear" w:color="000000" w:fill="00B0F0"/>
            <w:noWrap/>
            <w:vAlign w:val="bottom"/>
            <w:hideMark/>
          </w:tcPr>
          <w:p w14:paraId="57FC2E02"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4.8</w:t>
            </w:r>
          </w:p>
        </w:tc>
      </w:tr>
      <w:tr w:rsidR="006F270D" w:rsidRPr="006F270D" w14:paraId="74AF2132" w14:textId="77777777" w:rsidTr="006F270D">
        <w:trPr>
          <w:trHeight w:val="300"/>
        </w:trPr>
        <w:tc>
          <w:tcPr>
            <w:tcW w:w="4400" w:type="dxa"/>
            <w:tcBorders>
              <w:top w:val="nil"/>
              <w:left w:val="nil"/>
              <w:bottom w:val="nil"/>
              <w:right w:val="nil"/>
            </w:tcBorders>
            <w:noWrap/>
            <w:vAlign w:val="bottom"/>
            <w:hideMark/>
          </w:tcPr>
          <w:p w14:paraId="76CE607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lastRenderedPageBreak/>
              <w:t>Mad Mark's Creamery &amp; Good Eats</w:t>
            </w:r>
          </w:p>
        </w:tc>
        <w:tc>
          <w:tcPr>
            <w:tcW w:w="1760" w:type="dxa"/>
            <w:tcBorders>
              <w:top w:val="nil"/>
              <w:left w:val="nil"/>
              <w:bottom w:val="nil"/>
              <w:right w:val="nil"/>
            </w:tcBorders>
            <w:shd w:val="clear" w:color="000000" w:fill="FFFF00"/>
            <w:noWrap/>
            <w:vAlign w:val="bottom"/>
            <w:hideMark/>
          </w:tcPr>
          <w:p w14:paraId="6658B89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507B17B7" w14:textId="77777777" w:rsidTr="006F270D">
        <w:trPr>
          <w:trHeight w:val="300"/>
        </w:trPr>
        <w:tc>
          <w:tcPr>
            <w:tcW w:w="4400" w:type="dxa"/>
            <w:tcBorders>
              <w:top w:val="nil"/>
              <w:left w:val="nil"/>
              <w:bottom w:val="nil"/>
              <w:right w:val="nil"/>
            </w:tcBorders>
            <w:noWrap/>
            <w:vAlign w:val="bottom"/>
            <w:hideMark/>
          </w:tcPr>
          <w:p w14:paraId="7D9963E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NIU by Vikings</w:t>
            </w:r>
          </w:p>
        </w:tc>
        <w:tc>
          <w:tcPr>
            <w:tcW w:w="1760" w:type="dxa"/>
            <w:tcBorders>
              <w:top w:val="nil"/>
              <w:left w:val="nil"/>
              <w:bottom w:val="nil"/>
              <w:right w:val="nil"/>
            </w:tcBorders>
            <w:shd w:val="clear" w:color="000000" w:fill="00B0F0"/>
            <w:noWrap/>
            <w:vAlign w:val="bottom"/>
            <w:hideMark/>
          </w:tcPr>
          <w:p w14:paraId="009ADF74"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4.7</w:t>
            </w:r>
          </w:p>
        </w:tc>
      </w:tr>
      <w:tr w:rsidR="006F270D" w:rsidRPr="006F270D" w14:paraId="202E3078" w14:textId="77777777" w:rsidTr="006F270D">
        <w:trPr>
          <w:trHeight w:val="300"/>
        </w:trPr>
        <w:tc>
          <w:tcPr>
            <w:tcW w:w="4400" w:type="dxa"/>
            <w:tcBorders>
              <w:top w:val="nil"/>
              <w:left w:val="nil"/>
              <w:bottom w:val="nil"/>
              <w:right w:val="nil"/>
            </w:tcBorders>
            <w:noWrap/>
            <w:vAlign w:val="bottom"/>
            <w:hideMark/>
          </w:tcPr>
          <w:p w14:paraId="1D49B8A0"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Nonna's Pasta &amp; Pizzeria</w:t>
            </w:r>
          </w:p>
        </w:tc>
        <w:tc>
          <w:tcPr>
            <w:tcW w:w="1760" w:type="dxa"/>
            <w:tcBorders>
              <w:top w:val="nil"/>
              <w:left w:val="nil"/>
              <w:bottom w:val="nil"/>
              <w:right w:val="nil"/>
            </w:tcBorders>
            <w:shd w:val="clear" w:color="000000" w:fill="FFFF00"/>
            <w:noWrap/>
            <w:vAlign w:val="bottom"/>
            <w:hideMark/>
          </w:tcPr>
          <w:p w14:paraId="303C9BB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6F168547" w14:textId="77777777" w:rsidTr="006F270D">
        <w:trPr>
          <w:trHeight w:val="300"/>
        </w:trPr>
        <w:tc>
          <w:tcPr>
            <w:tcW w:w="4400" w:type="dxa"/>
            <w:tcBorders>
              <w:top w:val="nil"/>
              <w:left w:val="nil"/>
              <w:bottom w:val="nil"/>
              <w:right w:val="nil"/>
            </w:tcBorders>
            <w:noWrap/>
            <w:vAlign w:val="bottom"/>
            <w:hideMark/>
          </w:tcPr>
          <w:p w14:paraId="27062A8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Ooma</w:t>
            </w:r>
          </w:p>
        </w:tc>
        <w:tc>
          <w:tcPr>
            <w:tcW w:w="1760" w:type="dxa"/>
            <w:tcBorders>
              <w:top w:val="nil"/>
              <w:left w:val="nil"/>
              <w:bottom w:val="nil"/>
              <w:right w:val="nil"/>
            </w:tcBorders>
            <w:shd w:val="clear" w:color="000000" w:fill="00B0F0"/>
            <w:noWrap/>
            <w:vAlign w:val="bottom"/>
            <w:hideMark/>
          </w:tcPr>
          <w:p w14:paraId="329A936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7234CD39" w14:textId="77777777" w:rsidTr="006F270D">
        <w:trPr>
          <w:trHeight w:val="300"/>
        </w:trPr>
        <w:tc>
          <w:tcPr>
            <w:tcW w:w="4400" w:type="dxa"/>
            <w:tcBorders>
              <w:top w:val="nil"/>
              <w:left w:val="nil"/>
              <w:bottom w:val="nil"/>
              <w:right w:val="nil"/>
            </w:tcBorders>
            <w:noWrap/>
            <w:vAlign w:val="bottom"/>
            <w:hideMark/>
          </w:tcPr>
          <w:p w14:paraId="4E03D5F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Sambo Kojin</w:t>
            </w:r>
          </w:p>
        </w:tc>
        <w:tc>
          <w:tcPr>
            <w:tcW w:w="1760" w:type="dxa"/>
            <w:tcBorders>
              <w:top w:val="nil"/>
              <w:left w:val="nil"/>
              <w:bottom w:val="nil"/>
              <w:right w:val="nil"/>
            </w:tcBorders>
            <w:shd w:val="clear" w:color="000000" w:fill="00B0F0"/>
            <w:noWrap/>
            <w:vAlign w:val="bottom"/>
            <w:hideMark/>
          </w:tcPr>
          <w:p w14:paraId="0434A1E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4.8</w:t>
            </w:r>
          </w:p>
        </w:tc>
      </w:tr>
      <w:tr w:rsidR="006F270D" w:rsidRPr="006F270D" w14:paraId="34868D21" w14:textId="77777777" w:rsidTr="006F270D">
        <w:trPr>
          <w:trHeight w:val="300"/>
        </w:trPr>
        <w:tc>
          <w:tcPr>
            <w:tcW w:w="4400" w:type="dxa"/>
            <w:tcBorders>
              <w:top w:val="nil"/>
              <w:left w:val="nil"/>
              <w:bottom w:val="nil"/>
              <w:right w:val="nil"/>
            </w:tcBorders>
            <w:noWrap/>
            <w:vAlign w:val="bottom"/>
            <w:hideMark/>
          </w:tcPr>
          <w:p w14:paraId="6EB1F286"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Silantro Fil-Mex</w:t>
            </w:r>
          </w:p>
        </w:tc>
        <w:tc>
          <w:tcPr>
            <w:tcW w:w="1760" w:type="dxa"/>
            <w:tcBorders>
              <w:top w:val="nil"/>
              <w:left w:val="nil"/>
              <w:bottom w:val="nil"/>
              <w:right w:val="nil"/>
            </w:tcBorders>
            <w:shd w:val="clear" w:color="000000" w:fill="00B0F0"/>
            <w:noWrap/>
            <w:vAlign w:val="bottom"/>
            <w:hideMark/>
          </w:tcPr>
          <w:p w14:paraId="3BB1F16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4.85</w:t>
            </w:r>
          </w:p>
        </w:tc>
      </w:tr>
      <w:tr w:rsidR="006F270D" w:rsidRPr="006F270D" w14:paraId="51A734FD" w14:textId="77777777" w:rsidTr="006F270D">
        <w:trPr>
          <w:trHeight w:val="300"/>
        </w:trPr>
        <w:tc>
          <w:tcPr>
            <w:tcW w:w="4400" w:type="dxa"/>
            <w:tcBorders>
              <w:top w:val="nil"/>
              <w:left w:val="nil"/>
              <w:bottom w:val="nil"/>
              <w:right w:val="nil"/>
            </w:tcBorders>
            <w:noWrap/>
            <w:vAlign w:val="bottom"/>
            <w:hideMark/>
          </w:tcPr>
          <w:p w14:paraId="28E0F1D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Sodam Korean Restaurant</w:t>
            </w:r>
          </w:p>
        </w:tc>
        <w:tc>
          <w:tcPr>
            <w:tcW w:w="1760" w:type="dxa"/>
            <w:tcBorders>
              <w:top w:val="nil"/>
              <w:left w:val="nil"/>
              <w:bottom w:val="nil"/>
              <w:right w:val="nil"/>
            </w:tcBorders>
            <w:shd w:val="clear" w:color="000000" w:fill="FFFF00"/>
            <w:noWrap/>
            <w:vAlign w:val="bottom"/>
            <w:hideMark/>
          </w:tcPr>
          <w:p w14:paraId="58ABCB6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0440FDF2" w14:textId="77777777" w:rsidTr="006F270D">
        <w:trPr>
          <w:trHeight w:val="300"/>
        </w:trPr>
        <w:tc>
          <w:tcPr>
            <w:tcW w:w="4400" w:type="dxa"/>
            <w:tcBorders>
              <w:top w:val="nil"/>
              <w:left w:val="nil"/>
              <w:bottom w:val="nil"/>
              <w:right w:val="nil"/>
            </w:tcBorders>
            <w:noWrap/>
            <w:vAlign w:val="bottom"/>
            <w:hideMark/>
          </w:tcPr>
          <w:p w14:paraId="16A8B07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Spiral - Sofitel Philippine Plaza Manila</w:t>
            </w:r>
          </w:p>
        </w:tc>
        <w:tc>
          <w:tcPr>
            <w:tcW w:w="1760" w:type="dxa"/>
            <w:tcBorders>
              <w:top w:val="nil"/>
              <w:left w:val="nil"/>
              <w:bottom w:val="nil"/>
              <w:right w:val="nil"/>
            </w:tcBorders>
            <w:shd w:val="clear" w:color="000000" w:fill="00B0F0"/>
            <w:noWrap/>
            <w:vAlign w:val="bottom"/>
            <w:hideMark/>
          </w:tcPr>
          <w:p w14:paraId="6085B36B"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458692E7" w14:textId="77777777" w:rsidTr="006F270D">
        <w:trPr>
          <w:trHeight w:val="300"/>
        </w:trPr>
        <w:tc>
          <w:tcPr>
            <w:tcW w:w="4400" w:type="dxa"/>
            <w:tcBorders>
              <w:top w:val="nil"/>
              <w:left w:val="nil"/>
              <w:bottom w:val="nil"/>
              <w:right w:val="nil"/>
            </w:tcBorders>
            <w:noWrap/>
            <w:vAlign w:val="bottom"/>
            <w:hideMark/>
          </w:tcPr>
          <w:p w14:paraId="4C5AD9D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The Food Hall by Todd English</w:t>
            </w:r>
          </w:p>
        </w:tc>
        <w:tc>
          <w:tcPr>
            <w:tcW w:w="1760" w:type="dxa"/>
            <w:tcBorders>
              <w:top w:val="nil"/>
              <w:left w:val="nil"/>
              <w:bottom w:val="nil"/>
              <w:right w:val="nil"/>
            </w:tcBorders>
            <w:shd w:val="clear" w:color="000000" w:fill="00B0F0"/>
            <w:noWrap/>
            <w:vAlign w:val="bottom"/>
            <w:hideMark/>
          </w:tcPr>
          <w:p w14:paraId="5465194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177E64BA" w14:textId="77777777" w:rsidTr="006F270D">
        <w:trPr>
          <w:trHeight w:val="300"/>
        </w:trPr>
        <w:tc>
          <w:tcPr>
            <w:tcW w:w="4400" w:type="dxa"/>
            <w:tcBorders>
              <w:top w:val="nil"/>
              <w:left w:val="nil"/>
              <w:bottom w:val="nil"/>
              <w:right w:val="nil"/>
            </w:tcBorders>
            <w:noWrap/>
            <w:vAlign w:val="bottom"/>
            <w:hideMark/>
          </w:tcPr>
          <w:p w14:paraId="56BE7BE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Vikings</w:t>
            </w:r>
          </w:p>
        </w:tc>
        <w:tc>
          <w:tcPr>
            <w:tcW w:w="1760" w:type="dxa"/>
            <w:tcBorders>
              <w:top w:val="nil"/>
              <w:left w:val="nil"/>
              <w:bottom w:val="nil"/>
              <w:right w:val="nil"/>
            </w:tcBorders>
            <w:shd w:val="clear" w:color="000000" w:fill="FFFF00"/>
            <w:noWrap/>
            <w:vAlign w:val="bottom"/>
            <w:hideMark/>
          </w:tcPr>
          <w:p w14:paraId="64A48B3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77B82AE7" w14:textId="77777777" w:rsidTr="006F270D">
        <w:trPr>
          <w:trHeight w:val="300"/>
        </w:trPr>
        <w:tc>
          <w:tcPr>
            <w:tcW w:w="4400" w:type="dxa"/>
            <w:tcBorders>
              <w:top w:val="nil"/>
              <w:left w:val="nil"/>
              <w:bottom w:val="nil"/>
              <w:right w:val="nil"/>
            </w:tcBorders>
            <w:noWrap/>
            <w:vAlign w:val="bottom"/>
            <w:hideMark/>
          </w:tcPr>
          <w:p w14:paraId="66EAE49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Wildflour Cafe + Bakery</w:t>
            </w:r>
          </w:p>
        </w:tc>
        <w:tc>
          <w:tcPr>
            <w:tcW w:w="1760" w:type="dxa"/>
            <w:tcBorders>
              <w:top w:val="nil"/>
              <w:left w:val="nil"/>
              <w:bottom w:val="nil"/>
              <w:right w:val="nil"/>
            </w:tcBorders>
            <w:shd w:val="clear" w:color="000000" w:fill="FFFF00"/>
            <w:noWrap/>
            <w:vAlign w:val="bottom"/>
            <w:hideMark/>
          </w:tcPr>
          <w:p w14:paraId="5C4FAD4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677CEB25" w14:textId="77777777" w:rsidTr="006F270D">
        <w:trPr>
          <w:trHeight w:val="300"/>
        </w:trPr>
        <w:tc>
          <w:tcPr>
            <w:tcW w:w="4400" w:type="dxa"/>
            <w:tcBorders>
              <w:top w:val="nil"/>
              <w:left w:val="nil"/>
              <w:bottom w:val="single" w:sz="4" w:space="0" w:color="8EA9DB"/>
              <w:right w:val="nil"/>
            </w:tcBorders>
            <w:noWrap/>
            <w:vAlign w:val="bottom"/>
            <w:hideMark/>
          </w:tcPr>
          <w:p w14:paraId="6F52C824"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Qatar</w:t>
            </w:r>
          </w:p>
        </w:tc>
        <w:tc>
          <w:tcPr>
            <w:tcW w:w="1760" w:type="dxa"/>
            <w:tcBorders>
              <w:top w:val="nil"/>
              <w:left w:val="nil"/>
              <w:bottom w:val="single" w:sz="4" w:space="0" w:color="8EA9DB"/>
              <w:right w:val="nil"/>
            </w:tcBorders>
            <w:shd w:val="clear" w:color="000000" w:fill="FFFF00"/>
            <w:noWrap/>
            <w:vAlign w:val="bottom"/>
            <w:hideMark/>
          </w:tcPr>
          <w:p w14:paraId="55D50064" w14:textId="77777777" w:rsidR="006F270D" w:rsidRPr="006F270D" w:rsidRDefault="006F270D" w:rsidP="006F270D">
            <w:pPr>
              <w:spacing w:line="240" w:lineRule="auto"/>
              <w:jc w:val="right"/>
              <w:rPr>
                <w:rFonts w:ascii="Calibri" w:eastAsia="Times New Roman" w:hAnsi="Calibri" w:cs="Calibri"/>
                <w:b/>
                <w:bCs/>
                <w:color w:val="000000"/>
                <w:lang w:val="en-IN"/>
              </w:rPr>
            </w:pPr>
            <w:r w:rsidRPr="006F270D">
              <w:rPr>
                <w:rFonts w:ascii="Calibri" w:eastAsia="Times New Roman" w:hAnsi="Calibri" w:cs="Calibri"/>
                <w:b/>
                <w:bCs/>
                <w:color w:val="000000"/>
                <w:lang w:val="en-IN"/>
              </w:rPr>
              <w:t>4.06</w:t>
            </w:r>
          </w:p>
        </w:tc>
      </w:tr>
      <w:tr w:rsidR="006F270D" w:rsidRPr="006F270D" w14:paraId="07D7BB38" w14:textId="77777777" w:rsidTr="006F270D">
        <w:trPr>
          <w:trHeight w:val="300"/>
        </w:trPr>
        <w:tc>
          <w:tcPr>
            <w:tcW w:w="4400" w:type="dxa"/>
            <w:tcBorders>
              <w:top w:val="nil"/>
              <w:left w:val="nil"/>
              <w:bottom w:val="nil"/>
              <w:right w:val="nil"/>
            </w:tcBorders>
            <w:noWrap/>
            <w:vAlign w:val="bottom"/>
            <w:hideMark/>
          </w:tcPr>
          <w:p w14:paraId="3E55DD15"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7st by Mumbai Spices</w:t>
            </w:r>
          </w:p>
        </w:tc>
        <w:tc>
          <w:tcPr>
            <w:tcW w:w="1760" w:type="dxa"/>
            <w:tcBorders>
              <w:top w:val="nil"/>
              <w:left w:val="nil"/>
              <w:bottom w:val="nil"/>
              <w:right w:val="nil"/>
            </w:tcBorders>
            <w:shd w:val="clear" w:color="000000" w:fill="00B050"/>
            <w:noWrap/>
            <w:vAlign w:val="bottom"/>
            <w:hideMark/>
          </w:tcPr>
          <w:p w14:paraId="7F0F450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3.4</w:t>
            </w:r>
          </w:p>
        </w:tc>
      </w:tr>
      <w:tr w:rsidR="006F270D" w:rsidRPr="006F270D" w14:paraId="5C100DD7" w14:textId="77777777" w:rsidTr="006F270D">
        <w:trPr>
          <w:trHeight w:val="300"/>
        </w:trPr>
        <w:tc>
          <w:tcPr>
            <w:tcW w:w="4400" w:type="dxa"/>
            <w:tcBorders>
              <w:top w:val="nil"/>
              <w:left w:val="nil"/>
              <w:bottom w:val="nil"/>
              <w:right w:val="nil"/>
            </w:tcBorders>
            <w:noWrap/>
            <w:vAlign w:val="bottom"/>
            <w:hideMark/>
          </w:tcPr>
          <w:p w14:paraId="7A36041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Aalishan</w:t>
            </w:r>
          </w:p>
        </w:tc>
        <w:tc>
          <w:tcPr>
            <w:tcW w:w="1760" w:type="dxa"/>
            <w:tcBorders>
              <w:top w:val="nil"/>
              <w:left w:val="nil"/>
              <w:bottom w:val="nil"/>
              <w:right w:val="nil"/>
            </w:tcBorders>
            <w:shd w:val="clear" w:color="000000" w:fill="00B050"/>
            <w:noWrap/>
            <w:vAlign w:val="bottom"/>
            <w:hideMark/>
          </w:tcPr>
          <w:p w14:paraId="0548FC9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3.8</w:t>
            </w:r>
          </w:p>
        </w:tc>
      </w:tr>
      <w:tr w:rsidR="006F270D" w:rsidRPr="006F270D" w14:paraId="7B55B544" w14:textId="77777777" w:rsidTr="006F270D">
        <w:trPr>
          <w:trHeight w:val="300"/>
        </w:trPr>
        <w:tc>
          <w:tcPr>
            <w:tcW w:w="4400" w:type="dxa"/>
            <w:tcBorders>
              <w:top w:val="nil"/>
              <w:left w:val="nil"/>
              <w:bottom w:val="nil"/>
              <w:right w:val="nil"/>
            </w:tcBorders>
            <w:noWrap/>
            <w:vAlign w:val="bottom"/>
            <w:hideMark/>
          </w:tcPr>
          <w:p w14:paraId="6EEFE62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Applebee's</w:t>
            </w:r>
          </w:p>
        </w:tc>
        <w:tc>
          <w:tcPr>
            <w:tcW w:w="1760" w:type="dxa"/>
            <w:tcBorders>
              <w:top w:val="nil"/>
              <w:left w:val="nil"/>
              <w:bottom w:val="nil"/>
              <w:right w:val="nil"/>
            </w:tcBorders>
            <w:shd w:val="clear" w:color="000000" w:fill="00B050"/>
            <w:noWrap/>
            <w:vAlign w:val="bottom"/>
            <w:hideMark/>
          </w:tcPr>
          <w:p w14:paraId="045CE8A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3.8</w:t>
            </w:r>
          </w:p>
        </w:tc>
      </w:tr>
      <w:tr w:rsidR="006F270D" w:rsidRPr="006F270D" w14:paraId="392DBE49" w14:textId="77777777" w:rsidTr="006F270D">
        <w:trPr>
          <w:trHeight w:val="300"/>
        </w:trPr>
        <w:tc>
          <w:tcPr>
            <w:tcW w:w="4400" w:type="dxa"/>
            <w:tcBorders>
              <w:top w:val="nil"/>
              <w:left w:val="nil"/>
              <w:bottom w:val="nil"/>
              <w:right w:val="nil"/>
            </w:tcBorders>
            <w:noWrap/>
            <w:vAlign w:val="bottom"/>
            <w:hideMark/>
          </w:tcPr>
          <w:p w14:paraId="2217DBC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Coral - InterContinental Doha</w:t>
            </w:r>
          </w:p>
        </w:tc>
        <w:tc>
          <w:tcPr>
            <w:tcW w:w="1760" w:type="dxa"/>
            <w:tcBorders>
              <w:top w:val="nil"/>
              <w:left w:val="nil"/>
              <w:bottom w:val="nil"/>
              <w:right w:val="nil"/>
            </w:tcBorders>
            <w:shd w:val="clear" w:color="000000" w:fill="00B050"/>
            <w:noWrap/>
            <w:vAlign w:val="bottom"/>
            <w:hideMark/>
          </w:tcPr>
          <w:p w14:paraId="0858291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69062F62" w14:textId="77777777" w:rsidTr="006F270D">
        <w:trPr>
          <w:trHeight w:val="300"/>
        </w:trPr>
        <w:tc>
          <w:tcPr>
            <w:tcW w:w="4400" w:type="dxa"/>
            <w:tcBorders>
              <w:top w:val="nil"/>
              <w:left w:val="nil"/>
              <w:bottom w:val="nil"/>
              <w:right w:val="nil"/>
            </w:tcBorders>
            <w:noWrap/>
            <w:vAlign w:val="bottom"/>
            <w:hideMark/>
          </w:tcPr>
          <w:p w14:paraId="2AE9C95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Eatopia</w:t>
            </w:r>
          </w:p>
        </w:tc>
        <w:tc>
          <w:tcPr>
            <w:tcW w:w="1760" w:type="dxa"/>
            <w:tcBorders>
              <w:top w:val="nil"/>
              <w:left w:val="nil"/>
              <w:bottom w:val="nil"/>
              <w:right w:val="nil"/>
            </w:tcBorders>
            <w:shd w:val="clear" w:color="000000" w:fill="00B050"/>
            <w:noWrap/>
            <w:vAlign w:val="bottom"/>
            <w:hideMark/>
          </w:tcPr>
          <w:p w14:paraId="65DCF74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3.9</w:t>
            </w:r>
          </w:p>
        </w:tc>
      </w:tr>
      <w:tr w:rsidR="006F270D" w:rsidRPr="006F270D" w14:paraId="31D0D8F9" w14:textId="77777777" w:rsidTr="006F270D">
        <w:trPr>
          <w:trHeight w:val="300"/>
        </w:trPr>
        <w:tc>
          <w:tcPr>
            <w:tcW w:w="4400" w:type="dxa"/>
            <w:tcBorders>
              <w:top w:val="nil"/>
              <w:left w:val="nil"/>
              <w:bottom w:val="nil"/>
              <w:right w:val="nil"/>
            </w:tcBorders>
            <w:noWrap/>
            <w:vAlign w:val="bottom"/>
            <w:hideMark/>
          </w:tcPr>
          <w:p w14:paraId="2D54BA57"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Gokul Gujarati Restaurant</w:t>
            </w:r>
          </w:p>
        </w:tc>
        <w:tc>
          <w:tcPr>
            <w:tcW w:w="1760" w:type="dxa"/>
            <w:tcBorders>
              <w:top w:val="nil"/>
              <w:left w:val="nil"/>
              <w:bottom w:val="nil"/>
              <w:right w:val="nil"/>
            </w:tcBorders>
            <w:shd w:val="clear" w:color="000000" w:fill="FFFF00"/>
            <w:noWrap/>
            <w:vAlign w:val="bottom"/>
            <w:hideMark/>
          </w:tcPr>
          <w:p w14:paraId="267D592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54C40D49" w14:textId="77777777" w:rsidTr="006F270D">
        <w:trPr>
          <w:trHeight w:val="300"/>
        </w:trPr>
        <w:tc>
          <w:tcPr>
            <w:tcW w:w="4400" w:type="dxa"/>
            <w:tcBorders>
              <w:top w:val="nil"/>
              <w:left w:val="nil"/>
              <w:bottom w:val="nil"/>
              <w:right w:val="nil"/>
            </w:tcBorders>
            <w:noWrap/>
            <w:vAlign w:val="bottom"/>
            <w:hideMark/>
          </w:tcPr>
          <w:p w14:paraId="342092B6"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Gymkhana</w:t>
            </w:r>
          </w:p>
        </w:tc>
        <w:tc>
          <w:tcPr>
            <w:tcW w:w="1760" w:type="dxa"/>
            <w:tcBorders>
              <w:top w:val="nil"/>
              <w:left w:val="nil"/>
              <w:bottom w:val="nil"/>
              <w:right w:val="nil"/>
            </w:tcBorders>
            <w:shd w:val="clear" w:color="000000" w:fill="00B0F0"/>
            <w:noWrap/>
            <w:vAlign w:val="bottom"/>
            <w:hideMark/>
          </w:tcPr>
          <w:p w14:paraId="60A92A2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4.7</w:t>
            </w:r>
          </w:p>
        </w:tc>
      </w:tr>
      <w:tr w:rsidR="006F270D" w:rsidRPr="006F270D" w14:paraId="5F53A8D3" w14:textId="77777777" w:rsidTr="006F270D">
        <w:trPr>
          <w:trHeight w:val="300"/>
        </w:trPr>
        <w:tc>
          <w:tcPr>
            <w:tcW w:w="4400" w:type="dxa"/>
            <w:tcBorders>
              <w:top w:val="nil"/>
              <w:left w:val="nil"/>
              <w:bottom w:val="nil"/>
              <w:right w:val="nil"/>
            </w:tcBorders>
            <w:noWrap/>
            <w:vAlign w:val="bottom"/>
            <w:hideMark/>
          </w:tcPr>
          <w:p w14:paraId="003E9CE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Indian Coffee House</w:t>
            </w:r>
          </w:p>
        </w:tc>
        <w:tc>
          <w:tcPr>
            <w:tcW w:w="1760" w:type="dxa"/>
            <w:tcBorders>
              <w:top w:val="nil"/>
              <w:left w:val="nil"/>
              <w:bottom w:val="nil"/>
              <w:right w:val="nil"/>
            </w:tcBorders>
            <w:shd w:val="clear" w:color="000000" w:fill="00B050"/>
            <w:noWrap/>
            <w:vAlign w:val="bottom"/>
            <w:hideMark/>
          </w:tcPr>
          <w:p w14:paraId="7D1665F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3.4</w:t>
            </w:r>
          </w:p>
        </w:tc>
      </w:tr>
      <w:tr w:rsidR="006F270D" w:rsidRPr="006F270D" w14:paraId="4941AB48" w14:textId="77777777" w:rsidTr="006F270D">
        <w:trPr>
          <w:trHeight w:val="300"/>
        </w:trPr>
        <w:tc>
          <w:tcPr>
            <w:tcW w:w="4400" w:type="dxa"/>
            <w:tcBorders>
              <w:top w:val="nil"/>
              <w:left w:val="nil"/>
              <w:bottom w:val="nil"/>
              <w:right w:val="nil"/>
            </w:tcBorders>
            <w:noWrap/>
            <w:vAlign w:val="bottom"/>
            <w:hideMark/>
          </w:tcPr>
          <w:p w14:paraId="27808FE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Mainland China Restaurant</w:t>
            </w:r>
          </w:p>
        </w:tc>
        <w:tc>
          <w:tcPr>
            <w:tcW w:w="1760" w:type="dxa"/>
            <w:tcBorders>
              <w:top w:val="nil"/>
              <w:left w:val="nil"/>
              <w:bottom w:val="nil"/>
              <w:right w:val="nil"/>
            </w:tcBorders>
            <w:shd w:val="clear" w:color="000000" w:fill="00B0F0"/>
            <w:noWrap/>
            <w:vAlign w:val="bottom"/>
            <w:hideMark/>
          </w:tcPr>
          <w:p w14:paraId="0A1E58C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639D4874" w14:textId="77777777" w:rsidTr="006F270D">
        <w:trPr>
          <w:trHeight w:val="300"/>
        </w:trPr>
        <w:tc>
          <w:tcPr>
            <w:tcW w:w="4400" w:type="dxa"/>
            <w:tcBorders>
              <w:top w:val="nil"/>
              <w:left w:val="nil"/>
              <w:bottom w:val="nil"/>
              <w:right w:val="nil"/>
            </w:tcBorders>
            <w:noWrap/>
            <w:vAlign w:val="bottom"/>
            <w:hideMark/>
          </w:tcPr>
          <w:p w14:paraId="7754B7D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MRA Bakery Sweets &amp; Restaurant</w:t>
            </w:r>
          </w:p>
        </w:tc>
        <w:tc>
          <w:tcPr>
            <w:tcW w:w="1760" w:type="dxa"/>
            <w:tcBorders>
              <w:top w:val="nil"/>
              <w:left w:val="nil"/>
              <w:bottom w:val="nil"/>
              <w:right w:val="nil"/>
            </w:tcBorders>
            <w:shd w:val="clear" w:color="000000" w:fill="FFFF00"/>
            <w:noWrap/>
            <w:vAlign w:val="bottom"/>
            <w:hideMark/>
          </w:tcPr>
          <w:p w14:paraId="081D359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3E211E39" w14:textId="77777777" w:rsidTr="006F270D">
        <w:trPr>
          <w:trHeight w:val="300"/>
        </w:trPr>
        <w:tc>
          <w:tcPr>
            <w:tcW w:w="4400" w:type="dxa"/>
            <w:tcBorders>
              <w:top w:val="nil"/>
              <w:left w:val="nil"/>
              <w:bottom w:val="nil"/>
              <w:right w:val="nil"/>
            </w:tcBorders>
            <w:noWrap/>
            <w:vAlign w:val="bottom"/>
            <w:hideMark/>
          </w:tcPr>
          <w:p w14:paraId="23F1743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Paper Moon</w:t>
            </w:r>
          </w:p>
        </w:tc>
        <w:tc>
          <w:tcPr>
            <w:tcW w:w="1760" w:type="dxa"/>
            <w:tcBorders>
              <w:top w:val="nil"/>
              <w:left w:val="nil"/>
              <w:bottom w:val="nil"/>
              <w:right w:val="nil"/>
            </w:tcBorders>
            <w:shd w:val="clear" w:color="000000" w:fill="00B0F0"/>
            <w:noWrap/>
            <w:vAlign w:val="bottom"/>
            <w:hideMark/>
          </w:tcPr>
          <w:p w14:paraId="010529C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79425B49" w14:textId="77777777" w:rsidTr="006F270D">
        <w:trPr>
          <w:trHeight w:val="300"/>
        </w:trPr>
        <w:tc>
          <w:tcPr>
            <w:tcW w:w="4400" w:type="dxa"/>
            <w:tcBorders>
              <w:top w:val="nil"/>
              <w:left w:val="nil"/>
              <w:bottom w:val="nil"/>
              <w:right w:val="nil"/>
            </w:tcBorders>
            <w:noWrap/>
            <w:vAlign w:val="bottom"/>
            <w:hideMark/>
          </w:tcPr>
          <w:p w14:paraId="1791438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Ponderosa</w:t>
            </w:r>
          </w:p>
        </w:tc>
        <w:tc>
          <w:tcPr>
            <w:tcW w:w="1760" w:type="dxa"/>
            <w:tcBorders>
              <w:top w:val="nil"/>
              <w:left w:val="nil"/>
              <w:bottom w:val="nil"/>
              <w:right w:val="nil"/>
            </w:tcBorders>
            <w:shd w:val="clear" w:color="000000" w:fill="00B050"/>
            <w:noWrap/>
            <w:vAlign w:val="bottom"/>
            <w:hideMark/>
          </w:tcPr>
          <w:p w14:paraId="3AD78627"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3.6</w:t>
            </w:r>
          </w:p>
        </w:tc>
      </w:tr>
      <w:tr w:rsidR="006F270D" w:rsidRPr="006F270D" w14:paraId="795BCEBC" w14:textId="77777777" w:rsidTr="006F270D">
        <w:trPr>
          <w:trHeight w:val="300"/>
        </w:trPr>
        <w:tc>
          <w:tcPr>
            <w:tcW w:w="4400" w:type="dxa"/>
            <w:tcBorders>
              <w:top w:val="nil"/>
              <w:left w:val="nil"/>
              <w:bottom w:val="nil"/>
              <w:right w:val="nil"/>
            </w:tcBorders>
            <w:noWrap/>
            <w:vAlign w:val="bottom"/>
            <w:hideMark/>
          </w:tcPr>
          <w:p w14:paraId="01B4E68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Punjab Restaurant</w:t>
            </w:r>
          </w:p>
        </w:tc>
        <w:tc>
          <w:tcPr>
            <w:tcW w:w="1760" w:type="dxa"/>
            <w:tcBorders>
              <w:top w:val="nil"/>
              <w:left w:val="nil"/>
              <w:bottom w:val="nil"/>
              <w:right w:val="nil"/>
            </w:tcBorders>
            <w:shd w:val="clear" w:color="000000" w:fill="00B050"/>
            <w:noWrap/>
            <w:vAlign w:val="bottom"/>
            <w:hideMark/>
          </w:tcPr>
          <w:p w14:paraId="13FD5969"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3.8</w:t>
            </w:r>
          </w:p>
        </w:tc>
      </w:tr>
      <w:tr w:rsidR="006F270D" w:rsidRPr="006F270D" w14:paraId="65509283" w14:textId="77777777" w:rsidTr="006F270D">
        <w:trPr>
          <w:trHeight w:val="300"/>
        </w:trPr>
        <w:tc>
          <w:tcPr>
            <w:tcW w:w="4400" w:type="dxa"/>
            <w:tcBorders>
              <w:top w:val="nil"/>
              <w:left w:val="nil"/>
              <w:bottom w:val="nil"/>
              <w:right w:val="nil"/>
            </w:tcBorders>
            <w:noWrap/>
            <w:vAlign w:val="bottom"/>
            <w:hideMark/>
          </w:tcPr>
          <w:p w14:paraId="5216FEF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Roti &amp; Boti</w:t>
            </w:r>
          </w:p>
        </w:tc>
        <w:tc>
          <w:tcPr>
            <w:tcW w:w="1760" w:type="dxa"/>
            <w:tcBorders>
              <w:top w:val="nil"/>
              <w:left w:val="nil"/>
              <w:bottom w:val="nil"/>
              <w:right w:val="nil"/>
            </w:tcBorders>
            <w:shd w:val="clear" w:color="000000" w:fill="00B050"/>
            <w:noWrap/>
            <w:vAlign w:val="bottom"/>
            <w:hideMark/>
          </w:tcPr>
          <w:p w14:paraId="5740A04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3.9</w:t>
            </w:r>
          </w:p>
        </w:tc>
      </w:tr>
      <w:tr w:rsidR="006F270D" w:rsidRPr="006F270D" w14:paraId="2AB8FCE7" w14:textId="77777777" w:rsidTr="006F270D">
        <w:trPr>
          <w:trHeight w:val="300"/>
        </w:trPr>
        <w:tc>
          <w:tcPr>
            <w:tcW w:w="4400" w:type="dxa"/>
            <w:tcBorders>
              <w:top w:val="nil"/>
              <w:left w:val="nil"/>
              <w:bottom w:val="nil"/>
              <w:right w:val="nil"/>
            </w:tcBorders>
            <w:noWrap/>
            <w:vAlign w:val="bottom"/>
            <w:hideMark/>
          </w:tcPr>
          <w:p w14:paraId="5F118E9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Sabai Thai - The Westin Doha Hotel &amp; Spa</w:t>
            </w:r>
          </w:p>
        </w:tc>
        <w:tc>
          <w:tcPr>
            <w:tcW w:w="1760" w:type="dxa"/>
            <w:tcBorders>
              <w:top w:val="nil"/>
              <w:left w:val="nil"/>
              <w:bottom w:val="nil"/>
              <w:right w:val="nil"/>
            </w:tcBorders>
            <w:shd w:val="clear" w:color="000000" w:fill="FFFF00"/>
            <w:noWrap/>
            <w:vAlign w:val="bottom"/>
            <w:hideMark/>
          </w:tcPr>
          <w:p w14:paraId="3F974EDB"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5E11266D" w14:textId="77777777" w:rsidTr="006F270D">
        <w:trPr>
          <w:trHeight w:val="300"/>
        </w:trPr>
        <w:tc>
          <w:tcPr>
            <w:tcW w:w="4400" w:type="dxa"/>
            <w:tcBorders>
              <w:top w:val="nil"/>
              <w:left w:val="nil"/>
              <w:bottom w:val="nil"/>
              <w:right w:val="nil"/>
            </w:tcBorders>
            <w:noWrap/>
            <w:vAlign w:val="bottom"/>
            <w:hideMark/>
          </w:tcPr>
          <w:p w14:paraId="15CAFF7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Texas Roadhouse</w:t>
            </w:r>
          </w:p>
        </w:tc>
        <w:tc>
          <w:tcPr>
            <w:tcW w:w="1760" w:type="dxa"/>
            <w:tcBorders>
              <w:top w:val="nil"/>
              <w:left w:val="nil"/>
              <w:bottom w:val="nil"/>
              <w:right w:val="nil"/>
            </w:tcBorders>
            <w:shd w:val="clear" w:color="000000" w:fill="FFFF00"/>
            <w:noWrap/>
            <w:vAlign w:val="bottom"/>
            <w:hideMark/>
          </w:tcPr>
          <w:p w14:paraId="27B82286"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522801F0" w14:textId="77777777" w:rsidTr="006F270D">
        <w:trPr>
          <w:trHeight w:val="300"/>
        </w:trPr>
        <w:tc>
          <w:tcPr>
            <w:tcW w:w="4400" w:type="dxa"/>
            <w:tcBorders>
              <w:top w:val="nil"/>
              <w:left w:val="nil"/>
              <w:bottom w:val="nil"/>
              <w:right w:val="nil"/>
            </w:tcBorders>
            <w:noWrap/>
            <w:vAlign w:val="bottom"/>
            <w:hideMark/>
          </w:tcPr>
          <w:p w14:paraId="52FC02D5"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The Manhattan FISH MARKET</w:t>
            </w:r>
          </w:p>
        </w:tc>
        <w:tc>
          <w:tcPr>
            <w:tcW w:w="1760" w:type="dxa"/>
            <w:tcBorders>
              <w:top w:val="nil"/>
              <w:left w:val="nil"/>
              <w:bottom w:val="nil"/>
              <w:right w:val="nil"/>
            </w:tcBorders>
            <w:shd w:val="clear" w:color="000000" w:fill="FFFF00"/>
            <w:noWrap/>
            <w:vAlign w:val="bottom"/>
            <w:hideMark/>
          </w:tcPr>
          <w:p w14:paraId="29057A0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4DA6A6F5" w14:textId="77777777" w:rsidTr="006F270D">
        <w:trPr>
          <w:trHeight w:val="300"/>
        </w:trPr>
        <w:tc>
          <w:tcPr>
            <w:tcW w:w="4400" w:type="dxa"/>
            <w:tcBorders>
              <w:top w:val="nil"/>
              <w:left w:val="nil"/>
              <w:bottom w:val="nil"/>
              <w:right w:val="nil"/>
            </w:tcBorders>
            <w:noWrap/>
            <w:vAlign w:val="bottom"/>
            <w:hideMark/>
          </w:tcPr>
          <w:p w14:paraId="63DF3D63"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Vine - The St. Regis</w:t>
            </w:r>
          </w:p>
        </w:tc>
        <w:tc>
          <w:tcPr>
            <w:tcW w:w="1760" w:type="dxa"/>
            <w:tcBorders>
              <w:top w:val="nil"/>
              <w:left w:val="nil"/>
              <w:bottom w:val="nil"/>
              <w:right w:val="nil"/>
            </w:tcBorders>
            <w:shd w:val="clear" w:color="000000" w:fill="FFFF00"/>
            <w:noWrap/>
            <w:vAlign w:val="bottom"/>
            <w:hideMark/>
          </w:tcPr>
          <w:p w14:paraId="0642D9B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426C494E" w14:textId="77777777" w:rsidTr="006F270D">
        <w:trPr>
          <w:trHeight w:val="300"/>
        </w:trPr>
        <w:tc>
          <w:tcPr>
            <w:tcW w:w="4400" w:type="dxa"/>
            <w:tcBorders>
              <w:top w:val="nil"/>
              <w:left w:val="nil"/>
              <w:bottom w:val="nil"/>
              <w:right w:val="nil"/>
            </w:tcBorders>
            <w:noWrap/>
            <w:vAlign w:val="bottom"/>
            <w:hideMark/>
          </w:tcPr>
          <w:p w14:paraId="0D5FD34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Zaffran Dining Experience</w:t>
            </w:r>
          </w:p>
        </w:tc>
        <w:tc>
          <w:tcPr>
            <w:tcW w:w="1760" w:type="dxa"/>
            <w:tcBorders>
              <w:top w:val="nil"/>
              <w:left w:val="nil"/>
              <w:bottom w:val="nil"/>
              <w:right w:val="nil"/>
            </w:tcBorders>
            <w:shd w:val="clear" w:color="000000" w:fill="00B0F0"/>
            <w:noWrap/>
            <w:vAlign w:val="bottom"/>
            <w:hideMark/>
          </w:tcPr>
          <w:p w14:paraId="303A2A0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680FA361" w14:textId="77777777" w:rsidTr="006F270D">
        <w:trPr>
          <w:trHeight w:val="300"/>
        </w:trPr>
        <w:tc>
          <w:tcPr>
            <w:tcW w:w="4400" w:type="dxa"/>
            <w:tcBorders>
              <w:top w:val="nil"/>
              <w:left w:val="nil"/>
              <w:bottom w:val="nil"/>
              <w:right w:val="nil"/>
            </w:tcBorders>
            <w:noWrap/>
            <w:vAlign w:val="bottom"/>
            <w:hideMark/>
          </w:tcPr>
          <w:p w14:paraId="4F451698"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Zaoq</w:t>
            </w:r>
          </w:p>
        </w:tc>
        <w:tc>
          <w:tcPr>
            <w:tcW w:w="1760" w:type="dxa"/>
            <w:tcBorders>
              <w:top w:val="nil"/>
              <w:left w:val="nil"/>
              <w:bottom w:val="nil"/>
              <w:right w:val="nil"/>
            </w:tcBorders>
            <w:shd w:val="clear" w:color="000000" w:fill="FFFF00"/>
            <w:noWrap/>
            <w:vAlign w:val="bottom"/>
            <w:hideMark/>
          </w:tcPr>
          <w:p w14:paraId="2880963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3491ED67" w14:textId="77777777" w:rsidTr="006F270D">
        <w:trPr>
          <w:trHeight w:val="300"/>
        </w:trPr>
        <w:tc>
          <w:tcPr>
            <w:tcW w:w="4400" w:type="dxa"/>
            <w:tcBorders>
              <w:top w:val="nil"/>
              <w:left w:val="nil"/>
              <w:bottom w:val="single" w:sz="4" w:space="0" w:color="8EA9DB"/>
              <w:right w:val="nil"/>
            </w:tcBorders>
            <w:noWrap/>
            <w:vAlign w:val="bottom"/>
            <w:hideMark/>
          </w:tcPr>
          <w:p w14:paraId="3AFBB38E"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Turkey</w:t>
            </w:r>
          </w:p>
        </w:tc>
        <w:tc>
          <w:tcPr>
            <w:tcW w:w="1760" w:type="dxa"/>
            <w:tcBorders>
              <w:top w:val="nil"/>
              <w:left w:val="nil"/>
              <w:bottom w:val="single" w:sz="4" w:space="0" w:color="8EA9DB"/>
              <w:right w:val="nil"/>
            </w:tcBorders>
            <w:shd w:val="clear" w:color="000000" w:fill="FFFF00"/>
            <w:noWrap/>
            <w:vAlign w:val="bottom"/>
            <w:hideMark/>
          </w:tcPr>
          <w:p w14:paraId="652416F7" w14:textId="77777777" w:rsidR="006F270D" w:rsidRPr="006F270D" w:rsidRDefault="006F270D" w:rsidP="006F270D">
            <w:pPr>
              <w:spacing w:line="240" w:lineRule="auto"/>
              <w:jc w:val="right"/>
              <w:rPr>
                <w:rFonts w:ascii="Calibri" w:eastAsia="Times New Roman" w:hAnsi="Calibri" w:cs="Calibri"/>
                <w:b/>
                <w:bCs/>
                <w:color w:val="000000"/>
                <w:lang w:val="en-IN"/>
              </w:rPr>
            </w:pPr>
            <w:r w:rsidRPr="006F270D">
              <w:rPr>
                <w:rFonts w:ascii="Calibri" w:eastAsia="Times New Roman" w:hAnsi="Calibri" w:cs="Calibri"/>
                <w:b/>
                <w:bCs/>
                <w:color w:val="000000"/>
                <w:lang w:val="en-IN"/>
              </w:rPr>
              <w:t>4.3</w:t>
            </w:r>
          </w:p>
        </w:tc>
      </w:tr>
      <w:tr w:rsidR="006F270D" w:rsidRPr="006F270D" w14:paraId="32D925B6" w14:textId="77777777" w:rsidTr="006F270D">
        <w:trPr>
          <w:trHeight w:val="300"/>
        </w:trPr>
        <w:tc>
          <w:tcPr>
            <w:tcW w:w="4400" w:type="dxa"/>
            <w:tcBorders>
              <w:top w:val="nil"/>
              <w:left w:val="nil"/>
              <w:bottom w:val="nil"/>
              <w:right w:val="nil"/>
            </w:tcBorders>
            <w:noWrap/>
            <w:vAlign w:val="bottom"/>
            <w:hideMark/>
          </w:tcPr>
          <w:p w14:paraId="5D4D62E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Aôôk Kahve</w:t>
            </w:r>
          </w:p>
        </w:tc>
        <w:tc>
          <w:tcPr>
            <w:tcW w:w="1760" w:type="dxa"/>
            <w:tcBorders>
              <w:top w:val="nil"/>
              <w:left w:val="nil"/>
              <w:bottom w:val="nil"/>
              <w:right w:val="nil"/>
            </w:tcBorders>
            <w:shd w:val="clear" w:color="000000" w:fill="FFFF00"/>
            <w:noWrap/>
            <w:vAlign w:val="bottom"/>
            <w:hideMark/>
          </w:tcPr>
          <w:p w14:paraId="7CD92E7B"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0529920D" w14:textId="77777777" w:rsidTr="006F270D">
        <w:trPr>
          <w:trHeight w:val="300"/>
        </w:trPr>
        <w:tc>
          <w:tcPr>
            <w:tcW w:w="4400" w:type="dxa"/>
            <w:tcBorders>
              <w:top w:val="nil"/>
              <w:left w:val="nil"/>
              <w:bottom w:val="nil"/>
              <w:right w:val="nil"/>
            </w:tcBorders>
            <w:noWrap/>
            <w:vAlign w:val="bottom"/>
            <w:hideMark/>
          </w:tcPr>
          <w:p w14:paraId="4F8888D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Baltazar</w:t>
            </w:r>
          </w:p>
        </w:tc>
        <w:tc>
          <w:tcPr>
            <w:tcW w:w="1760" w:type="dxa"/>
            <w:tcBorders>
              <w:top w:val="nil"/>
              <w:left w:val="nil"/>
              <w:bottom w:val="nil"/>
              <w:right w:val="nil"/>
            </w:tcBorders>
            <w:shd w:val="clear" w:color="000000" w:fill="FFFF00"/>
            <w:noWrap/>
            <w:vAlign w:val="bottom"/>
            <w:hideMark/>
          </w:tcPr>
          <w:p w14:paraId="43F766A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799FD9EC" w14:textId="77777777" w:rsidTr="006F270D">
        <w:trPr>
          <w:trHeight w:val="300"/>
        </w:trPr>
        <w:tc>
          <w:tcPr>
            <w:tcW w:w="4400" w:type="dxa"/>
            <w:tcBorders>
              <w:top w:val="nil"/>
              <w:left w:val="nil"/>
              <w:bottom w:val="nil"/>
              <w:right w:val="nil"/>
            </w:tcBorders>
            <w:noWrap/>
            <w:vAlign w:val="bottom"/>
            <w:hideMark/>
          </w:tcPr>
          <w:p w14:paraId="26D4A27D"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Cafemiz</w:t>
            </w:r>
          </w:p>
        </w:tc>
        <w:tc>
          <w:tcPr>
            <w:tcW w:w="1760" w:type="dxa"/>
            <w:tcBorders>
              <w:top w:val="nil"/>
              <w:left w:val="nil"/>
              <w:bottom w:val="nil"/>
              <w:right w:val="nil"/>
            </w:tcBorders>
            <w:shd w:val="clear" w:color="000000" w:fill="FFFF00"/>
            <w:noWrap/>
            <w:vAlign w:val="bottom"/>
            <w:hideMark/>
          </w:tcPr>
          <w:p w14:paraId="466A5DDE"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763B9435" w14:textId="77777777" w:rsidTr="006F270D">
        <w:trPr>
          <w:trHeight w:val="300"/>
        </w:trPr>
        <w:tc>
          <w:tcPr>
            <w:tcW w:w="4400" w:type="dxa"/>
            <w:tcBorders>
              <w:top w:val="nil"/>
              <w:left w:val="nil"/>
              <w:bottom w:val="nil"/>
              <w:right w:val="nil"/>
            </w:tcBorders>
            <w:noWrap/>
            <w:vAlign w:val="bottom"/>
            <w:hideMark/>
          </w:tcPr>
          <w:p w14:paraId="04782F7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Ceviz AÛôacÛ±</w:t>
            </w:r>
          </w:p>
        </w:tc>
        <w:tc>
          <w:tcPr>
            <w:tcW w:w="1760" w:type="dxa"/>
            <w:tcBorders>
              <w:top w:val="nil"/>
              <w:left w:val="nil"/>
              <w:bottom w:val="nil"/>
              <w:right w:val="nil"/>
            </w:tcBorders>
            <w:shd w:val="clear" w:color="000000" w:fill="FFFF00"/>
            <w:noWrap/>
            <w:vAlign w:val="bottom"/>
            <w:hideMark/>
          </w:tcPr>
          <w:p w14:paraId="11C2B8E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596F0EBC" w14:textId="77777777" w:rsidTr="006F270D">
        <w:trPr>
          <w:trHeight w:val="300"/>
        </w:trPr>
        <w:tc>
          <w:tcPr>
            <w:tcW w:w="4400" w:type="dxa"/>
            <w:tcBorders>
              <w:top w:val="nil"/>
              <w:left w:val="nil"/>
              <w:bottom w:val="nil"/>
              <w:right w:val="nil"/>
            </w:tcBorders>
            <w:noWrap/>
            <w:vAlign w:val="bottom"/>
            <w:hideMark/>
          </w:tcPr>
          <w:p w14:paraId="66B1BAD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Dem Karakí_y</w:t>
            </w:r>
          </w:p>
        </w:tc>
        <w:tc>
          <w:tcPr>
            <w:tcW w:w="1760" w:type="dxa"/>
            <w:tcBorders>
              <w:top w:val="nil"/>
              <w:left w:val="nil"/>
              <w:bottom w:val="nil"/>
              <w:right w:val="nil"/>
            </w:tcBorders>
            <w:shd w:val="clear" w:color="000000" w:fill="00B0F0"/>
            <w:noWrap/>
            <w:vAlign w:val="bottom"/>
            <w:hideMark/>
          </w:tcPr>
          <w:p w14:paraId="4B5A11F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5F0C86F4" w14:textId="77777777" w:rsidTr="006F270D">
        <w:trPr>
          <w:trHeight w:val="300"/>
        </w:trPr>
        <w:tc>
          <w:tcPr>
            <w:tcW w:w="4400" w:type="dxa"/>
            <w:tcBorders>
              <w:top w:val="nil"/>
              <w:left w:val="nil"/>
              <w:bottom w:val="nil"/>
              <w:right w:val="nil"/>
            </w:tcBorders>
            <w:noWrap/>
            <w:vAlign w:val="bottom"/>
            <w:hideMark/>
          </w:tcPr>
          <w:p w14:paraId="1495276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Dí_veroÛôlu</w:t>
            </w:r>
          </w:p>
        </w:tc>
        <w:tc>
          <w:tcPr>
            <w:tcW w:w="1760" w:type="dxa"/>
            <w:tcBorders>
              <w:top w:val="nil"/>
              <w:left w:val="nil"/>
              <w:bottom w:val="nil"/>
              <w:right w:val="nil"/>
            </w:tcBorders>
            <w:shd w:val="clear" w:color="000000" w:fill="FFFF00"/>
            <w:noWrap/>
            <w:vAlign w:val="bottom"/>
            <w:hideMark/>
          </w:tcPr>
          <w:p w14:paraId="391468F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5AC5E972" w14:textId="77777777" w:rsidTr="006F270D">
        <w:trPr>
          <w:trHeight w:val="300"/>
        </w:trPr>
        <w:tc>
          <w:tcPr>
            <w:tcW w:w="4400" w:type="dxa"/>
            <w:tcBorders>
              <w:top w:val="nil"/>
              <w:left w:val="nil"/>
              <w:bottom w:val="nil"/>
              <w:right w:val="nil"/>
            </w:tcBorders>
            <w:noWrap/>
            <w:vAlign w:val="bottom"/>
            <w:hideMark/>
          </w:tcPr>
          <w:p w14:paraId="7EA21EB2"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Draft Gastro Pub</w:t>
            </w:r>
          </w:p>
        </w:tc>
        <w:tc>
          <w:tcPr>
            <w:tcW w:w="1760" w:type="dxa"/>
            <w:tcBorders>
              <w:top w:val="nil"/>
              <w:left w:val="nil"/>
              <w:bottom w:val="nil"/>
              <w:right w:val="nil"/>
            </w:tcBorders>
            <w:shd w:val="clear" w:color="000000" w:fill="00B0F0"/>
            <w:noWrap/>
            <w:vAlign w:val="bottom"/>
            <w:hideMark/>
          </w:tcPr>
          <w:p w14:paraId="2C808D9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7E74F462" w14:textId="77777777" w:rsidTr="006F270D">
        <w:trPr>
          <w:trHeight w:val="300"/>
        </w:trPr>
        <w:tc>
          <w:tcPr>
            <w:tcW w:w="4400" w:type="dxa"/>
            <w:tcBorders>
              <w:top w:val="nil"/>
              <w:left w:val="nil"/>
              <w:bottom w:val="nil"/>
              <w:right w:val="nil"/>
            </w:tcBorders>
            <w:noWrap/>
            <w:vAlign w:val="bottom"/>
            <w:hideMark/>
          </w:tcPr>
          <w:p w14:paraId="7599AEB3"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Emirgan Sí_tiô</w:t>
            </w:r>
          </w:p>
        </w:tc>
        <w:tc>
          <w:tcPr>
            <w:tcW w:w="1760" w:type="dxa"/>
            <w:tcBorders>
              <w:top w:val="nil"/>
              <w:left w:val="nil"/>
              <w:bottom w:val="nil"/>
              <w:right w:val="nil"/>
            </w:tcBorders>
            <w:shd w:val="clear" w:color="000000" w:fill="FFFF00"/>
            <w:noWrap/>
            <w:vAlign w:val="bottom"/>
            <w:hideMark/>
          </w:tcPr>
          <w:p w14:paraId="23D005A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22EC431A" w14:textId="77777777" w:rsidTr="006F270D">
        <w:trPr>
          <w:trHeight w:val="300"/>
        </w:trPr>
        <w:tc>
          <w:tcPr>
            <w:tcW w:w="4400" w:type="dxa"/>
            <w:tcBorders>
              <w:top w:val="nil"/>
              <w:left w:val="nil"/>
              <w:bottom w:val="nil"/>
              <w:right w:val="nil"/>
            </w:tcBorders>
            <w:noWrap/>
            <w:vAlign w:val="bottom"/>
            <w:hideMark/>
          </w:tcPr>
          <w:p w14:paraId="67D0605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Gaga Manjero</w:t>
            </w:r>
          </w:p>
        </w:tc>
        <w:tc>
          <w:tcPr>
            <w:tcW w:w="1760" w:type="dxa"/>
            <w:tcBorders>
              <w:top w:val="nil"/>
              <w:left w:val="nil"/>
              <w:bottom w:val="nil"/>
              <w:right w:val="nil"/>
            </w:tcBorders>
            <w:shd w:val="clear" w:color="000000" w:fill="00B0F0"/>
            <w:noWrap/>
            <w:vAlign w:val="bottom"/>
            <w:hideMark/>
          </w:tcPr>
          <w:p w14:paraId="400BE20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02C026D5" w14:textId="77777777" w:rsidTr="006F270D">
        <w:trPr>
          <w:trHeight w:val="300"/>
        </w:trPr>
        <w:tc>
          <w:tcPr>
            <w:tcW w:w="4400" w:type="dxa"/>
            <w:tcBorders>
              <w:top w:val="nil"/>
              <w:left w:val="nil"/>
              <w:bottom w:val="nil"/>
              <w:right w:val="nil"/>
            </w:tcBorders>
            <w:noWrap/>
            <w:vAlign w:val="bottom"/>
            <w:hideMark/>
          </w:tcPr>
          <w:p w14:paraId="5CD6F44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Hattena Hatay  SofrasÛ±</w:t>
            </w:r>
          </w:p>
        </w:tc>
        <w:tc>
          <w:tcPr>
            <w:tcW w:w="1760" w:type="dxa"/>
            <w:tcBorders>
              <w:top w:val="nil"/>
              <w:left w:val="nil"/>
              <w:bottom w:val="nil"/>
              <w:right w:val="nil"/>
            </w:tcBorders>
            <w:shd w:val="clear" w:color="000000" w:fill="00B0F0"/>
            <w:noWrap/>
            <w:vAlign w:val="bottom"/>
            <w:hideMark/>
          </w:tcPr>
          <w:p w14:paraId="3D65BAE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0E1CA212" w14:textId="77777777" w:rsidTr="006F270D">
        <w:trPr>
          <w:trHeight w:val="300"/>
        </w:trPr>
        <w:tc>
          <w:tcPr>
            <w:tcW w:w="4400" w:type="dxa"/>
            <w:tcBorders>
              <w:top w:val="nil"/>
              <w:left w:val="nil"/>
              <w:bottom w:val="nil"/>
              <w:right w:val="nil"/>
            </w:tcBorders>
            <w:noWrap/>
            <w:vAlign w:val="bottom"/>
            <w:hideMark/>
          </w:tcPr>
          <w:p w14:paraId="209E76F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Huqqa</w:t>
            </w:r>
          </w:p>
        </w:tc>
        <w:tc>
          <w:tcPr>
            <w:tcW w:w="1760" w:type="dxa"/>
            <w:tcBorders>
              <w:top w:val="nil"/>
              <w:left w:val="nil"/>
              <w:bottom w:val="nil"/>
              <w:right w:val="nil"/>
            </w:tcBorders>
            <w:shd w:val="clear" w:color="000000" w:fill="00B050"/>
            <w:noWrap/>
            <w:vAlign w:val="bottom"/>
            <w:hideMark/>
          </w:tcPr>
          <w:p w14:paraId="7A46EDC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1089706A" w14:textId="77777777" w:rsidTr="006F270D">
        <w:trPr>
          <w:trHeight w:val="300"/>
        </w:trPr>
        <w:tc>
          <w:tcPr>
            <w:tcW w:w="4400" w:type="dxa"/>
            <w:tcBorders>
              <w:top w:val="nil"/>
              <w:left w:val="nil"/>
              <w:bottom w:val="nil"/>
              <w:right w:val="nil"/>
            </w:tcBorders>
            <w:noWrap/>
            <w:vAlign w:val="bottom"/>
            <w:hideMark/>
          </w:tcPr>
          <w:p w14:paraId="7B82379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íˆukuraÛôa SofrasÛ±</w:t>
            </w:r>
          </w:p>
        </w:tc>
        <w:tc>
          <w:tcPr>
            <w:tcW w:w="1760" w:type="dxa"/>
            <w:tcBorders>
              <w:top w:val="nil"/>
              <w:left w:val="nil"/>
              <w:bottom w:val="nil"/>
              <w:right w:val="nil"/>
            </w:tcBorders>
            <w:shd w:val="clear" w:color="000000" w:fill="FFFF00"/>
            <w:noWrap/>
            <w:vAlign w:val="bottom"/>
            <w:hideMark/>
          </w:tcPr>
          <w:p w14:paraId="4D9CB99C"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3C878398" w14:textId="77777777" w:rsidTr="006F270D">
        <w:trPr>
          <w:trHeight w:val="300"/>
        </w:trPr>
        <w:tc>
          <w:tcPr>
            <w:tcW w:w="4400" w:type="dxa"/>
            <w:tcBorders>
              <w:top w:val="nil"/>
              <w:left w:val="nil"/>
              <w:bottom w:val="nil"/>
              <w:right w:val="nil"/>
            </w:tcBorders>
            <w:noWrap/>
            <w:vAlign w:val="bottom"/>
            <w:hideMark/>
          </w:tcPr>
          <w:p w14:paraId="03AA44B7"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J'adore Chocolatier</w:t>
            </w:r>
          </w:p>
        </w:tc>
        <w:tc>
          <w:tcPr>
            <w:tcW w:w="1760" w:type="dxa"/>
            <w:tcBorders>
              <w:top w:val="nil"/>
              <w:left w:val="nil"/>
              <w:bottom w:val="nil"/>
              <w:right w:val="nil"/>
            </w:tcBorders>
            <w:shd w:val="clear" w:color="000000" w:fill="00B0F0"/>
            <w:noWrap/>
            <w:vAlign w:val="bottom"/>
            <w:hideMark/>
          </w:tcPr>
          <w:p w14:paraId="361AC86B"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4.7</w:t>
            </w:r>
          </w:p>
        </w:tc>
      </w:tr>
      <w:tr w:rsidR="006F270D" w:rsidRPr="006F270D" w14:paraId="0BE15DE5" w14:textId="77777777" w:rsidTr="006F270D">
        <w:trPr>
          <w:trHeight w:val="300"/>
        </w:trPr>
        <w:tc>
          <w:tcPr>
            <w:tcW w:w="4400" w:type="dxa"/>
            <w:tcBorders>
              <w:top w:val="nil"/>
              <w:left w:val="nil"/>
              <w:bottom w:val="nil"/>
              <w:right w:val="nil"/>
            </w:tcBorders>
            <w:noWrap/>
            <w:vAlign w:val="bottom"/>
            <w:hideMark/>
          </w:tcPr>
          <w:p w14:paraId="35D02613"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lastRenderedPageBreak/>
              <w:t>Karakí_y Gí_llí_oÛôlu</w:t>
            </w:r>
          </w:p>
        </w:tc>
        <w:tc>
          <w:tcPr>
            <w:tcW w:w="1760" w:type="dxa"/>
            <w:tcBorders>
              <w:top w:val="nil"/>
              <w:left w:val="nil"/>
              <w:bottom w:val="nil"/>
              <w:right w:val="nil"/>
            </w:tcBorders>
            <w:shd w:val="clear" w:color="000000" w:fill="00B0F0"/>
            <w:noWrap/>
            <w:vAlign w:val="bottom"/>
            <w:hideMark/>
          </w:tcPr>
          <w:p w14:paraId="0D51882A"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4.7</w:t>
            </w:r>
          </w:p>
        </w:tc>
      </w:tr>
      <w:tr w:rsidR="006F270D" w:rsidRPr="006F270D" w14:paraId="219E2559" w14:textId="77777777" w:rsidTr="006F270D">
        <w:trPr>
          <w:trHeight w:val="300"/>
        </w:trPr>
        <w:tc>
          <w:tcPr>
            <w:tcW w:w="4400" w:type="dxa"/>
            <w:tcBorders>
              <w:top w:val="nil"/>
              <w:left w:val="nil"/>
              <w:bottom w:val="nil"/>
              <w:right w:val="nil"/>
            </w:tcBorders>
            <w:noWrap/>
            <w:vAlign w:val="bottom"/>
            <w:hideMark/>
          </w:tcPr>
          <w:p w14:paraId="5FDBDB3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Kebap 49</w:t>
            </w:r>
          </w:p>
        </w:tc>
        <w:tc>
          <w:tcPr>
            <w:tcW w:w="1760" w:type="dxa"/>
            <w:tcBorders>
              <w:top w:val="nil"/>
              <w:left w:val="nil"/>
              <w:bottom w:val="nil"/>
              <w:right w:val="nil"/>
            </w:tcBorders>
            <w:shd w:val="clear" w:color="000000" w:fill="FFFF00"/>
            <w:noWrap/>
            <w:vAlign w:val="bottom"/>
            <w:hideMark/>
          </w:tcPr>
          <w:p w14:paraId="1076336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6C6A3E60" w14:textId="77777777" w:rsidTr="006F270D">
        <w:trPr>
          <w:trHeight w:val="300"/>
        </w:trPr>
        <w:tc>
          <w:tcPr>
            <w:tcW w:w="4400" w:type="dxa"/>
            <w:tcBorders>
              <w:top w:val="nil"/>
              <w:left w:val="nil"/>
              <w:bottom w:val="nil"/>
              <w:right w:val="nil"/>
            </w:tcBorders>
            <w:noWrap/>
            <w:vAlign w:val="bottom"/>
            <w:hideMark/>
          </w:tcPr>
          <w:p w14:paraId="4B0B8CA4"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Leman Kí_ltí_r</w:t>
            </w:r>
          </w:p>
        </w:tc>
        <w:tc>
          <w:tcPr>
            <w:tcW w:w="1760" w:type="dxa"/>
            <w:tcBorders>
              <w:top w:val="nil"/>
              <w:left w:val="nil"/>
              <w:bottom w:val="nil"/>
              <w:right w:val="nil"/>
            </w:tcBorders>
            <w:shd w:val="clear" w:color="000000" w:fill="00B050"/>
            <w:noWrap/>
            <w:vAlign w:val="bottom"/>
            <w:hideMark/>
          </w:tcPr>
          <w:p w14:paraId="151F4A1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3.7</w:t>
            </w:r>
          </w:p>
        </w:tc>
      </w:tr>
      <w:tr w:rsidR="006F270D" w:rsidRPr="006F270D" w14:paraId="1BF69E1E" w14:textId="77777777" w:rsidTr="006F270D">
        <w:trPr>
          <w:trHeight w:val="300"/>
        </w:trPr>
        <w:tc>
          <w:tcPr>
            <w:tcW w:w="4400" w:type="dxa"/>
            <w:tcBorders>
              <w:top w:val="nil"/>
              <w:left w:val="nil"/>
              <w:bottom w:val="nil"/>
              <w:right w:val="nil"/>
            </w:tcBorders>
            <w:noWrap/>
            <w:vAlign w:val="bottom"/>
            <w:hideMark/>
          </w:tcPr>
          <w:p w14:paraId="42E7E9E7"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Liva</w:t>
            </w:r>
          </w:p>
        </w:tc>
        <w:tc>
          <w:tcPr>
            <w:tcW w:w="1760" w:type="dxa"/>
            <w:tcBorders>
              <w:top w:val="nil"/>
              <w:left w:val="nil"/>
              <w:bottom w:val="nil"/>
              <w:right w:val="nil"/>
            </w:tcBorders>
            <w:shd w:val="clear" w:color="000000" w:fill="00B050"/>
            <w:noWrap/>
            <w:vAlign w:val="bottom"/>
            <w:hideMark/>
          </w:tcPr>
          <w:p w14:paraId="560514AA"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3.4</w:t>
            </w:r>
          </w:p>
        </w:tc>
      </w:tr>
      <w:tr w:rsidR="006F270D" w:rsidRPr="006F270D" w14:paraId="4677FB3B" w14:textId="77777777" w:rsidTr="006F270D">
        <w:trPr>
          <w:trHeight w:val="300"/>
        </w:trPr>
        <w:tc>
          <w:tcPr>
            <w:tcW w:w="4400" w:type="dxa"/>
            <w:tcBorders>
              <w:top w:val="nil"/>
              <w:left w:val="nil"/>
              <w:bottom w:val="nil"/>
              <w:right w:val="nil"/>
            </w:tcBorders>
            <w:noWrap/>
            <w:vAlign w:val="bottom"/>
            <w:hideMark/>
          </w:tcPr>
          <w:p w14:paraId="5F1CAF00"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MasabaôÛ±</w:t>
            </w:r>
          </w:p>
        </w:tc>
        <w:tc>
          <w:tcPr>
            <w:tcW w:w="1760" w:type="dxa"/>
            <w:tcBorders>
              <w:top w:val="nil"/>
              <w:left w:val="nil"/>
              <w:bottom w:val="nil"/>
              <w:right w:val="nil"/>
            </w:tcBorders>
            <w:shd w:val="clear" w:color="000000" w:fill="FFFF00"/>
            <w:noWrap/>
            <w:vAlign w:val="bottom"/>
            <w:hideMark/>
          </w:tcPr>
          <w:p w14:paraId="6A72857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449E73A0" w14:textId="77777777" w:rsidTr="006F270D">
        <w:trPr>
          <w:trHeight w:val="300"/>
        </w:trPr>
        <w:tc>
          <w:tcPr>
            <w:tcW w:w="4400" w:type="dxa"/>
            <w:tcBorders>
              <w:top w:val="nil"/>
              <w:left w:val="nil"/>
              <w:bottom w:val="nil"/>
              <w:right w:val="nil"/>
            </w:tcBorders>
            <w:noWrap/>
            <w:vAlign w:val="bottom"/>
            <w:hideMark/>
          </w:tcPr>
          <w:p w14:paraId="03EDD2B7"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MasabaôÛ± Kebapí_Û±sÛ±</w:t>
            </w:r>
          </w:p>
        </w:tc>
        <w:tc>
          <w:tcPr>
            <w:tcW w:w="1760" w:type="dxa"/>
            <w:tcBorders>
              <w:top w:val="nil"/>
              <w:left w:val="nil"/>
              <w:bottom w:val="nil"/>
              <w:right w:val="nil"/>
            </w:tcBorders>
            <w:shd w:val="clear" w:color="000000" w:fill="FFFF00"/>
            <w:noWrap/>
            <w:vAlign w:val="bottom"/>
            <w:hideMark/>
          </w:tcPr>
          <w:p w14:paraId="55B96682"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368EAFBF" w14:textId="77777777" w:rsidTr="006F270D">
        <w:trPr>
          <w:trHeight w:val="300"/>
        </w:trPr>
        <w:tc>
          <w:tcPr>
            <w:tcW w:w="4400" w:type="dxa"/>
            <w:tcBorders>
              <w:top w:val="nil"/>
              <w:left w:val="nil"/>
              <w:bottom w:val="nil"/>
              <w:right w:val="nil"/>
            </w:tcBorders>
            <w:noWrap/>
            <w:vAlign w:val="bottom"/>
            <w:hideMark/>
          </w:tcPr>
          <w:p w14:paraId="0DC69845"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Meôhur í_zí_elik Aspava</w:t>
            </w:r>
          </w:p>
        </w:tc>
        <w:tc>
          <w:tcPr>
            <w:tcW w:w="1760" w:type="dxa"/>
            <w:tcBorders>
              <w:top w:val="nil"/>
              <w:left w:val="nil"/>
              <w:bottom w:val="nil"/>
              <w:right w:val="nil"/>
            </w:tcBorders>
            <w:shd w:val="clear" w:color="000000" w:fill="00B0F0"/>
            <w:noWrap/>
            <w:vAlign w:val="bottom"/>
            <w:hideMark/>
          </w:tcPr>
          <w:p w14:paraId="16CC4C1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4.6</w:t>
            </w:r>
          </w:p>
        </w:tc>
      </w:tr>
      <w:tr w:rsidR="006F270D" w:rsidRPr="006F270D" w14:paraId="5487670A" w14:textId="77777777" w:rsidTr="006F270D">
        <w:trPr>
          <w:trHeight w:val="300"/>
        </w:trPr>
        <w:tc>
          <w:tcPr>
            <w:tcW w:w="4400" w:type="dxa"/>
            <w:tcBorders>
              <w:top w:val="nil"/>
              <w:left w:val="nil"/>
              <w:bottom w:val="nil"/>
              <w:right w:val="nil"/>
            </w:tcBorders>
            <w:noWrap/>
            <w:vAlign w:val="bottom"/>
            <w:hideMark/>
          </w:tcPr>
          <w:p w14:paraId="1AF8F321"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Meôhur TavacÛ± Recep Usta</w:t>
            </w:r>
          </w:p>
        </w:tc>
        <w:tc>
          <w:tcPr>
            <w:tcW w:w="1760" w:type="dxa"/>
            <w:tcBorders>
              <w:top w:val="nil"/>
              <w:left w:val="nil"/>
              <w:bottom w:val="nil"/>
              <w:right w:val="nil"/>
            </w:tcBorders>
            <w:shd w:val="clear" w:color="000000" w:fill="00B0F0"/>
            <w:noWrap/>
            <w:vAlign w:val="bottom"/>
            <w:hideMark/>
          </w:tcPr>
          <w:p w14:paraId="5B93EA11"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4.5</w:t>
            </w:r>
          </w:p>
        </w:tc>
      </w:tr>
      <w:tr w:rsidR="006F270D" w:rsidRPr="006F270D" w14:paraId="0681510C" w14:textId="77777777" w:rsidTr="006F270D">
        <w:trPr>
          <w:trHeight w:val="300"/>
        </w:trPr>
        <w:tc>
          <w:tcPr>
            <w:tcW w:w="4400" w:type="dxa"/>
            <w:tcBorders>
              <w:top w:val="nil"/>
              <w:left w:val="nil"/>
              <w:bottom w:val="nil"/>
              <w:right w:val="nil"/>
            </w:tcBorders>
            <w:noWrap/>
            <w:vAlign w:val="bottom"/>
            <w:hideMark/>
          </w:tcPr>
          <w:p w14:paraId="6988D4CE"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NamlÛ± Gurme</w:t>
            </w:r>
          </w:p>
        </w:tc>
        <w:tc>
          <w:tcPr>
            <w:tcW w:w="1760" w:type="dxa"/>
            <w:tcBorders>
              <w:top w:val="nil"/>
              <w:left w:val="nil"/>
              <w:bottom w:val="nil"/>
              <w:right w:val="nil"/>
            </w:tcBorders>
            <w:shd w:val="clear" w:color="000000" w:fill="FFFF00"/>
            <w:noWrap/>
            <w:vAlign w:val="bottom"/>
            <w:hideMark/>
          </w:tcPr>
          <w:p w14:paraId="4158CB7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4.1</w:t>
            </w:r>
          </w:p>
        </w:tc>
      </w:tr>
      <w:tr w:rsidR="006F270D" w:rsidRPr="006F270D" w14:paraId="6B95AEA0" w14:textId="77777777" w:rsidTr="006F270D">
        <w:trPr>
          <w:trHeight w:val="300"/>
        </w:trPr>
        <w:tc>
          <w:tcPr>
            <w:tcW w:w="4400" w:type="dxa"/>
            <w:tcBorders>
              <w:top w:val="nil"/>
              <w:left w:val="nil"/>
              <w:bottom w:val="nil"/>
              <w:right w:val="nil"/>
            </w:tcBorders>
            <w:noWrap/>
            <w:vAlign w:val="bottom"/>
            <w:hideMark/>
          </w:tcPr>
          <w:p w14:paraId="2A0EE62B"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Nusr-Et</w:t>
            </w:r>
          </w:p>
        </w:tc>
        <w:tc>
          <w:tcPr>
            <w:tcW w:w="1760" w:type="dxa"/>
            <w:tcBorders>
              <w:top w:val="nil"/>
              <w:left w:val="nil"/>
              <w:bottom w:val="nil"/>
              <w:right w:val="nil"/>
            </w:tcBorders>
            <w:shd w:val="clear" w:color="000000" w:fill="FFFF00"/>
            <w:noWrap/>
            <w:vAlign w:val="bottom"/>
            <w:hideMark/>
          </w:tcPr>
          <w:p w14:paraId="18A0CAE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4.1</w:t>
            </w:r>
          </w:p>
        </w:tc>
      </w:tr>
      <w:tr w:rsidR="006F270D" w:rsidRPr="006F270D" w14:paraId="6703FC51" w14:textId="77777777" w:rsidTr="006F270D">
        <w:trPr>
          <w:trHeight w:val="300"/>
        </w:trPr>
        <w:tc>
          <w:tcPr>
            <w:tcW w:w="4400" w:type="dxa"/>
            <w:tcBorders>
              <w:top w:val="nil"/>
              <w:left w:val="nil"/>
              <w:bottom w:val="nil"/>
              <w:right w:val="nil"/>
            </w:tcBorders>
            <w:noWrap/>
            <w:vAlign w:val="bottom"/>
            <w:hideMark/>
          </w:tcPr>
          <w:p w14:paraId="685929BB"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Pizza ÛÁl Forno</w:t>
            </w:r>
          </w:p>
        </w:tc>
        <w:tc>
          <w:tcPr>
            <w:tcW w:w="1760" w:type="dxa"/>
            <w:tcBorders>
              <w:top w:val="nil"/>
              <w:left w:val="nil"/>
              <w:bottom w:val="nil"/>
              <w:right w:val="nil"/>
            </w:tcBorders>
            <w:shd w:val="clear" w:color="000000" w:fill="00B0F0"/>
            <w:noWrap/>
            <w:vAlign w:val="bottom"/>
            <w:hideMark/>
          </w:tcPr>
          <w:p w14:paraId="3FA2E3A5"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4.7</w:t>
            </w:r>
          </w:p>
        </w:tc>
      </w:tr>
      <w:tr w:rsidR="006F270D" w:rsidRPr="006F270D" w14:paraId="47FD3A5F" w14:textId="77777777" w:rsidTr="006F270D">
        <w:trPr>
          <w:trHeight w:val="300"/>
        </w:trPr>
        <w:tc>
          <w:tcPr>
            <w:tcW w:w="4400" w:type="dxa"/>
            <w:tcBorders>
              <w:top w:val="nil"/>
              <w:left w:val="nil"/>
              <w:bottom w:val="nil"/>
              <w:right w:val="nil"/>
            </w:tcBorders>
            <w:noWrap/>
            <w:vAlign w:val="bottom"/>
            <w:hideMark/>
          </w:tcPr>
          <w:p w14:paraId="1EF3A54A"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Starbucks</w:t>
            </w:r>
          </w:p>
        </w:tc>
        <w:tc>
          <w:tcPr>
            <w:tcW w:w="1760" w:type="dxa"/>
            <w:tcBorders>
              <w:top w:val="nil"/>
              <w:left w:val="nil"/>
              <w:bottom w:val="nil"/>
              <w:right w:val="nil"/>
            </w:tcBorders>
            <w:shd w:val="clear" w:color="000000" w:fill="00B0F0"/>
            <w:noWrap/>
            <w:vAlign w:val="bottom"/>
            <w:hideMark/>
          </w:tcPr>
          <w:p w14:paraId="0418D703"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4.9</w:t>
            </w:r>
          </w:p>
        </w:tc>
      </w:tr>
      <w:tr w:rsidR="006F270D" w:rsidRPr="006F270D" w14:paraId="333DB7F8" w14:textId="77777777" w:rsidTr="006F270D">
        <w:trPr>
          <w:trHeight w:val="300"/>
        </w:trPr>
        <w:tc>
          <w:tcPr>
            <w:tcW w:w="4400" w:type="dxa"/>
            <w:tcBorders>
              <w:top w:val="nil"/>
              <w:left w:val="nil"/>
              <w:bottom w:val="nil"/>
              <w:right w:val="nil"/>
            </w:tcBorders>
            <w:noWrap/>
            <w:vAlign w:val="bottom"/>
            <w:hideMark/>
          </w:tcPr>
          <w:p w14:paraId="58B535C3"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The Bigos</w:t>
            </w:r>
          </w:p>
        </w:tc>
        <w:tc>
          <w:tcPr>
            <w:tcW w:w="1760" w:type="dxa"/>
            <w:tcBorders>
              <w:top w:val="nil"/>
              <w:left w:val="nil"/>
              <w:bottom w:val="nil"/>
              <w:right w:val="nil"/>
            </w:tcBorders>
            <w:shd w:val="clear" w:color="000000" w:fill="00B050"/>
            <w:noWrap/>
            <w:vAlign w:val="bottom"/>
            <w:hideMark/>
          </w:tcPr>
          <w:p w14:paraId="3ADC5F38"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3.8</w:t>
            </w:r>
          </w:p>
        </w:tc>
      </w:tr>
      <w:tr w:rsidR="006F270D" w:rsidRPr="006F270D" w14:paraId="6D613093" w14:textId="77777777" w:rsidTr="006F270D">
        <w:trPr>
          <w:trHeight w:val="300"/>
        </w:trPr>
        <w:tc>
          <w:tcPr>
            <w:tcW w:w="4400" w:type="dxa"/>
            <w:tcBorders>
              <w:top w:val="nil"/>
              <w:left w:val="nil"/>
              <w:bottom w:val="nil"/>
              <w:right w:val="nil"/>
            </w:tcBorders>
            <w:noWrap/>
            <w:vAlign w:val="bottom"/>
            <w:hideMark/>
          </w:tcPr>
          <w:p w14:paraId="61C769A7"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Timboo Cafe</w:t>
            </w:r>
          </w:p>
        </w:tc>
        <w:tc>
          <w:tcPr>
            <w:tcW w:w="1760" w:type="dxa"/>
            <w:tcBorders>
              <w:top w:val="nil"/>
              <w:left w:val="nil"/>
              <w:bottom w:val="nil"/>
              <w:right w:val="nil"/>
            </w:tcBorders>
            <w:shd w:val="clear" w:color="000000" w:fill="FFFF00"/>
            <w:noWrap/>
            <w:vAlign w:val="bottom"/>
            <w:hideMark/>
          </w:tcPr>
          <w:p w14:paraId="3A2D0D3A"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0843C2D7" w14:textId="77777777" w:rsidTr="006F270D">
        <w:trPr>
          <w:trHeight w:val="300"/>
        </w:trPr>
        <w:tc>
          <w:tcPr>
            <w:tcW w:w="4400" w:type="dxa"/>
            <w:tcBorders>
              <w:top w:val="nil"/>
              <w:left w:val="nil"/>
              <w:bottom w:val="nil"/>
              <w:right w:val="nil"/>
            </w:tcBorders>
            <w:noWrap/>
            <w:vAlign w:val="bottom"/>
            <w:hideMark/>
          </w:tcPr>
          <w:p w14:paraId="449174AF"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Turta Home Cafe</w:t>
            </w:r>
          </w:p>
        </w:tc>
        <w:tc>
          <w:tcPr>
            <w:tcW w:w="1760" w:type="dxa"/>
            <w:tcBorders>
              <w:top w:val="nil"/>
              <w:left w:val="nil"/>
              <w:bottom w:val="nil"/>
              <w:right w:val="nil"/>
            </w:tcBorders>
            <w:shd w:val="clear" w:color="000000" w:fill="FFFF00"/>
            <w:noWrap/>
            <w:vAlign w:val="bottom"/>
            <w:hideMark/>
          </w:tcPr>
          <w:p w14:paraId="1B362C07"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4AA35226" w14:textId="77777777" w:rsidTr="006F270D">
        <w:trPr>
          <w:trHeight w:val="300"/>
        </w:trPr>
        <w:tc>
          <w:tcPr>
            <w:tcW w:w="4400" w:type="dxa"/>
            <w:tcBorders>
              <w:top w:val="nil"/>
              <w:left w:val="nil"/>
              <w:bottom w:val="nil"/>
              <w:right w:val="nil"/>
            </w:tcBorders>
            <w:noWrap/>
            <w:vAlign w:val="bottom"/>
            <w:hideMark/>
          </w:tcPr>
          <w:p w14:paraId="2A9671B9"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Valonia</w:t>
            </w:r>
          </w:p>
        </w:tc>
        <w:tc>
          <w:tcPr>
            <w:tcW w:w="1760" w:type="dxa"/>
            <w:tcBorders>
              <w:top w:val="nil"/>
              <w:left w:val="nil"/>
              <w:bottom w:val="nil"/>
              <w:right w:val="nil"/>
            </w:tcBorders>
            <w:shd w:val="clear" w:color="000000" w:fill="FFFF00"/>
            <w:noWrap/>
            <w:vAlign w:val="bottom"/>
            <w:hideMark/>
          </w:tcPr>
          <w:p w14:paraId="689581D9"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4.2</w:t>
            </w:r>
          </w:p>
        </w:tc>
      </w:tr>
      <w:tr w:rsidR="006F270D" w:rsidRPr="006F270D" w14:paraId="6E2DC2DD" w14:textId="77777777" w:rsidTr="006F270D">
        <w:trPr>
          <w:trHeight w:val="300"/>
        </w:trPr>
        <w:tc>
          <w:tcPr>
            <w:tcW w:w="4400" w:type="dxa"/>
            <w:tcBorders>
              <w:top w:val="nil"/>
              <w:left w:val="nil"/>
              <w:bottom w:val="nil"/>
              <w:right w:val="nil"/>
            </w:tcBorders>
            <w:noWrap/>
            <w:vAlign w:val="bottom"/>
            <w:hideMark/>
          </w:tcPr>
          <w:p w14:paraId="7693605B"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Walter's Coffee Roastery</w:t>
            </w:r>
          </w:p>
        </w:tc>
        <w:tc>
          <w:tcPr>
            <w:tcW w:w="1760" w:type="dxa"/>
            <w:tcBorders>
              <w:top w:val="nil"/>
              <w:left w:val="nil"/>
              <w:bottom w:val="nil"/>
              <w:right w:val="nil"/>
            </w:tcBorders>
            <w:shd w:val="clear" w:color="000000" w:fill="FFFF00"/>
            <w:noWrap/>
            <w:vAlign w:val="bottom"/>
            <w:hideMark/>
          </w:tcPr>
          <w:p w14:paraId="0EE47A1F"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w:t>
            </w:r>
          </w:p>
        </w:tc>
      </w:tr>
      <w:tr w:rsidR="006F270D" w:rsidRPr="006F270D" w14:paraId="66391AA8" w14:textId="77777777" w:rsidTr="006F270D">
        <w:trPr>
          <w:trHeight w:val="300"/>
        </w:trPr>
        <w:tc>
          <w:tcPr>
            <w:tcW w:w="4400" w:type="dxa"/>
            <w:tcBorders>
              <w:top w:val="nil"/>
              <w:left w:val="nil"/>
              <w:bottom w:val="nil"/>
              <w:right w:val="nil"/>
            </w:tcBorders>
            <w:noWrap/>
            <w:vAlign w:val="bottom"/>
            <w:hideMark/>
          </w:tcPr>
          <w:p w14:paraId="6C997CB0"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YÛ±ldÛ±z Aspava</w:t>
            </w:r>
          </w:p>
        </w:tc>
        <w:tc>
          <w:tcPr>
            <w:tcW w:w="1760" w:type="dxa"/>
            <w:tcBorders>
              <w:top w:val="nil"/>
              <w:left w:val="nil"/>
              <w:bottom w:val="nil"/>
              <w:right w:val="nil"/>
            </w:tcBorders>
            <w:shd w:val="clear" w:color="000000" w:fill="FFFF00"/>
            <w:noWrap/>
            <w:vAlign w:val="bottom"/>
            <w:hideMark/>
          </w:tcPr>
          <w:p w14:paraId="57515510"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4.4</w:t>
            </w:r>
          </w:p>
        </w:tc>
      </w:tr>
      <w:tr w:rsidR="006F270D" w:rsidRPr="006F270D" w14:paraId="2C9946A4" w14:textId="77777777" w:rsidTr="006F270D">
        <w:trPr>
          <w:trHeight w:val="300"/>
        </w:trPr>
        <w:tc>
          <w:tcPr>
            <w:tcW w:w="4400" w:type="dxa"/>
            <w:tcBorders>
              <w:top w:val="nil"/>
              <w:left w:val="nil"/>
              <w:bottom w:val="nil"/>
              <w:right w:val="nil"/>
            </w:tcBorders>
            <w:noWrap/>
            <w:vAlign w:val="bottom"/>
            <w:hideMark/>
          </w:tcPr>
          <w:p w14:paraId="37C082B0" w14:textId="77777777" w:rsidR="006F270D" w:rsidRPr="006F270D" w:rsidRDefault="006F270D" w:rsidP="006F270D">
            <w:pPr>
              <w:spacing w:line="240" w:lineRule="auto"/>
              <w:ind w:firstLineChars="100" w:firstLine="220"/>
              <w:rPr>
                <w:rFonts w:ascii="Calibri" w:eastAsia="Times New Roman" w:hAnsi="Calibri" w:cs="Calibri"/>
                <w:color w:val="000000"/>
                <w:lang w:val="en-IN"/>
              </w:rPr>
            </w:pPr>
            <w:r w:rsidRPr="006F270D">
              <w:rPr>
                <w:rFonts w:ascii="Calibri" w:eastAsia="Times New Roman" w:hAnsi="Calibri" w:cs="Calibri"/>
                <w:color w:val="000000"/>
                <w:lang w:val="en-IN"/>
              </w:rPr>
              <w:t>Zigana Pide</w:t>
            </w:r>
          </w:p>
        </w:tc>
        <w:tc>
          <w:tcPr>
            <w:tcW w:w="1760" w:type="dxa"/>
            <w:tcBorders>
              <w:top w:val="nil"/>
              <w:left w:val="nil"/>
              <w:bottom w:val="nil"/>
              <w:right w:val="nil"/>
            </w:tcBorders>
            <w:shd w:val="clear" w:color="000000" w:fill="FFFF00"/>
            <w:noWrap/>
            <w:vAlign w:val="bottom"/>
            <w:hideMark/>
          </w:tcPr>
          <w:p w14:paraId="6F6263BD" w14:textId="77777777" w:rsidR="006F270D" w:rsidRPr="006F270D" w:rsidRDefault="006F270D" w:rsidP="006F270D">
            <w:pPr>
              <w:spacing w:line="240" w:lineRule="auto"/>
              <w:jc w:val="right"/>
              <w:rPr>
                <w:rFonts w:ascii="Calibri" w:eastAsia="Times New Roman" w:hAnsi="Calibri" w:cs="Calibri"/>
                <w:color w:val="000000"/>
                <w:lang w:val="en-IN"/>
              </w:rPr>
            </w:pPr>
            <w:r w:rsidRPr="006F270D">
              <w:rPr>
                <w:rFonts w:ascii="Calibri" w:eastAsia="Times New Roman" w:hAnsi="Calibri" w:cs="Calibri"/>
                <w:color w:val="000000"/>
                <w:lang w:val="en-IN"/>
              </w:rPr>
              <w:t>4.3</w:t>
            </w:r>
          </w:p>
        </w:tc>
      </w:tr>
      <w:tr w:rsidR="006F270D" w:rsidRPr="006F270D" w14:paraId="2635DC33" w14:textId="77777777" w:rsidTr="006F270D">
        <w:trPr>
          <w:trHeight w:val="300"/>
        </w:trPr>
        <w:tc>
          <w:tcPr>
            <w:tcW w:w="4400" w:type="dxa"/>
            <w:tcBorders>
              <w:top w:val="single" w:sz="4" w:space="0" w:color="8EA9DB"/>
              <w:left w:val="nil"/>
              <w:bottom w:val="nil"/>
              <w:right w:val="nil"/>
            </w:tcBorders>
            <w:shd w:val="clear" w:color="D9E1F2" w:fill="D9E1F2"/>
            <w:noWrap/>
            <w:vAlign w:val="bottom"/>
            <w:hideMark/>
          </w:tcPr>
          <w:p w14:paraId="0F37DA85" w14:textId="77777777" w:rsidR="006F270D" w:rsidRPr="006F270D" w:rsidRDefault="006F270D" w:rsidP="006F270D">
            <w:pPr>
              <w:spacing w:line="240" w:lineRule="auto"/>
              <w:rPr>
                <w:rFonts w:ascii="Calibri" w:eastAsia="Times New Roman" w:hAnsi="Calibri" w:cs="Calibri"/>
                <w:b/>
                <w:bCs/>
                <w:color w:val="000000"/>
                <w:lang w:val="en-IN"/>
              </w:rPr>
            </w:pPr>
            <w:r w:rsidRPr="006F270D">
              <w:rPr>
                <w:rFonts w:ascii="Calibri" w:eastAsia="Times New Roman" w:hAnsi="Calibri" w:cs="Calibri"/>
                <w:b/>
                <w:bCs/>
                <w:color w:val="000000"/>
                <w:lang w:val="en-IN"/>
              </w:rPr>
              <w:t>Grand Total</w:t>
            </w:r>
          </w:p>
        </w:tc>
        <w:tc>
          <w:tcPr>
            <w:tcW w:w="1760" w:type="dxa"/>
            <w:tcBorders>
              <w:top w:val="single" w:sz="4" w:space="0" w:color="8EA9DB"/>
              <w:left w:val="nil"/>
              <w:bottom w:val="nil"/>
              <w:right w:val="nil"/>
            </w:tcBorders>
            <w:shd w:val="clear" w:color="D9E1F2" w:fill="FFFF00"/>
            <w:noWrap/>
            <w:vAlign w:val="bottom"/>
            <w:hideMark/>
          </w:tcPr>
          <w:p w14:paraId="6CC6EB18" w14:textId="77777777" w:rsidR="006F270D" w:rsidRPr="006F270D" w:rsidRDefault="006F270D" w:rsidP="006F270D">
            <w:pPr>
              <w:spacing w:line="240" w:lineRule="auto"/>
              <w:jc w:val="right"/>
              <w:rPr>
                <w:rFonts w:ascii="Calibri" w:eastAsia="Times New Roman" w:hAnsi="Calibri" w:cs="Calibri"/>
                <w:b/>
                <w:bCs/>
                <w:color w:val="000000"/>
                <w:lang w:val="en-IN"/>
              </w:rPr>
            </w:pPr>
            <w:r w:rsidRPr="006F270D">
              <w:rPr>
                <w:rFonts w:ascii="Calibri" w:eastAsia="Times New Roman" w:hAnsi="Calibri" w:cs="Calibri"/>
                <w:b/>
                <w:bCs/>
                <w:color w:val="000000"/>
                <w:lang w:val="en-IN"/>
              </w:rPr>
              <w:t>4.287628866</w:t>
            </w:r>
          </w:p>
        </w:tc>
      </w:tr>
    </w:tbl>
    <w:p w14:paraId="21EB1F00" w14:textId="77777777" w:rsidR="0070758B" w:rsidRPr="0036006C" w:rsidRDefault="0070758B" w:rsidP="00CB35C7">
      <w:pPr>
        <w:widowControl w:val="0"/>
        <w:spacing w:after="440" w:line="240" w:lineRule="auto"/>
        <w:rPr>
          <w:color w:val="1F1F1F"/>
          <w:sz w:val="28"/>
          <w:szCs w:val="28"/>
          <w:highlight w:val="yellow"/>
        </w:rPr>
      </w:pPr>
    </w:p>
    <w:p w14:paraId="02C54D04" w14:textId="61520087" w:rsidR="00CB35C7" w:rsidRPr="00981B4F" w:rsidRDefault="00CB35C7" w:rsidP="00CB35C7">
      <w:pPr>
        <w:widowControl w:val="0"/>
        <w:spacing w:after="440" w:line="240" w:lineRule="auto"/>
        <w:rPr>
          <w:rFonts w:ascii="Roboto" w:eastAsia="Roboto" w:hAnsi="Roboto" w:cs="Roboto"/>
          <w:color w:val="1F1F1F"/>
          <w:sz w:val="28"/>
          <w:szCs w:val="28"/>
        </w:rPr>
      </w:pPr>
      <w:r w:rsidRPr="00981B4F">
        <w:rPr>
          <w:rFonts w:ascii="Roboto" w:eastAsia="Roboto" w:hAnsi="Roboto" w:cs="Roboto"/>
          <w:color w:val="1F1F1F"/>
          <w:sz w:val="28"/>
          <w:szCs w:val="28"/>
        </w:rPr>
        <w:t>6.Which cuisines should we focus on in the newer restaurants to get better feedback? Does the choice of cuisines affect the restaurant ratings?</w:t>
      </w:r>
    </w:p>
    <w:p w14:paraId="66284986" w14:textId="77777777" w:rsidR="00CB35C7" w:rsidRPr="00352498" w:rsidRDefault="00CB35C7" w:rsidP="00CB35C7">
      <w:pPr>
        <w:widowControl w:val="0"/>
        <w:spacing w:after="440" w:line="240" w:lineRule="auto"/>
        <w:rPr>
          <w:rFonts w:ascii="Roboto" w:eastAsia="Roboto" w:hAnsi="Roboto" w:cs="Roboto"/>
          <w:color w:val="1F1F1F"/>
          <w:sz w:val="28"/>
          <w:szCs w:val="28"/>
          <w:highlight w:val="white"/>
        </w:rPr>
      </w:pPr>
      <w:r w:rsidRPr="00352498">
        <w:rPr>
          <w:rFonts w:ascii="Roboto" w:eastAsia="Roboto" w:hAnsi="Roboto" w:cs="Roboto"/>
          <w:color w:val="1F1F1F"/>
          <w:sz w:val="28"/>
          <w:szCs w:val="28"/>
          <w:highlight w:val="white"/>
        </w:rPr>
        <w:t xml:space="preserve">Ans. </w:t>
      </w:r>
      <w:r w:rsidRPr="00352498">
        <w:rPr>
          <w:rFonts w:ascii="Roboto" w:eastAsia="Roboto" w:hAnsi="Roboto" w:cs="Roboto"/>
          <w:b/>
          <w:color w:val="1F1F1F"/>
          <w:sz w:val="28"/>
          <w:szCs w:val="28"/>
          <w:highlight w:val="white"/>
        </w:rPr>
        <w:t>Insights</w:t>
      </w:r>
      <w:r w:rsidRPr="00352498">
        <w:rPr>
          <w:rFonts w:ascii="Roboto" w:eastAsia="Roboto" w:hAnsi="Roboto" w:cs="Roboto"/>
          <w:color w:val="1F1F1F"/>
          <w:sz w:val="28"/>
          <w:szCs w:val="28"/>
          <w:highlight w:val="white"/>
        </w:rPr>
        <w:t>:</w:t>
      </w:r>
    </w:p>
    <w:p w14:paraId="329986EE" w14:textId="77777777" w:rsidR="00CB35C7" w:rsidRPr="00352498" w:rsidRDefault="00CB35C7" w:rsidP="00CB35C7">
      <w:pPr>
        <w:widowControl w:val="0"/>
        <w:spacing w:after="440" w:line="240" w:lineRule="auto"/>
        <w:rPr>
          <w:rFonts w:ascii="Roboto" w:eastAsia="Roboto" w:hAnsi="Roboto" w:cs="Roboto"/>
          <w:color w:val="1F1F1F"/>
          <w:sz w:val="28"/>
          <w:szCs w:val="28"/>
          <w:highlight w:val="white"/>
        </w:rPr>
      </w:pPr>
      <w:r w:rsidRPr="00352498">
        <w:rPr>
          <w:rFonts w:ascii="Roboto" w:eastAsia="Roboto" w:hAnsi="Roboto" w:cs="Roboto"/>
          <w:b/>
          <w:color w:val="1F1F1F"/>
          <w:sz w:val="28"/>
          <w:szCs w:val="28"/>
          <w:highlight w:val="white"/>
        </w:rPr>
        <w:t>High-Performing Cuisines</w:t>
      </w:r>
      <w:r w:rsidRPr="00352498">
        <w:rPr>
          <w:rFonts w:ascii="Roboto" w:eastAsia="Roboto" w:hAnsi="Roboto" w:cs="Roboto"/>
          <w:color w:val="1F1F1F"/>
          <w:sz w:val="28"/>
          <w:szCs w:val="28"/>
          <w:highlight w:val="white"/>
        </w:rPr>
        <w:t>:</w:t>
      </w:r>
    </w:p>
    <w:p w14:paraId="46DA1C7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Sunda, Indonesian</w:t>
      </w:r>
      <w:r>
        <w:rPr>
          <w:rFonts w:ascii="Roboto" w:eastAsia="Roboto" w:hAnsi="Roboto" w:cs="Roboto"/>
          <w:color w:val="1F1F1F"/>
          <w:sz w:val="28"/>
          <w:szCs w:val="28"/>
          <w:highlight w:val="white"/>
        </w:rPr>
        <w:t xml:space="preserve"> and </w:t>
      </w:r>
      <w:r>
        <w:rPr>
          <w:rFonts w:ascii="Roboto" w:eastAsia="Roboto" w:hAnsi="Roboto" w:cs="Roboto"/>
          <w:b/>
          <w:color w:val="1F1F1F"/>
          <w:sz w:val="28"/>
          <w:szCs w:val="28"/>
          <w:highlight w:val="white"/>
        </w:rPr>
        <w:t>Sushi, Japanese</w:t>
      </w:r>
      <w:r>
        <w:rPr>
          <w:rFonts w:ascii="Roboto" w:eastAsia="Roboto" w:hAnsi="Roboto" w:cs="Roboto"/>
          <w:color w:val="1F1F1F"/>
          <w:sz w:val="28"/>
          <w:szCs w:val="28"/>
          <w:highlight w:val="white"/>
        </w:rPr>
        <w:t xml:space="preserve"> cuisines have the highest average ratings (4.9), showing strong potential for customer satisfaction.</w:t>
      </w:r>
    </w:p>
    <w:p w14:paraId="38840B47"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In the Philippines, </w:t>
      </w:r>
      <w:r>
        <w:rPr>
          <w:rFonts w:ascii="Roboto" w:eastAsia="Roboto" w:hAnsi="Roboto" w:cs="Roboto"/>
          <w:b/>
          <w:color w:val="1F1F1F"/>
          <w:sz w:val="28"/>
          <w:szCs w:val="28"/>
          <w:highlight w:val="white"/>
        </w:rPr>
        <w:t>Filipino, Mexican</w:t>
      </w:r>
      <w:r>
        <w:rPr>
          <w:rFonts w:ascii="Roboto" w:eastAsia="Roboto" w:hAnsi="Roboto" w:cs="Roboto"/>
          <w:color w:val="1F1F1F"/>
          <w:sz w:val="28"/>
          <w:szCs w:val="28"/>
          <w:highlight w:val="white"/>
        </w:rPr>
        <w:t xml:space="preserve"> and </w:t>
      </w:r>
      <w:r>
        <w:rPr>
          <w:rFonts w:ascii="Roboto" w:eastAsia="Roboto" w:hAnsi="Roboto" w:cs="Roboto"/>
          <w:b/>
          <w:color w:val="1F1F1F"/>
          <w:sz w:val="28"/>
          <w:szCs w:val="28"/>
          <w:highlight w:val="white"/>
        </w:rPr>
        <w:t>Japanese, Sushi</w:t>
      </w:r>
      <w:r>
        <w:rPr>
          <w:rFonts w:ascii="Roboto" w:eastAsia="Roboto" w:hAnsi="Roboto" w:cs="Roboto"/>
          <w:color w:val="1F1F1F"/>
          <w:sz w:val="28"/>
          <w:szCs w:val="28"/>
          <w:highlight w:val="white"/>
        </w:rPr>
        <w:t xml:space="preserve"> cuisines also top the charts (4.9), suggesting a growing preference for fusion and regional specialties.</w:t>
      </w:r>
    </w:p>
    <w:p w14:paraId="3CB18626"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Café and Dessert Trends</w:t>
      </w:r>
      <w:r>
        <w:rPr>
          <w:rFonts w:ascii="Roboto" w:eastAsia="Roboto" w:hAnsi="Roboto" w:cs="Roboto"/>
          <w:color w:val="1F1F1F"/>
          <w:sz w:val="28"/>
          <w:szCs w:val="28"/>
          <w:highlight w:val="white"/>
        </w:rPr>
        <w:t>:</w:t>
      </w:r>
    </w:p>
    <w:p w14:paraId="0174341A"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Café-style dining, particularly combinations like </w:t>
      </w:r>
      <w:r>
        <w:rPr>
          <w:rFonts w:ascii="Roboto" w:eastAsia="Roboto" w:hAnsi="Roboto" w:cs="Roboto"/>
          <w:b/>
          <w:color w:val="1F1F1F"/>
          <w:sz w:val="28"/>
          <w:szCs w:val="28"/>
          <w:highlight w:val="white"/>
        </w:rPr>
        <w:t>Cafe, Coffee and Tea, Western and Desserts, Bakery</w:t>
      </w:r>
      <w:r>
        <w:rPr>
          <w:rFonts w:ascii="Roboto" w:eastAsia="Roboto" w:hAnsi="Roboto" w:cs="Roboto"/>
          <w:color w:val="1F1F1F"/>
          <w:sz w:val="28"/>
          <w:szCs w:val="28"/>
          <w:highlight w:val="white"/>
        </w:rPr>
        <w:t xml:space="preserve">, consistently scores well (around 4.6). This reflects a strong preference for casual dining that includes dessert </w:t>
      </w:r>
      <w:r>
        <w:rPr>
          <w:rFonts w:ascii="Roboto" w:eastAsia="Roboto" w:hAnsi="Roboto" w:cs="Roboto"/>
          <w:color w:val="1F1F1F"/>
          <w:sz w:val="28"/>
          <w:szCs w:val="28"/>
          <w:highlight w:val="white"/>
        </w:rPr>
        <w:lastRenderedPageBreak/>
        <w:t>options.</w:t>
      </w:r>
    </w:p>
    <w:p w14:paraId="61FF8A2E"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Cuisines with Solid Ratings</w:t>
      </w:r>
      <w:r>
        <w:rPr>
          <w:rFonts w:ascii="Roboto" w:eastAsia="Roboto" w:hAnsi="Roboto" w:cs="Roboto"/>
          <w:color w:val="1F1F1F"/>
          <w:sz w:val="28"/>
          <w:szCs w:val="28"/>
          <w:highlight w:val="white"/>
        </w:rPr>
        <w:t>:</w:t>
      </w:r>
    </w:p>
    <w:p w14:paraId="23650485"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Other cuisines, such as </w:t>
      </w:r>
      <w:r>
        <w:rPr>
          <w:rFonts w:ascii="Roboto" w:eastAsia="Roboto" w:hAnsi="Roboto" w:cs="Roboto"/>
          <w:b/>
          <w:color w:val="1F1F1F"/>
          <w:sz w:val="28"/>
          <w:szCs w:val="28"/>
          <w:highlight w:val="white"/>
        </w:rPr>
        <w:t>European, Asian, and Indian</w:t>
      </w:r>
      <w:r>
        <w:rPr>
          <w:rFonts w:ascii="Roboto" w:eastAsia="Roboto" w:hAnsi="Roboto" w:cs="Roboto"/>
          <w:color w:val="1F1F1F"/>
          <w:sz w:val="28"/>
          <w:szCs w:val="28"/>
          <w:highlight w:val="white"/>
        </w:rPr>
        <w:t xml:space="preserve"> in the Philippines and </w:t>
      </w:r>
      <w:r>
        <w:rPr>
          <w:rFonts w:ascii="Roboto" w:eastAsia="Roboto" w:hAnsi="Roboto" w:cs="Roboto"/>
          <w:b/>
          <w:color w:val="1F1F1F"/>
          <w:sz w:val="28"/>
          <w:szCs w:val="28"/>
          <w:highlight w:val="white"/>
        </w:rPr>
        <w:t>Chinese</w:t>
      </w:r>
      <w:r>
        <w:rPr>
          <w:rFonts w:ascii="Roboto" w:eastAsia="Roboto" w:hAnsi="Roboto" w:cs="Roboto"/>
          <w:color w:val="1F1F1F"/>
          <w:sz w:val="28"/>
          <w:szCs w:val="28"/>
          <w:highlight w:val="white"/>
        </w:rPr>
        <w:t xml:space="preserve"> in Qatar (each rated at 4.9), indicate interest in diverse options with regional influences.</w:t>
      </w:r>
    </w:p>
    <w:p w14:paraId="756B2047"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Underperforming Cuisines</w:t>
      </w:r>
      <w:r>
        <w:rPr>
          <w:rFonts w:ascii="Roboto" w:eastAsia="Roboto" w:hAnsi="Roboto" w:cs="Roboto"/>
          <w:color w:val="1F1F1F"/>
          <w:sz w:val="28"/>
          <w:szCs w:val="28"/>
          <w:highlight w:val="white"/>
        </w:rPr>
        <w:t>:</w:t>
      </w:r>
    </w:p>
    <w:p w14:paraId="29C24C50"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Some cuisines, such as </w:t>
      </w:r>
      <w:r>
        <w:rPr>
          <w:rFonts w:ascii="Roboto" w:eastAsia="Roboto" w:hAnsi="Roboto" w:cs="Roboto"/>
          <w:b/>
          <w:color w:val="1F1F1F"/>
          <w:sz w:val="28"/>
          <w:szCs w:val="28"/>
          <w:highlight w:val="white"/>
        </w:rPr>
        <w:t>Kebab and Turkish Pizza</w:t>
      </w:r>
      <w:r>
        <w:rPr>
          <w:rFonts w:ascii="Roboto" w:eastAsia="Roboto" w:hAnsi="Roboto" w:cs="Roboto"/>
          <w:color w:val="1F1F1F"/>
          <w:sz w:val="28"/>
          <w:szCs w:val="28"/>
          <w:highlight w:val="white"/>
        </w:rPr>
        <w:t xml:space="preserve"> in Turkey, have lower ratings (around 4.3-4.4). While these scores are still good, they suggest areas where innovation or quality improvements might be beneficial.</w:t>
      </w:r>
    </w:p>
    <w:p w14:paraId="1DF6711B" w14:textId="77777777" w:rsidR="00CB35C7" w:rsidRDefault="00CB35C7" w:rsidP="00CB35C7">
      <w:pPr>
        <w:widowControl w:val="0"/>
        <w:spacing w:before="240" w:after="240" w:line="240" w:lineRule="auto"/>
        <w:rPr>
          <w:rFonts w:ascii="Roboto" w:eastAsia="Roboto" w:hAnsi="Roboto" w:cs="Roboto"/>
          <w:b/>
          <w:color w:val="1F1F1F"/>
          <w:sz w:val="28"/>
          <w:szCs w:val="28"/>
          <w:highlight w:val="white"/>
        </w:rPr>
      </w:pPr>
    </w:p>
    <w:p w14:paraId="125DDCB2"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Recommendations</w:t>
      </w:r>
      <w:r>
        <w:rPr>
          <w:rFonts w:ascii="Roboto" w:eastAsia="Roboto" w:hAnsi="Roboto" w:cs="Roboto"/>
          <w:color w:val="1F1F1F"/>
          <w:sz w:val="28"/>
          <w:szCs w:val="28"/>
          <w:highlight w:val="white"/>
        </w:rPr>
        <w:t>:</w:t>
      </w:r>
    </w:p>
    <w:p w14:paraId="35E861D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Focus on High-Rated Cuisines</w:t>
      </w:r>
      <w:r>
        <w:rPr>
          <w:rFonts w:ascii="Roboto" w:eastAsia="Roboto" w:hAnsi="Roboto" w:cs="Roboto"/>
          <w:color w:val="1F1F1F"/>
          <w:sz w:val="28"/>
          <w:szCs w:val="28"/>
          <w:highlight w:val="white"/>
        </w:rPr>
        <w:t>:</w:t>
      </w:r>
    </w:p>
    <w:p w14:paraId="2EFF6D3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Consider launching a restaurant specializing in </w:t>
      </w:r>
      <w:r>
        <w:rPr>
          <w:rFonts w:ascii="Roboto" w:eastAsia="Roboto" w:hAnsi="Roboto" w:cs="Roboto"/>
          <w:b/>
          <w:color w:val="1F1F1F"/>
          <w:sz w:val="28"/>
          <w:szCs w:val="28"/>
          <w:highlight w:val="white"/>
        </w:rPr>
        <w:t>Sunda</w:t>
      </w:r>
      <w:r>
        <w:rPr>
          <w:rFonts w:ascii="Roboto" w:eastAsia="Roboto" w:hAnsi="Roboto" w:cs="Roboto"/>
          <w:color w:val="1F1F1F"/>
          <w:sz w:val="28"/>
          <w:szCs w:val="28"/>
          <w:highlight w:val="white"/>
        </w:rPr>
        <w:t xml:space="preserve"> or </w:t>
      </w:r>
      <w:r>
        <w:rPr>
          <w:rFonts w:ascii="Roboto" w:eastAsia="Roboto" w:hAnsi="Roboto" w:cs="Roboto"/>
          <w:b/>
          <w:color w:val="1F1F1F"/>
          <w:sz w:val="28"/>
          <w:szCs w:val="28"/>
          <w:highlight w:val="white"/>
        </w:rPr>
        <w:t>Sushi</w:t>
      </w:r>
      <w:r>
        <w:rPr>
          <w:rFonts w:ascii="Roboto" w:eastAsia="Roboto" w:hAnsi="Roboto" w:cs="Roboto"/>
          <w:color w:val="1F1F1F"/>
          <w:sz w:val="28"/>
          <w:szCs w:val="28"/>
          <w:highlight w:val="white"/>
        </w:rPr>
        <w:t>. These highly-rated cuisines could attract customers looking for unique and high-quality dining experiences.</w:t>
      </w:r>
    </w:p>
    <w:p w14:paraId="180EDD6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Explore fusion dishes combining </w:t>
      </w:r>
      <w:r>
        <w:rPr>
          <w:rFonts w:ascii="Roboto" w:eastAsia="Roboto" w:hAnsi="Roboto" w:cs="Roboto"/>
          <w:b/>
          <w:color w:val="1F1F1F"/>
          <w:sz w:val="28"/>
          <w:szCs w:val="28"/>
          <w:highlight w:val="white"/>
        </w:rPr>
        <w:t>Filipino and Japanese</w:t>
      </w:r>
      <w:r>
        <w:rPr>
          <w:rFonts w:ascii="Roboto" w:eastAsia="Roboto" w:hAnsi="Roboto" w:cs="Roboto"/>
          <w:color w:val="1F1F1F"/>
          <w:sz w:val="28"/>
          <w:szCs w:val="28"/>
          <w:highlight w:val="white"/>
        </w:rPr>
        <w:t xml:space="preserve"> elements to tap into their popularity and offer something new.</w:t>
      </w:r>
    </w:p>
    <w:p w14:paraId="0D51B31C"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Café Concept with Desserts</w:t>
      </w:r>
      <w:r>
        <w:rPr>
          <w:rFonts w:ascii="Roboto" w:eastAsia="Roboto" w:hAnsi="Roboto" w:cs="Roboto"/>
          <w:color w:val="1F1F1F"/>
          <w:sz w:val="28"/>
          <w:szCs w:val="28"/>
          <w:highlight w:val="white"/>
        </w:rPr>
        <w:t>:</w:t>
      </w:r>
    </w:p>
    <w:p w14:paraId="1250ED1A"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Establish a café that features a mix of </w:t>
      </w:r>
      <w:r>
        <w:rPr>
          <w:rFonts w:ascii="Roboto" w:eastAsia="Roboto" w:hAnsi="Roboto" w:cs="Roboto"/>
          <w:b/>
          <w:color w:val="1F1F1F"/>
          <w:sz w:val="28"/>
          <w:szCs w:val="28"/>
          <w:highlight w:val="white"/>
        </w:rPr>
        <w:t>coffee, tea, and desserts</w:t>
      </w:r>
      <w:r>
        <w:rPr>
          <w:rFonts w:ascii="Roboto" w:eastAsia="Roboto" w:hAnsi="Roboto" w:cs="Roboto"/>
          <w:color w:val="1F1F1F"/>
          <w:sz w:val="28"/>
          <w:szCs w:val="28"/>
          <w:highlight w:val="white"/>
        </w:rPr>
        <w:t>, blending popular Western and local flavors. Highlighting both local and international dessert options could broaden the café’s appeal.</w:t>
      </w:r>
    </w:p>
    <w:p w14:paraId="45A4AD33"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Experiment with Asian and International Cuisines</w:t>
      </w:r>
      <w:r>
        <w:rPr>
          <w:rFonts w:ascii="Roboto" w:eastAsia="Roboto" w:hAnsi="Roboto" w:cs="Roboto"/>
          <w:color w:val="1F1F1F"/>
          <w:sz w:val="28"/>
          <w:szCs w:val="28"/>
          <w:highlight w:val="white"/>
        </w:rPr>
        <w:t>:</w:t>
      </w:r>
    </w:p>
    <w:p w14:paraId="5995648D"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Introduce a menu that offers </w:t>
      </w:r>
      <w:r>
        <w:rPr>
          <w:rFonts w:ascii="Roboto" w:eastAsia="Roboto" w:hAnsi="Roboto" w:cs="Roboto"/>
          <w:b/>
          <w:color w:val="1F1F1F"/>
          <w:sz w:val="28"/>
          <w:szCs w:val="28"/>
          <w:highlight w:val="white"/>
        </w:rPr>
        <w:t>Asian fusion</w:t>
      </w:r>
      <w:r>
        <w:rPr>
          <w:rFonts w:ascii="Roboto" w:eastAsia="Roboto" w:hAnsi="Roboto" w:cs="Roboto"/>
          <w:color w:val="1F1F1F"/>
          <w:sz w:val="28"/>
          <w:szCs w:val="28"/>
          <w:highlight w:val="white"/>
        </w:rPr>
        <w:t xml:space="preserve"> (e.g., combining Filipino and Japanese dishes) or a broader </w:t>
      </w:r>
      <w:r>
        <w:rPr>
          <w:rFonts w:ascii="Roboto" w:eastAsia="Roboto" w:hAnsi="Roboto" w:cs="Roboto"/>
          <w:b/>
          <w:color w:val="1F1F1F"/>
          <w:sz w:val="28"/>
          <w:szCs w:val="28"/>
          <w:highlight w:val="white"/>
        </w:rPr>
        <w:t>international selection</w:t>
      </w:r>
      <w:r>
        <w:rPr>
          <w:rFonts w:ascii="Roboto" w:eastAsia="Roboto" w:hAnsi="Roboto" w:cs="Roboto"/>
          <w:color w:val="1F1F1F"/>
          <w:sz w:val="28"/>
          <w:szCs w:val="28"/>
          <w:highlight w:val="white"/>
        </w:rPr>
        <w:t xml:space="preserve"> to cater to a diverse audience and capitalize on high-performing cuisines.</w:t>
      </w:r>
    </w:p>
    <w:p w14:paraId="533F6C0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Market Testing for New Concepts</w:t>
      </w:r>
      <w:r>
        <w:rPr>
          <w:rFonts w:ascii="Roboto" w:eastAsia="Roboto" w:hAnsi="Roboto" w:cs="Roboto"/>
          <w:color w:val="1F1F1F"/>
          <w:sz w:val="28"/>
          <w:szCs w:val="28"/>
          <w:highlight w:val="white"/>
        </w:rPr>
        <w:t>:</w:t>
      </w:r>
    </w:p>
    <w:p w14:paraId="4321586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Before fully committing to a specific cuisine, consider testing new ideas through </w:t>
      </w:r>
      <w:r>
        <w:rPr>
          <w:rFonts w:ascii="Roboto" w:eastAsia="Roboto" w:hAnsi="Roboto" w:cs="Roboto"/>
          <w:b/>
          <w:color w:val="1F1F1F"/>
          <w:sz w:val="28"/>
          <w:szCs w:val="28"/>
          <w:highlight w:val="white"/>
        </w:rPr>
        <w:t>pop-up events or food trucks</w:t>
      </w:r>
      <w:r>
        <w:rPr>
          <w:rFonts w:ascii="Roboto" w:eastAsia="Roboto" w:hAnsi="Roboto" w:cs="Roboto"/>
          <w:color w:val="1F1F1F"/>
          <w:sz w:val="28"/>
          <w:szCs w:val="28"/>
          <w:highlight w:val="white"/>
        </w:rPr>
        <w:t>. This can help gauge customer interest and collect valuable feedback on high-potential concepts.</w:t>
      </w:r>
    </w:p>
    <w:p w14:paraId="714A841F"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Elevate Underperforming Cuisines</w:t>
      </w:r>
      <w:r>
        <w:rPr>
          <w:rFonts w:ascii="Roboto" w:eastAsia="Roboto" w:hAnsi="Roboto" w:cs="Roboto"/>
          <w:color w:val="1F1F1F"/>
          <w:sz w:val="28"/>
          <w:szCs w:val="28"/>
          <w:highlight w:val="white"/>
        </w:rPr>
        <w:t>:</w:t>
      </w:r>
    </w:p>
    <w:p w14:paraId="52BB8562" w14:textId="77777777" w:rsidR="00CB35C7" w:rsidRDefault="00CB35C7" w:rsidP="00CB35C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lastRenderedPageBreak/>
        <w:t xml:space="preserve">For cuisines like </w:t>
      </w:r>
      <w:r>
        <w:rPr>
          <w:rFonts w:ascii="Roboto" w:eastAsia="Roboto" w:hAnsi="Roboto" w:cs="Roboto"/>
          <w:b/>
          <w:color w:val="1F1F1F"/>
          <w:sz w:val="28"/>
          <w:szCs w:val="28"/>
          <w:highlight w:val="white"/>
        </w:rPr>
        <w:t>Kebab or Turkish Pizza</w:t>
      </w:r>
      <w:r>
        <w:rPr>
          <w:rFonts w:ascii="Roboto" w:eastAsia="Roboto" w:hAnsi="Roboto" w:cs="Roboto"/>
          <w:color w:val="1F1F1F"/>
          <w:sz w:val="28"/>
          <w:szCs w:val="28"/>
          <w:highlight w:val="white"/>
        </w:rPr>
        <w:t>, focus on enhancing quality and introducing unique recipes to improve customer satisfaction. Incorporating elements from higher-rated cuisines could also help boost their appeal.</w:t>
      </w:r>
    </w:p>
    <w:tbl>
      <w:tblPr>
        <w:tblW w:w="9800" w:type="dxa"/>
        <w:tblLook w:val="04A0" w:firstRow="1" w:lastRow="0" w:firstColumn="1" w:lastColumn="0" w:noHBand="0" w:noVBand="1"/>
      </w:tblPr>
      <w:tblGrid>
        <w:gridCol w:w="4900"/>
        <w:gridCol w:w="4900"/>
      </w:tblGrid>
      <w:tr w:rsidR="00322F16" w:rsidRPr="00322F16" w14:paraId="70953151" w14:textId="77777777" w:rsidTr="00322F16">
        <w:trPr>
          <w:trHeight w:val="300"/>
        </w:trPr>
        <w:tc>
          <w:tcPr>
            <w:tcW w:w="4900" w:type="dxa"/>
            <w:tcBorders>
              <w:top w:val="nil"/>
              <w:left w:val="nil"/>
              <w:bottom w:val="nil"/>
              <w:right w:val="nil"/>
            </w:tcBorders>
            <w:shd w:val="clear" w:color="D9E1F2" w:fill="D9E1F2"/>
            <w:noWrap/>
            <w:vAlign w:val="bottom"/>
            <w:hideMark/>
          </w:tcPr>
          <w:p w14:paraId="76D824EE" w14:textId="77777777" w:rsidR="00322F16" w:rsidRPr="00322F16" w:rsidRDefault="00322F16" w:rsidP="00322F16">
            <w:pPr>
              <w:spacing w:line="240" w:lineRule="auto"/>
              <w:rPr>
                <w:rFonts w:ascii="Times New Roman" w:eastAsia="Times New Roman" w:hAnsi="Times New Roman" w:cs="Times New Roman"/>
                <w:sz w:val="24"/>
                <w:szCs w:val="24"/>
                <w:lang w:val="en-IN"/>
              </w:rPr>
            </w:pPr>
          </w:p>
        </w:tc>
        <w:tc>
          <w:tcPr>
            <w:tcW w:w="4900" w:type="dxa"/>
            <w:tcBorders>
              <w:top w:val="nil"/>
              <w:left w:val="nil"/>
              <w:bottom w:val="nil"/>
              <w:right w:val="nil"/>
            </w:tcBorders>
            <w:shd w:val="clear" w:color="D9E1F2" w:fill="D9E1F2"/>
            <w:noWrap/>
            <w:vAlign w:val="bottom"/>
            <w:hideMark/>
          </w:tcPr>
          <w:p w14:paraId="5D0DAC3B" w14:textId="77777777" w:rsidR="00322F16" w:rsidRPr="00322F16" w:rsidRDefault="00322F16" w:rsidP="00322F16">
            <w:pPr>
              <w:spacing w:line="240" w:lineRule="auto"/>
              <w:rPr>
                <w:rFonts w:ascii="Times New Roman" w:eastAsia="Times New Roman" w:hAnsi="Times New Roman" w:cs="Times New Roman"/>
                <w:sz w:val="20"/>
                <w:szCs w:val="20"/>
                <w:lang w:val="en-IN"/>
              </w:rPr>
            </w:pPr>
          </w:p>
        </w:tc>
      </w:tr>
      <w:tr w:rsidR="00322F16" w:rsidRPr="00322F16" w14:paraId="5F40B8EA" w14:textId="77777777" w:rsidTr="00322F16">
        <w:trPr>
          <w:trHeight w:val="300"/>
        </w:trPr>
        <w:tc>
          <w:tcPr>
            <w:tcW w:w="4900" w:type="dxa"/>
            <w:tcBorders>
              <w:top w:val="nil"/>
              <w:left w:val="nil"/>
              <w:bottom w:val="single" w:sz="4" w:space="0" w:color="8EA9DB"/>
              <w:right w:val="nil"/>
            </w:tcBorders>
            <w:shd w:val="clear" w:color="D9E1F2" w:fill="D9E1F2"/>
            <w:noWrap/>
            <w:vAlign w:val="bottom"/>
            <w:hideMark/>
          </w:tcPr>
          <w:p w14:paraId="2691E11F"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Country Name</w:t>
            </w:r>
          </w:p>
        </w:tc>
        <w:tc>
          <w:tcPr>
            <w:tcW w:w="4900" w:type="dxa"/>
            <w:tcBorders>
              <w:top w:val="nil"/>
              <w:left w:val="nil"/>
              <w:bottom w:val="single" w:sz="4" w:space="0" w:color="8EA9DB"/>
              <w:right w:val="nil"/>
            </w:tcBorders>
            <w:shd w:val="clear" w:color="D9E1F2" w:fill="D9E1F2"/>
            <w:noWrap/>
            <w:vAlign w:val="bottom"/>
            <w:hideMark/>
          </w:tcPr>
          <w:p w14:paraId="45761CEE"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Cuisines</w:t>
            </w:r>
          </w:p>
        </w:tc>
      </w:tr>
      <w:tr w:rsidR="00322F16" w:rsidRPr="00322F16" w14:paraId="22EBDC6D" w14:textId="77777777" w:rsidTr="00322F16">
        <w:trPr>
          <w:trHeight w:val="300"/>
        </w:trPr>
        <w:tc>
          <w:tcPr>
            <w:tcW w:w="4900" w:type="dxa"/>
            <w:tcBorders>
              <w:top w:val="nil"/>
              <w:left w:val="nil"/>
              <w:bottom w:val="nil"/>
              <w:right w:val="nil"/>
            </w:tcBorders>
            <w:noWrap/>
            <w:vAlign w:val="bottom"/>
            <w:hideMark/>
          </w:tcPr>
          <w:p w14:paraId="5102DCC5"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Indonesia</w:t>
            </w:r>
          </w:p>
        </w:tc>
        <w:tc>
          <w:tcPr>
            <w:tcW w:w="4900" w:type="dxa"/>
            <w:tcBorders>
              <w:top w:val="nil"/>
              <w:left w:val="nil"/>
              <w:bottom w:val="nil"/>
              <w:right w:val="nil"/>
            </w:tcBorders>
            <w:noWrap/>
            <w:vAlign w:val="bottom"/>
            <w:hideMark/>
          </w:tcPr>
          <w:p w14:paraId="75DC63C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Asian, Indonesian, Western</w:t>
            </w:r>
          </w:p>
        </w:tc>
      </w:tr>
      <w:tr w:rsidR="00322F16" w:rsidRPr="00322F16" w14:paraId="34FC8B6B" w14:textId="77777777" w:rsidTr="00322F16">
        <w:trPr>
          <w:trHeight w:val="300"/>
        </w:trPr>
        <w:tc>
          <w:tcPr>
            <w:tcW w:w="4900" w:type="dxa"/>
            <w:tcBorders>
              <w:top w:val="nil"/>
              <w:left w:val="nil"/>
              <w:bottom w:val="nil"/>
              <w:right w:val="nil"/>
            </w:tcBorders>
            <w:noWrap/>
            <w:vAlign w:val="bottom"/>
            <w:hideMark/>
          </w:tcPr>
          <w:p w14:paraId="4D73F812"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500A666"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Burger</w:t>
            </w:r>
          </w:p>
        </w:tc>
      </w:tr>
      <w:tr w:rsidR="00322F16" w:rsidRPr="00322F16" w14:paraId="5DDAA9BE" w14:textId="77777777" w:rsidTr="00322F16">
        <w:trPr>
          <w:trHeight w:val="300"/>
        </w:trPr>
        <w:tc>
          <w:tcPr>
            <w:tcW w:w="4900" w:type="dxa"/>
            <w:tcBorders>
              <w:top w:val="nil"/>
              <w:left w:val="nil"/>
              <w:bottom w:val="nil"/>
              <w:right w:val="nil"/>
            </w:tcBorders>
            <w:noWrap/>
            <w:vAlign w:val="bottom"/>
            <w:hideMark/>
          </w:tcPr>
          <w:p w14:paraId="577D6528"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09E8ED8"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Coffee and Tea, Western</w:t>
            </w:r>
          </w:p>
        </w:tc>
      </w:tr>
      <w:tr w:rsidR="00322F16" w:rsidRPr="00322F16" w14:paraId="13FCE469" w14:textId="77777777" w:rsidTr="00322F16">
        <w:trPr>
          <w:trHeight w:val="300"/>
        </w:trPr>
        <w:tc>
          <w:tcPr>
            <w:tcW w:w="4900" w:type="dxa"/>
            <w:tcBorders>
              <w:top w:val="nil"/>
              <w:left w:val="nil"/>
              <w:bottom w:val="nil"/>
              <w:right w:val="nil"/>
            </w:tcBorders>
            <w:noWrap/>
            <w:vAlign w:val="bottom"/>
            <w:hideMark/>
          </w:tcPr>
          <w:p w14:paraId="28AEBD7C"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2A80CB9"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Desserts, Beverages</w:t>
            </w:r>
          </w:p>
        </w:tc>
      </w:tr>
      <w:tr w:rsidR="00322F16" w:rsidRPr="00322F16" w14:paraId="176ECA0B" w14:textId="77777777" w:rsidTr="00322F16">
        <w:trPr>
          <w:trHeight w:val="300"/>
        </w:trPr>
        <w:tc>
          <w:tcPr>
            <w:tcW w:w="4900" w:type="dxa"/>
            <w:tcBorders>
              <w:top w:val="nil"/>
              <w:left w:val="nil"/>
              <w:bottom w:val="nil"/>
              <w:right w:val="nil"/>
            </w:tcBorders>
            <w:noWrap/>
            <w:vAlign w:val="bottom"/>
            <w:hideMark/>
          </w:tcPr>
          <w:p w14:paraId="67D34365"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ECD5CD3"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Italian, Coffee and Tea, Western, Indonesian</w:t>
            </w:r>
          </w:p>
        </w:tc>
      </w:tr>
      <w:tr w:rsidR="00322F16" w:rsidRPr="00322F16" w14:paraId="1D798A7D" w14:textId="77777777" w:rsidTr="00322F16">
        <w:trPr>
          <w:trHeight w:val="300"/>
        </w:trPr>
        <w:tc>
          <w:tcPr>
            <w:tcW w:w="4900" w:type="dxa"/>
            <w:tcBorders>
              <w:top w:val="nil"/>
              <w:left w:val="nil"/>
              <w:bottom w:val="nil"/>
              <w:right w:val="nil"/>
            </w:tcBorders>
            <w:noWrap/>
            <w:vAlign w:val="bottom"/>
            <w:hideMark/>
          </w:tcPr>
          <w:p w14:paraId="1049D51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B80F66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Western</w:t>
            </w:r>
          </w:p>
        </w:tc>
      </w:tr>
      <w:tr w:rsidR="00322F16" w:rsidRPr="00322F16" w14:paraId="636D2BEA" w14:textId="77777777" w:rsidTr="00322F16">
        <w:trPr>
          <w:trHeight w:val="300"/>
        </w:trPr>
        <w:tc>
          <w:tcPr>
            <w:tcW w:w="4900" w:type="dxa"/>
            <w:tcBorders>
              <w:top w:val="nil"/>
              <w:left w:val="nil"/>
              <w:bottom w:val="nil"/>
              <w:right w:val="nil"/>
            </w:tcBorders>
            <w:noWrap/>
            <w:vAlign w:val="bottom"/>
            <w:hideMark/>
          </w:tcPr>
          <w:p w14:paraId="5AC29262"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576A38C"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Desserts, Bakery, Western</w:t>
            </w:r>
          </w:p>
        </w:tc>
      </w:tr>
      <w:tr w:rsidR="00322F16" w:rsidRPr="00322F16" w14:paraId="79706F2C" w14:textId="77777777" w:rsidTr="00322F16">
        <w:trPr>
          <w:trHeight w:val="300"/>
        </w:trPr>
        <w:tc>
          <w:tcPr>
            <w:tcW w:w="4900" w:type="dxa"/>
            <w:tcBorders>
              <w:top w:val="nil"/>
              <w:left w:val="nil"/>
              <w:bottom w:val="nil"/>
              <w:right w:val="nil"/>
            </w:tcBorders>
            <w:noWrap/>
            <w:vAlign w:val="bottom"/>
            <w:hideMark/>
          </w:tcPr>
          <w:p w14:paraId="6E3AAC29"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BEBA04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French, Western</w:t>
            </w:r>
          </w:p>
        </w:tc>
      </w:tr>
      <w:tr w:rsidR="00322F16" w:rsidRPr="00322F16" w14:paraId="384061CB" w14:textId="77777777" w:rsidTr="00322F16">
        <w:trPr>
          <w:trHeight w:val="300"/>
        </w:trPr>
        <w:tc>
          <w:tcPr>
            <w:tcW w:w="4900" w:type="dxa"/>
            <w:tcBorders>
              <w:top w:val="nil"/>
              <w:left w:val="nil"/>
              <w:bottom w:val="nil"/>
              <w:right w:val="nil"/>
            </w:tcBorders>
            <w:noWrap/>
            <w:vAlign w:val="bottom"/>
            <w:hideMark/>
          </w:tcPr>
          <w:p w14:paraId="6965F1B4"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6F67703"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Indonesian</w:t>
            </w:r>
          </w:p>
        </w:tc>
      </w:tr>
      <w:tr w:rsidR="00322F16" w:rsidRPr="00322F16" w14:paraId="7C105C0A" w14:textId="77777777" w:rsidTr="00322F16">
        <w:trPr>
          <w:trHeight w:val="300"/>
        </w:trPr>
        <w:tc>
          <w:tcPr>
            <w:tcW w:w="4900" w:type="dxa"/>
            <w:tcBorders>
              <w:top w:val="nil"/>
              <w:left w:val="nil"/>
              <w:bottom w:val="nil"/>
              <w:right w:val="nil"/>
            </w:tcBorders>
            <w:noWrap/>
            <w:vAlign w:val="bottom"/>
            <w:hideMark/>
          </w:tcPr>
          <w:p w14:paraId="18F468F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36B7264"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Italian, Continental</w:t>
            </w:r>
          </w:p>
        </w:tc>
      </w:tr>
      <w:tr w:rsidR="00322F16" w:rsidRPr="00322F16" w14:paraId="153EE9A2" w14:textId="77777777" w:rsidTr="00322F16">
        <w:trPr>
          <w:trHeight w:val="300"/>
        </w:trPr>
        <w:tc>
          <w:tcPr>
            <w:tcW w:w="4900" w:type="dxa"/>
            <w:tcBorders>
              <w:top w:val="nil"/>
              <w:left w:val="nil"/>
              <w:bottom w:val="nil"/>
              <w:right w:val="nil"/>
            </w:tcBorders>
            <w:noWrap/>
            <w:vAlign w:val="bottom"/>
            <w:hideMark/>
          </w:tcPr>
          <w:p w14:paraId="1AA7D34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3606CE9"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Japanese</w:t>
            </w:r>
          </w:p>
        </w:tc>
      </w:tr>
      <w:tr w:rsidR="00322F16" w:rsidRPr="00322F16" w14:paraId="4111902E" w14:textId="77777777" w:rsidTr="00322F16">
        <w:trPr>
          <w:trHeight w:val="300"/>
        </w:trPr>
        <w:tc>
          <w:tcPr>
            <w:tcW w:w="4900" w:type="dxa"/>
            <w:tcBorders>
              <w:top w:val="nil"/>
              <w:left w:val="nil"/>
              <w:bottom w:val="nil"/>
              <w:right w:val="nil"/>
            </w:tcBorders>
            <w:noWrap/>
            <w:vAlign w:val="bottom"/>
            <w:hideMark/>
          </w:tcPr>
          <w:p w14:paraId="2995AE2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E475194"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Japanese, Sushi, Ramen</w:t>
            </w:r>
          </w:p>
        </w:tc>
      </w:tr>
      <w:tr w:rsidR="00322F16" w:rsidRPr="00322F16" w14:paraId="4A584F23" w14:textId="77777777" w:rsidTr="00322F16">
        <w:trPr>
          <w:trHeight w:val="300"/>
        </w:trPr>
        <w:tc>
          <w:tcPr>
            <w:tcW w:w="4900" w:type="dxa"/>
            <w:tcBorders>
              <w:top w:val="nil"/>
              <w:left w:val="nil"/>
              <w:bottom w:val="nil"/>
              <w:right w:val="nil"/>
            </w:tcBorders>
            <w:noWrap/>
            <w:vAlign w:val="bottom"/>
            <w:hideMark/>
          </w:tcPr>
          <w:p w14:paraId="59D5007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B7FA13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Korean</w:t>
            </w:r>
          </w:p>
        </w:tc>
      </w:tr>
      <w:tr w:rsidR="00322F16" w:rsidRPr="00322F16" w14:paraId="0406D722" w14:textId="77777777" w:rsidTr="00322F16">
        <w:trPr>
          <w:trHeight w:val="300"/>
        </w:trPr>
        <w:tc>
          <w:tcPr>
            <w:tcW w:w="4900" w:type="dxa"/>
            <w:tcBorders>
              <w:top w:val="nil"/>
              <w:left w:val="nil"/>
              <w:bottom w:val="nil"/>
              <w:right w:val="nil"/>
            </w:tcBorders>
            <w:noWrap/>
            <w:vAlign w:val="bottom"/>
            <w:hideMark/>
          </w:tcPr>
          <w:p w14:paraId="38E0C63C"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221C17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Peranakan, Indonesian</w:t>
            </w:r>
          </w:p>
        </w:tc>
      </w:tr>
      <w:tr w:rsidR="00322F16" w:rsidRPr="00322F16" w14:paraId="6F1C211B" w14:textId="77777777" w:rsidTr="00322F16">
        <w:trPr>
          <w:trHeight w:val="300"/>
        </w:trPr>
        <w:tc>
          <w:tcPr>
            <w:tcW w:w="4900" w:type="dxa"/>
            <w:tcBorders>
              <w:top w:val="nil"/>
              <w:left w:val="nil"/>
              <w:bottom w:val="nil"/>
              <w:right w:val="nil"/>
            </w:tcBorders>
            <w:noWrap/>
            <w:vAlign w:val="bottom"/>
            <w:hideMark/>
          </w:tcPr>
          <w:p w14:paraId="1577E6FB"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3E4E46E"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Seafood, Western</w:t>
            </w:r>
          </w:p>
        </w:tc>
      </w:tr>
      <w:tr w:rsidR="00322F16" w:rsidRPr="00322F16" w14:paraId="13CA9CD4" w14:textId="77777777" w:rsidTr="00322F16">
        <w:trPr>
          <w:trHeight w:val="300"/>
        </w:trPr>
        <w:tc>
          <w:tcPr>
            <w:tcW w:w="4900" w:type="dxa"/>
            <w:tcBorders>
              <w:top w:val="nil"/>
              <w:left w:val="nil"/>
              <w:bottom w:val="nil"/>
              <w:right w:val="nil"/>
            </w:tcBorders>
            <w:noWrap/>
            <w:vAlign w:val="bottom"/>
            <w:hideMark/>
          </w:tcPr>
          <w:p w14:paraId="252EFE2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6D8BCAB"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Sunda, Indonesian</w:t>
            </w:r>
          </w:p>
        </w:tc>
      </w:tr>
      <w:tr w:rsidR="00322F16" w:rsidRPr="00322F16" w14:paraId="42E54A16" w14:textId="77777777" w:rsidTr="00322F16">
        <w:trPr>
          <w:trHeight w:val="300"/>
        </w:trPr>
        <w:tc>
          <w:tcPr>
            <w:tcW w:w="4900" w:type="dxa"/>
            <w:tcBorders>
              <w:top w:val="nil"/>
              <w:left w:val="nil"/>
              <w:bottom w:val="nil"/>
              <w:right w:val="nil"/>
            </w:tcBorders>
            <w:noWrap/>
            <w:vAlign w:val="bottom"/>
            <w:hideMark/>
          </w:tcPr>
          <w:p w14:paraId="5EEF270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7B9830D"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Sushi, Japanese</w:t>
            </w:r>
          </w:p>
        </w:tc>
      </w:tr>
      <w:tr w:rsidR="00322F16" w:rsidRPr="00322F16" w14:paraId="48C6288C" w14:textId="77777777" w:rsidTr="00322F16">
        <w:trPr>
          <w:trHeight w:val="300"/>
        </w:trPr>
        <w:tc>
          <w:tcPr>
            <w:tcW w:w="4900" w:type="dxa"/>
            <w:tcBorders>
              <w:top w:val="nil"/>
              <w:left w:val="nil"/>
              <w:bottom w:val="single" w:sz="4" w:space="0" w:color="8EA9DB"/>
              <w:right w:val="nil"/>
            </w:tcBorders>
            <w:noWrap/>
            <w:vAlign w:val="bottom"/>
            <w:hideMark/>
          </w:tcPr>
          <w:p w14:paraId="715808F4"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95C661C"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Western, Asian, Cafe</w:t>
            </w:r>
          </w:p>
        </w:tc>
      </w:tr>
      <w:tr w:rsidR="00322F16" w:rsidRPr="00322F16" w14:paraId="1AABDD13" w14:textId="77777777" w:rsidTr="00322F16">
        <w:trPr>
          <w:trHeight w:val="300"/>
        </w:trPr>
        <w:tc>
          <w:tcPr>
            <w:tcW w:w="4900" w:type="dxa"/>
            <w:tcBorders>
              <w:top w:val="nil"/>
              <w:left w:val="nil"/>
              <w:bottom w:val="nil"/>
              <w:right w:val="nil"/>
            </w:tcBorders>
            <w:noWrap/>
            <w:vAlign w:val="bottom"/>
            <w:hideMark/>
          </w:tcPr>
          <w:p w14:paraId="750E5DAB"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Philippines</w:t>
            </w:r>
          </w:p>
        </w:tc>
        <w:tc>
          <w:tcPr>
            <w:tcW w:w="4900" w:type="dxa"/>
            <w:tcBorders>
              <w:top w:val="nil"/>
              <w:left w:val="nil"/>
              <w:bottom w:val="nil"/>
              <w:right w:val="nil"/>
            </w:tcBorders>
            <w:noWrap/>
            <w:vAlign w:val="bottom"/>
            <w:hideMark/>
          </w:tcPr>
          <w:p w14:paraId="432C6F0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American, Asian, Italian, Seafood</w:t>
            </w:r>
          </w:p>
        </w:tc>
      </w:tr>
      <w:tr w:rsidR="00322F16" w:rsidRPr="00322F16" w14:paraId="6CE2F0B4" w14:textId="77777777" w:rsidTr="00322F16">
        <w:trPr>
          <w:trHeight w:val="300"/>
        </w:trPr>
        <w:tc>
          <w:tcPr>
            <w:tcW w:w="4900" w:type="dxa"/>
            <w:tcBorders>
              <w:top w:val="nil"/>
              <w:left w:val="nil"/>
              <w:bottom w:val="nil"/>
              <w:right w:val="nil"/>
            </w:tcBorders>
            <w:noWrap/>
            <w:vAlign w:val="bottom"/>
            <w:hideMark/>
          </w:tcPr>
          <w:p w14:paraId="4E4CD59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4AB5B8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American, Ice Cream, Desserts</w:t>
            </w:r>
          </w:p>
        </w:tc>
      </w:tr>
      <w:tr w:rsidR="00322F16" w:rsidRPr="00322F16" w14:paraId="49546465" w14:textId="77777777" w:rsidTr="00322F16">
        <w:trPr>
          <w:trHeight w:val="300"/>
        </w:trPr>
        <w:tc>
          <w:tcPr>
            <w:tcW w:w="4900" w:type="dxa"/>
            <w:tcBorders>
              <w:top w:val="nil"/>
              <w:left w:val="nil"/>
              <w:bottom w:val="nil"/>
              <w:right w:val="nil"/>
            </w:tcBorders>
            <w:noWrap/>
            <w:vAlign w:val="bottom"/>
            <w:hideMark/>
          </w:tcPr>
          <w:p w14:paraId="59391F1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F6B101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Asian, European</w:t>
            </w:r>
          </w:p>
        </w:tc>
      </w:tr>
      <w:tr w:rsidR="00322F16" w:rsidRPr="00322F16" w14:paraId="1A642AFA" w14:textId="77777777" w:rsidTr="00322F16">
        <w:trPr>
          <w:trHeight w:val="300"/>
        </w:trPr>
        <w:tc>
          <w:tcPr>
            <w:tcW w:w="4900" w:type="dxa"/>
            <w:tcBorders>
              <w:top w:val="nil"/>
              <w:left w:val="nil"/>
              <w:bottom w:val="nil"/>
              <w:right w:val="nil"/>
            </w:tcBorders>
            <w:noWrap/>
            <w:vAlign w:val="bottom"/>
            <w:hideMark/>
          </w:tcPr>
          <w:p w14:paraId="459C5939"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A17B414"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American, Italian, Filipino</w:t>
            </w:r>
          </w:p>
        </w:tc>
      </w:tr>
      <w:tr w:rsidR="00322F16" w:rsidRPr="00322F16" w14:paraId="2CFCB40F" w14:textId="77777777" w:rsidTr="00322F16">
        <w:trPr>
          <w:trHeight w:val="300"/>
        </w:trPr>
        <w:tc>
          <w:tcPr>
            <w:tcW w:w="4900" w:type="dxa"/>
            <w:tcBorders>
              <w:top w:val="nil"/>
              <w:left w:val="nil"/>
              <w:bottom w:val="nil"/>
              <w:right w:val="nil"/>
            </w:tcBorders>
            <w:noWrap/>
            <w:vAlign w:val="bottom"/>
            <w:hideMark/>
          </w:tcPr>
          <w:p w14:paraId="0FD165C8"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F3A5C88"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Bakery, American, Italian</w:t>
            </w:r>
          </w:p>
        </w:tc>
      </w:tr>
      <w:tr w:rsidR="00322F16" w:rsidRPr="00322F16" w14:paraId="77391E6F" w14:textId="77777777" w:rsidTr="00322F16">
        <w:trPr>
          <w:trHeight w:val="300"/>
        </w:trPr>
        <w:tc>
          <w:tcPr>
            <w:tcW w:w="4900" w:type="dxa"/>
            <w:tcBorders>
              <w:top w:val="nil"/>
              <w:left w:val="nil"/>
              <w:bottom w:val="nil"/>
              <w:right w:val="nil"/>
            </w:tcBorders>
            <w:noWrap/>
            <w:vAlign w:val="bottom"/>
            <w:hideMark/>
          </w:tcPr>
          <w:p w14:paraId="75947797"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BBCDB62"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Korean, Desserts</w:t>
            </w:r>
          </w:p>
        </w:tc>
      </w:tr>
      <w:tr w:rsidR="00322F16" w:rsidRPr="00322F16" w14:paraId="3E64CDC5" w14:textId="77777777" w:rsidTr="00322F16">
        <w:trPr>
          <w:trHeight w:val="300"/>
        </w:trPr>
        <w:tc>
          <w:tcPr>
            <w:tcW w:w="4900" w:type="dxa"/>
            <w:tcBorders>
              <w:top w:val="nil"/>
              <w:left w:val="nil"/>
              <w:bottom w:val="nil"/>
              <w:right w:val="nil"/>
            </w:tcBorders>
            <w:noWrap/>
            <w:vAlign w:val="bottom"/>
            <w:hideMark/>
          </w:tcPr>
          <w:p w14:paraId="65516E6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004420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Chinese</w:t>
            </w:r>
          </w:p>
        </w:tc>
      </w:tr>
      <w:tr w:rsidR="00322F16" w:rsidRPr="00322F16" w14:paraId="78C8BE72" w14:textId="77777777" w:rsidTr="00322F16">
        <w:trPr>
          <w:trHeight w:val="300"/>
        </w:trPr>
        <w:tc>
          <w:tcPr>
            <w:tcW w:w="4900" w:type="dxa"/>
            <w:tcBorders>
              <w:top w:val="nil"/>
              <w:left w:val="nil"/>
              <w:bottom w:val="nil"/>
              <w:right w:val="nil"/>
            </w:tcBorders>
            <w:noWrap/>
            <w:vAlign w:val="bottom"/>
            <w:hideMark/>
          </w:tcPr>
          <w:p w14:paraId="3C36DB4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F862867"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European, Asian, Indian</w:t>
            </w:r>
          </w:p>
        </w:tc>
      </w:tr>
      <w:tr w:rsidR="00322F16" w:rsidRPr="00322F16" w14:paraId="6B2B1EDD" w14:textId="77777777" w:rsidTr="00322F16">
        <w:trPr>
          <w:trHeight w:val="300"/>
        </w:trPr>
        <w:tc>
          <w:tcPr>
            <w:tcW w:w="4900" w:type="dxa"/>
            <w:tcBorders>
              <w:top w:val="nil"/>
              <w:left w:val="nil"/>
              <w:bottom w:val="nil"/>
              <w:right w:val="nil"/>
            </w:tcBorders>
            <w:noWrap/>
            <w:vAlign w:val="bottom"/>
            <w:hideMark/>
          </w:tcPr>
          <w:p w14:paraId="483F231C"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932C137"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Filipino</w:t>
            </w:r>
          </w:p>
        </w:tc>
      </w:tr>
      <w:tr w:rsidR="00322F16" w:rsidRPr="00322F16" w14:paraId="4A0A683D" w14:textId="77777777" w:rsidTr="00322F16">
        <w:trPr>
          <w:trHeight w:val="300"/>
        </w:trPr>
        <w:tc>
          <w:tcPr>
            <w:tcW w:w="4900" w:type="dxa"/>
            <w:tcBorders>
              <w:top w:val="nil"/>
              <w:left w:val="nil"/>
              <w:bottom w:val="nil"/>
              <w:right w:val="nil"/>
            </w:tcBorders>
            <w:noWrap/>
            <w:vAlign w:val="bottom"/>
            <w:hideMark/>
          </w:tcPr>
          <w:p w14:paraId="704BF3D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CD6DDDE"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Filipino, Mexican</w:t>
            </w:r>
          </w:p>
        </w:tc>
      </w:tr>
      <w:tr w:rsidR="00322F16" w:rsidRPr="00322F16" w14:paraId="323D0B12" w14:textId="77777777" w:rsidTr="00322F16">
        <w:trPr>
          <w:trHeight w:val="300"/>
        </w:trPr>
        <w:tc>
          <w:tcPr>
            <w:tcW w:w="4900" w:type="dxa"/>
            <w:tcBorders>
              <w:top w:val="nil"/>
              <w:left w:val="nil"/>
              <w:bottom w:val="nil"/>
              <w:right w:val="nil"/>
            </w:tcBorders>
            <w:noWrap/>
            <w:vAlign w:val="bottom"/>
            <w:hideMark/>
          </w:tcPr>
          <w:p w14:paraId="0C4DB6CB"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C6A39ED"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French, Japanese, Desserts</w:t>
            </w:r>
          </w:p>
        </w:tc>
      </w:tr>
      <w:tr w:rsidR="00322F16" w:rsidRPr="00322F16" w14:paraId="09AD3500" w14:textId="77777777" w:rsidTr="00322F16">
        <w:trPr>
          <w:trHeight w:val="300"/>
        </w:trPr>
        <w:tc>
          <w:tcPr>
            <w:tcW w:w="4900" w:type="dxa"/>
            <w:tcBorders>
              <w:top w:val="nil"/>
              <w:left w:val="nil"/>
              <w:bottom w:val="nil"/>
              <w:right w:val="nil"/>
            </w:tcBorders>
            <w:noWrap/>
            <w:vAlign w:val="bottom"/>
            <w:hideMark/>
          </w:tcPr>
          <w:p w14:paraId="6ADE807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4F22CC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Italian, Pizza</w:t>
            </w:r>
          </w:p>
        </w:tc>
      </w:tr>
      <w:tr w:rsidR="00322F16" w:rsidRPr="00322F16" w14:paraId="3CA07B5B" w14:textId="77777777" w:rsidTr="00322F16">
        <w:trPr>
          <w:trHeight w:val="300"/>
        </w:trPr>
        <w:tc>
          <w:tcPr>
            <w:tcW w:w="4900" w:type="dxa"/>
            <w:tcBorders>
              <w:top w:val="nil"/>
              <w:left w:val="nil"/>
              <w:bottom w:val="nil"/>
              <w:right w:val="nil"/>
            </w:tcBorders>
            <w:noWrap/>
            <w:vAlign w:val="bottom"/>
            <w:hideMark/>
          </w:tcPr>
          <w:p w14:paraId="54D6FEF7"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7002BE3"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Japanese</w:t>
            </w:r>
          </w:p>
        </w:tc>
      </w:tr>
      <w:tr w:rsidR="00322F16" w:rsidRPr="00322F16" w14:paraId="00BE78EE" w14:textId="77777777" w:rsidTr="00322F16">
        <w:trPr>
          <w:trHeight w:val="300"/>
        </w:trPr>
        <w:tc>
          <w:tcPr>
            <w:tcW w:w="4900" w:type="dxa"/>
            <w:tcBorders>
              <w:top w:val="nil"/>
              <w:left w:val="nil"/>
              <w:bottom w:val="nil"/>
              <w:right w:val="nil"/>
            </w:tcBorders>
            <w:noWrap/>
            <w:vAlign w:val="bottom"/>
            <w:hideMark/>
          </w:tcPr>
          <w:p w14:paraId="73A92E5E"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C64C3F6"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Japanese, Korean</w:t>
            </w:r>
          </w:p>
        </w:tc>
      </w:tr>
      <w:tr w:rsidR="00322F16" w:rsidRPr="00322F16" w14:paraId="42057C8D" w14:textId="77777777" w:rsidTr="00322F16">
        <w:trPr>
          <w:trHeight w:val="300"/>
        </w:trPr>
        <w:tc>
          <w:tcPr>
            <w:tcW w:w="4900" w:type="dxa"/>
            <w:tcBorders>
              <w:top w:val="nil"/>
              <w:left w:val="nil"/>
              <w:bottom w:val="nil"/>
              <w:right w:val="nil"/>
            </w:tcBorders>
            <w:noWrap/>
            <w:vAlign w:val="bottom"/>
            <w:hideMark/>
          </w:tcPr>
          <w:p w14:paraId="2631FDA8"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6DCDC8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Japanese, Sushi</w:t>
            </w:r>
          </w:p>
        </w:tc>
      </w:tr>
      <w:tr w:rsidR="00322F16" w:rsidRPr="00322F16" w14:paraId="279CB1BD" w14:textId="77777777" w:rsidTr="00322F16">
        <w:trPr>
          <w:trHeight w:val="300"/>
        </w:trPr>
        <w:tc>
          <w:tcPr>
            <w:tcW w:w="4900" w:type="dxa"/>
            <w:tcBorders>
              <w:top w:val="nil"/>
              <w:left w:val="nil"/>
              <w:bottom w:val="nil"/>
              <w:right w:val="nil"/>
            </w:tcBorders>
            <w:noWrap/>
            <w:vAlign w:val="bottom"/>
            <w:hideMark/>
          </w:tcPr>
          <w:p w14:paraId="67880A48"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8FF5CEC"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Korean</w:t>
            </w:r>
          </w:p>
        </w:tc>
      </w:tr>
      <w:tr w:rsidR="00322F16" w:rsidRPr="00322F16" w14:paraId="21877BCC" w14:textId="77777777" w:rsidTr="00322F16">
        <w:trPr>
          <w:trHeight w:val="300"/>
        </w:trPr>
        <w:tc>
          <w:tcPr>
            <w:tcW w:w="4900" w:type="dxa"/>
            <w:tcBorders>
              <w:top w:val="nil"/>
              <w:left w:val="nil"/>
              <w:bottom w:val="nil"/>
              <w:right w:val="nil"/>
            </w:tcBorders>
            <w:noWrap/>
            <w:vAlign w:val="bottom"/>
            <w:hideMark/>
          </w:tcPr>
          <w:p w14:paraId="415B57A2"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83DAFA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Seafood, American, Mediterranean, Japanese</w:t>
            </w:r>
          </w:p>
        </w:tc>
      </w:tr>
      <w:tr w:rsidR="00322F16" w:rsidRPr="00322F16" w14:paraId="4CB74ECB" w14:textId="77777777" w:rsidTr="00322F16">
        <w:trPr>
          <w:trHeight w:val="300"/>
        </w:trPr>
        <w:tc>
          <w:tcPr>
            <w:tcW w:w="4900" w:type="dxa"/>
            <w:tcBorders>
              <w:top w:val="nil"/>
              <w:left w:val="nil"/>
              <w:bottom w:val="nil"/>
              <w:right w:val="nil"/>
            </w:tcBorders>
            <w:noWrap/>
            <w:vAlign w:val="bottom"/>
            <w:hideMark/>
          </w:tcPr>
          <w:p w14:paraId="65A4FF7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5E8BD6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Seafood, Asian, Filipino, Indian</w:t>
            </w:r>
          </w:p>
        </w:tc>
      </w:tr>
      <w:tr w:rsidR="00322F16" w:rsidRPr="00322F16" w14:paraId="7090714E" w14:textId="77777777" w:rsidTr="00322F16">
        <w:trPr>
          <w:trHeight w:val="300"/>
        </w:trPr>
        <w:tc>
          <w:tcPr>
            <w:tcW w:w="4900" w:type="dxa"/>
            <w:tcBorders>
              <w:top w:val="nil"/>
              <w:left w:val="nil"/>
              <w:bottom w:val="single" w:sz="4" w:space="0" w:color="8EA9DB"/>
              <w:right w:val="nil"/>
            </w:tcBorders>
            <w:noWrap/>
            <w:vAlign w:val="bottom"/>
            <w:hideMark/>
          </w:tcPr>
          <w:p w14:paraId="2F569FEF"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94253A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Seafood, Filipino, Asian, European</w:t>
            </w:r>
          </w:p>
        </w:tc>
      </w:tr>
      <w:tr w:rsidR="00322F16" w:rsidRPr="00322F16" w14:paraId="07F10F44" w14:textId="77777777" w:rsidTr="00322F16">
        <w:trPr>
          <w:trHeight w:val="300"/>
        </w:trPr>
        <w:tc>
          <w:tcPr>
            <w:tcW w:w="4900" w:type="dxa"/>
            <w:tcBorders>
              <w:top w:val="nil"/>
              <w:left w:val="nil"/>
              <w:bottom w:val="nil"/>
              <w:right w:val="nil"/>
            </w:tcBorders>
            <w:noWrap/>
            <w:vAlign w:val="bottom"/>
            <w:hideMark/>
          </w:tcPr>
          <w:p w14:paraId="7057A14A"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Qatar</w:t>
            </w:r>
          </w:p>
        </w:tc>
        <w:tc>
          <w:tcPr>
            <w:tcW w:w="4900" w:type="dxa"/>
            <w:tcBorders>
              <w:top w:val="nil"/>
              <w:left w:val="nil"/>
              <w:bottom w:val="nil"/>
              <w:right w:val="nil"/>
            </w:tcBorders>
            <w:noWrap/>
            <w:vAlign w:val="bottom"/>
            <w:hideMark/>
          </w:tcPr>
          <w:p w14:paraId="6CD379B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American, Tex-Mex</w:t>
            </w:r>
          </w:p>
        </w:tc>
      </w:tr>
      <w:tr w:rsidR="00322F16" w:rsidRPr="00322F16" w14:paraId="0BCFA6DF" w14:textId="77777777" w:rsidTr="00322F16">
        <w:trPr>
          <w:trHeight w:val="300"/>
        </w:trPr>
        <w:tc>
          <w:tcPr>
            <w:tcW w:w="4900" w:type="dxa"/>
            <w:tcBorders>
              <w:top w:val="nil"/>
              <w:left w:val="nil"/>
              <w:bottom w:val="nil"/>
              <w:right w:val="nil"/>
            </w:tcBorders>
            <w:noWrap/>
            <w:vAlign w:val="bottom"/>
            <w:hideMark/>
          </w:tcPr>
          <w:p w14:paraId="45E35694"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D7D526B"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Chinese</w:t>
            </w:r>
          </w:p>
        </w:tc>
      </w:tr>
      <w:tr w:rsidR="00322F16" w:rsidRPr="00322F16" w14:paraId="30EB5B57" w14:textId="77777777" w:rsidTr="00322F16">
        <w:trPr>
          <w:trHeight w:val="300"/>
        </w:trPr>
        <w:tc>
          <w:tcPr>
            <w:tcW w:w="4900" w:type="dxa"/>
            <w:tcBorders>
              <w:top w:val="nil"/>
              <w:left w:val="nil"/>
              <w:bottom w:val="nil"/>
              <w:right w:val="nil"/>
            </w:tcBorders>
            <w:noWrap/>
            <w:vAlign w:val="bottom"/>
            <w:hideMark/>
          </w:tcPr>
          <w:p w14:paraId="38415DE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EBB424D"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European, Arabian, Japanese, Bakery, Desserts</w:t>
            </w:r>
          </w:p>
        </w:tc>
      </w:tr>
      <w:tr w:rsidR="00322F16" w:rsidRPr="00322F16" w14:paraId="51AA39F8" w14:textId="77777777" w:rsidTr="00322F16">
        <w:trPr>
          <w:trHeight w:val="300"/>
        </w:trPr>
        <w:tc>
          <w:tcPr>
            <w:tcW w:w="4900" w:type="dxa"/>
            <w:tcBorders>
              <w:top w:val="nil"/>
              <w:left w:val="nil"/>
              <w:bottom w:val="nil"/>
              <w:right w:val="nil"/>
            </w:tcBorders>
            <w:noWrap/>
            <w:vAlign w:val="bottom"/>
            <w:hideMark/>
          </w:tcPr>
          <w:p w14:paraId="501BEA8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A001ECB"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Indian</w:t>
            </w:r>
          </w:p>
        </w:tc>
      </w:tr>
      <w:tr w:rsidR="00322F16" w:rsidRPr="00322F16" w14:paraId="4E6B6C76" w14:textId="77777777" w:rsidTr="00322F16">
        <w:trPr>
          <w:trHeight w:val="300"/>
        </w:trPr>
        <w:tc>
          <w:tcPr>
            <w:tcW w:w="4900" w:type="dxa"/>
            <w:tcBorders>
              <w:top w:val="nil"/>
              <w:left w:val="nil"/>
              <w:bottom w:val="nil"/>
              <w:right w:val="nil"/>
            </w:tcBorders>
            <w:noWrap/>
            <w:vAlign w:val="bottom"/>
            <w:hideMark/>
          </w:tcPr>
          <w:p w14:paraId="0A7ED25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E57EEA8"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Indian, Street Food</w:t>
            </w:r>
          </w:p>
        </w:tc>
      </w:tr>
      <w:tr w:rsidR="00322F16" w:rsidRPr="00322F16" w14:paraId="6559478C" w14:textId="77777777" w:rsidTr="00322F16">
        <w:trPr>
          <w:trHeight w:val="300"/>
        </w:trPr>
        <w:tc>
          <w:tcPr>
            <w:tcW w:w="4900" w:type="dxa"/>
            <w:tcBorders>
              <w:top w:val="nil"/>
              <w:left w:val="nil"/>
              <w:bottom w:val="nil"/>
              <w:right w:val="nil"/>
            </w:tcBorders>
            <w:noWrap/>
            <w:vAlign w:val="bottom"/>
            <w:hideMark/>
          </w:tcPr>
          <w:p w14:paraId="0A2CC502"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28EA4E8"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International</w:t>
            </w:r>
          </w:p>
        </w:tc>
      </w:tr>
      <w:tr w:rsidR="00322F16" w:rsidRPr="00322F16" w14:paraId="61287216" w14:textId="77777777" w:rsidTr="00322F16">
        <w:trPr>
          <w:trHeight w:val="300"/>
        </w:trPr>
        <w:tc>
          <w:tcPr>
            <w:tcW w:w="4900" w:type="dxa"/>
            <w:tcBorders>
              <w:top w:val="nil"/>
              <w:left w:val="nil"/>
              <w:bottom w:val="nil"/>
              <w:right w:val="nil"/>
            </w:tcBorders>
            <w:noWrap/>
            <w:vAlign w:val="bottom"/>
            <w:hideMark/>
          </w:tcPr>
          <w:p w14:paraId="2D1ABC0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5ABF6D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Italian</w:t>
            </w:r>
          </w:p>
        </w:tc>
      </w:tr>
      <w:tr w:rsidR="00322F16" w:rsidRPr="00322F16" w14:paraId="00387640" w14:textId="77777777" w:rsidTr="00322F16">
        <w:trPr>
          <w:trHeight w:val="300"/>
        </w:trPr>
        <w:tc>
          <w:tcPr>
            <w:tcW w:w="4900" w:type="dxa"/>
            <w:tcBorders>
              <w:top w:val="nil"/>
              <w:left w:val="nil"/>
              <w:bottom w:val="nil"/>
              <w:right w:val="nil"/>
            </w:tcBorders>
            <w:noWrap/>
            <w:vAlign w:val="bottom"/>
            <w:hideMark/>
          </w:tcPr>
          <w:p w14:paraId="67AD9ED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AB2963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Kerala, Indian, Chinese, Bakery</w:t>
            </w:r>
          </w:p>
        </w:tc>
      </w:tr>
      <w:tr w:rsidR="00322F16" w:rsidRPr="00322F16" w14:paraId="3654DCDA" w14:textId="77777777" w:rsidTr="00322F16">
        <w:trPr>
          <w:trHeight w:val="300"/>
        </w:trPr>
        <w:tc>
          <w:tcPr>
            <w:tcW w:w="4900" w:type="dxa"/>
            <w:tcBorders>
              <w:top w:val="nil"/>
              <w:left w:val="nil"/>
              <w:bottom w:val="nil"/>
              <w:right w:val="nil"/>
            </w:tcBorders>
            <w:noWrap/>
            <w:vAlign w:val="bottom"/>
            <w:hideMark/>
          </w:tcPr>
          <w:p w14:paraId="111D1B5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4ADB065"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North Indian, Chinese, Turkish</w:t>
            </w:r>
          </w:p>
        </w:tc>
      </w:tr>
      <w:tr w:rsidR="00322F16" w:rsidRPr="00322F16" w14:paraId="5C292660" w14:textId="77777777" w:rsidTr="00322F16">
        <w:trPr>
          <w:trHeight w:val="300"/>
        </w:trPr>
        <w:tc>
          <w:tcPr>
            <w:tcW w:w="4900" w:type="dxa"/>
            <w:tcBorders>
              <w:top w:val="nil"/>
              <w:left w:val="nil"/>
              <w:bottom w:val="nil"/>
              <w:right w:val="nil"/>
            </w:tcBorders>
            <w:noWrap/>
            <w:vAlign w:val="bottom"/>
            <w:hideMark/>
          </w:tcPr>
          <w:p w14:paraId="70A97228"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F8D560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Pakistani</w:t>
            </w:r>
          </w:p>
        </w:tc>
      </w:tr>
      <w:tr w:rsidR="00322F16" w:rsidRPr="00322F16" w14:paraId="77A47222" w14:textId="77777777" w:rsidTr="00322F16">
        <w:trPr>
          <w:trHeight w:val="300"/>
        </w:trPr>
        <w:tc>
          <w:tcPr>
            <w:tcW w:w="4900" w:type="dxa"/>
            <w:tcBorders>
              <w:top w:val="nil"/>
              <w:left w:val="nil"/>
              <w:bottom w:val="nil"/>
              <w:right w:val="nil"/>
            </w:tcBorders>
            <w:noWrap/>
            <w:vAlign w:val="bottom"/>
            <w:hideMark/>
          </w:tcPr>
          <w:p w14:paraId="31B20BB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6773E79"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Seafood, American</w:t>
            </w:r>
          </w:p>
        </w:tc>
      </w:tr>
      <w:tr w:rsidR="00322F16" w:rsidRPr="00322F16" w14:paraId="0BA48A28" w14:textId="77777777" w:rsidTr="00322F16">
        <w:trPr>
          <w:trHeight w:val="300"/>
        </w:trPr>
        <w:tc>
          <w:tcPr>
            <w:tcW w:w="4900" w:type="dxa"/>
            <w:tcBorders>
              <w:top w:val="nil"/>
              <w:left w:val="nil"/>
              <w:bottom w:val="nil"/>
              <w:right w:val="nil"/>
            </w:tcBorders>
            <w:noWrap/>
            <w:vAlign w:val="bottom"/>
            <w:hideMark/>
          </w:tcPr>
          <w:p w14:paraId="7ABB7BCF"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5899EF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Steak</w:t>
            </w:r>
          </w:p>
        </w:tc>
      </w:tr>
      <w:tr w:rsidR="00322F16" w:rsidRPr="00322F16" w14:paraId="1151BC76" w14:textId="77777777" w:rsidTr="00322F16">
        <w:trPr>
          <w:trHeight w:val="300"/>
        </w:trPr>
        <w:tc>
          <w:tcPr>
            <w:tcW w:w="4900" w:type="dxa"/>
            <w:tcBorders>
              <w:top w:val="nil"/>
              <w:left w:val="nil"/>
              <w:bottom w:val="nil"/>
              <w:right w:val="nil"/>
            </w:tcBorders>
            <w:noWrap/>
            <w:vAlign w:val="bottom"/>
            <w:hideMark/>
          </w:tcPr>
          <w:p w14:paraId="4254CFE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4AB80983"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Steak, American</w:t>
            </w:r>
          </w:p>
        </w:tc>
      </w:tr>
      <w:tr w:rsidR="00322F16" w:rsidRPr="00322F16" w14:paraId="1EF95301" w14:textId="77777777" w:rsidTr="00322F16">
        <w:trPr>
          <w:trHeight w:val="300"/>
        </w:trPr>
        <w:tc>
          <w:tcPr>
            <w:tcW w:w="4900" w:type="dxa"/>
            <w:tcBorders>
              <w:top w:val="nil"/>
              <w:left w:val="nil"/>
              <w:bottom w:val="single" w:sz="4" w:space="0" w:color="8EA9DB"/>
              <w:right w:val="nil"/>
            </w:tcBorders>
            <w:noWrap/>
            <w:vAlign w:val="bottom"/>
            <w:hideMark/>
          </w:tcPr>
          <w:p w14:paraId="07B7B47E"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D93ED0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Thai</w:t>
            </w:r>
          </w:p>
        </w:tc>
      </w:tr>
      <w:tr w:rsidR="00322F16" w:rsidRPr="00322F16" w14:paraId="6F026ACD" w14:textId="77777777" w:rsidTr="00322F16">
        <w:trPr>
          <w:trHeight w:val="300"/>
        </w:trPr>
        <w:tc>
          <w:tcPr>
            <w:tcW w:w="4900" w:type="dxa"/>
            <w:tcBorders>
              <w:top w:val="nil"/>
              <w:left w:val="nil"/>
              <w:bottom w:val="nil"/>
              <w:right w:val="nil"/>
            </w:tcBorders>
            <w:noWrap/>
            <w:vAlign w:val="bottom"/>
            <w:hideMark/>
          </w:tcPr>
          <w:p w14:paraId="5DF213F2" w14:textId="77777777" w:rsidR="00322F16" w:rsidRPr="00322F16" w:rsidRDefault="00322F16" w:rsidP="00322F16">
            <w:pPr>
              <w:spacing w:line="240" w:lineRule="auto"/>
              <w:rPr>
                <w:rFonts w:ascii="Calibri" w:eastAsia="Times New Roman" w:hAnsi="Calibri" w:cs="Calibri"/>
                <w:b/>
                <w:bCs/>
                <w:color w:val="000000"/>
                <w:lang w:val="en-IN"/>
              </w:rPr>
            </w:pPr>
            <w:r w:rsidRPr="00322F16">
              <w:rPr>
                <w:rFonts w:ascii="Calibri" w:eastAsia="Times New Roman" w:hAnsi="Calibri" w:cs="Calibri"/>
                <w:b/>
                <w:bCs/>
                <w:color w:val="000000"/>
                <w:lang w:val="en-IN"/>
              </w:rPr>
              <w:t>Turkey</w:t>
            </w:r>
          </w:p>
        </w:tc>
        <w:tc>
          <w:tcPr>
            <w:tcW w:w="4900" w:type="dxa"/>
            <w:tcBorders>
              <w:top w:val="nil"/>
              <w:left w:val="nil"/>
              <w:bottom w:val="nil"/>
              <w:right w:val="nil"/>
            </w:tcBorders>
            <w:noWrap/>
            <w:vAlign w:val="bottom"/>
            <w:hideMark/>
          </w:tcPr>
          <w:p w14:paraId="2AF408CD"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Bar Food</w:t>
            </w:r>
          </w:p>
        </w:tc>
      </w:tr>
      <w:tr w:rsidR="00322F16" w:rsidRPr="00322F16" w14:paraId="5606250F" w14:textId="77777777" w:rsidTr="00322F16">
        <w:trPr>
          <w:trHeight w:val="300"/>
        </w:trPr>
        <w:tc>
          <w:tcPr>
            <w:tcW w:w="4900" w:type="dxa"/>
            <w:tcBorders>
              <w:top w:val="nil"/>
              <w:left w:val="nil"/>
              <w:bottom w:val="nil"/>
              <w:right w:val="nil"/>
            </w:tcBorders>
            <w:noWrap/>
            <w:vAlign w:val="bottom"/>
            <w:hideMark/>
          </w:tcPr>
          <w:p w14:paraId="4AC81B8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79D40664"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Burger, Izgara</w:t>
            </w:r>
          </w:p>
        </w:tc>
      </w:tr>
      <w:tr w:rsidR="00322F16" w:rsidRPr="00322F16" w14:paraId="2F68453D" w14:textId="77777777" w:rsidTr="00322F16">
        <w:trPr>
          <w:trHeight w:val="300"/>
        </w:trPr>
        <w:tc>
          <w:tcPr>
            <w:tcW w:w="4900" w:type="dxa"/>
            <w:tcBorders>
              <w:top w:val="nil"/>
              <w:left w:val="nil"/>
              <w:bottom w:val="nil"/>
              <w:right w:val="nil"/>
            </w:tcBorders>
            <w:noWrap/>
            <w:vAlign w:val="bottom"/>
            <w:hideMark/>
          </w:tcPr>
          <w:p w14:paraId="44C89EAB"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F7BE76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w:t>
            </w:r>
          </w:p>
        </w:tc>
      </w:tr>
      <w:tr w:rsidR="00322F16" w:rsidRPr="00322F16" w14:paraId="05856A11" w14:textId="77777777" w:rsidTr="00322F16">
        <w:trPr>
          <w:trHeight w:val="300"/>
        </w:trPr>
        <w:tc>
          <w:tcPr>
            <w:tcW w:w="4900" w:type="dxa"/>
            <w:tcBorders>
              <w:top w:val="nil"/>
              <w:left w:val="nil"/>
              <w:bottom w:val="nil"/>
              <w:right w:val="nil"/>
            </w:tcBorders>
            <w:noWrap/>
            <w:vAlign w:val="bottom"/>
            <w:hideMark/>
          </w:tcPr>
          <w:p w14:paraId="4E34F63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0D5CF7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Cafe, Desserts</w:t>
            </w:r>
          </w:p>
        </w:tc>
      </w:tr>
      <w:tr w:rsidR="00322F16" w:rsidRPr="00322F16" w14:paraId="514655F9" w14:textId="77777777" w:rsidTr="00322F16">
        <w:trPr>
          <w:trHeight w:val="300"/>
        </w:trPr>
        <w:tc>
          <w:tcPr>
            <w:tcW w:w="4900" w:type="dxa"/>
            <w:tcBorders>
              <w:top w:val="nil"/>
              <w:left w:val="nil"/>
              <w:bottom w:val="nil"/>
              <w:right w:val="nil"/>
            </w:tcBorders>
            <w:noWrap/>
            <w:vAlign w:val="bottom"/>
            <w:hideMark/>
          </w:tcPr>
          <w:p w14:paraId="6A42D37B"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0B8169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Desserts</w:t>
            </w:r>
          </w:p>
        </w:tc>
      </w:tr>
      <w:tr w:rsidR="00322F16" w:rsidRPr="00322F16" w14:paraId="18F41459" w14:textId="77777777" w:rsidTr="00322F16">
        <w:trPr>
          <w:trHeight w:val="300"/>
        </w:trPr>
        <w:tc>
          <w:tcPr>
            <w:tcW w:w="4900" w:type="dxa"/>
            <w:tcBorders>
              <w:top w:val="nil"/>
              <w:left w:val="nil"/>
              <w:bottom w:val="nil"/>
              <w:right w:val="nil"/>
            </w:tcBorders>
            <w:noWrap/>
            <w:vAlign w:val="bottom"/>
            <w:hideMark/>
          </w:tcPr>
          <w:p w14:paraId="125D0C2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6A6D2DD"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Desserts, Bí_rek</w:t>
            </w:r>
          </w:p>
        </w:tc>
      </w:tr>
      <w:tr w:rsidR="00322F16" w:rsidRPr="00322F16" w14:paraId="47D81A56" w14:textId="77777777" w:rsidTr="00322F16">
        <w:trPr>
          <w:trHeight w:val="300"/>
        </w:trPr>
        <w:tc>
          <w:tcPr>
            <w:tcW w:w="4900" w:type="dxa"/>
            <w:tcBorders>
              <w:top w:val="nil"/>
              <w:left w:val="nil"/>
              <w:bottom w:val="nil"/>
              <w:right w:val="nil"/>
            </w:tcBorders>
            <w:noWrap/>
            <w:vAlign w:val="bottom"/>
            <w:hideMark/>
          </w:tcPr>
          <w:p w14:paraId="66BD465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63F5CCF"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Italian, World Cuisine</w:t>
            </w:r>
          </w:p>
        </w:tc>
      </w:tr>
      <w:tr w:rsidR="00322F16" w:rsidRPr="00322F16" w14:paraId="2980DF00" w14:textId="77777777" w:rsidTr="00322F16">
        <w:trPr>
          <w:trHeight w:val="300"/>
        </w:trPr>
        <w:tc>
          <w:tcPr>
            <w:tcW w:w="4900" w:type="dxa"/>
            <w:tcBorders>
              <w:top w:val="nil"/>
              <w:left w:val="nil"/>
              <w:bottom w:val="nil"/>
              <w:right w:val="nil"/>
            </w:tcBorders>
            <w:noWrap/>
            <w:vAlign w:val="bottom"/>
            <w:hideMark/>
          </w:tcPr>
          <w:p w14:paraId="4877245E"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DBAFCCC"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Kebab</w:t>
            </w:r>
          </w:p>
        </w:tc>
      </w:tr>
      <w:tr w:rsidR="00322F16" w:rsidRPr="00322F16" w14:paraId="5E6C97D3" w14:textId="77777777" w:rsidTr="00322F16">
        <w:trPr>
          <w:trHeight w:val="300"/>
        </w:trPr>
        <w:tc>
          <w:tcPr>
            <w:tcW w:w="4900" w:type="dxa"/>
            <w:tcBorders>
              <w:top w:val="nil"/>
              <w:left w:val="nil"/>
              <w:bottom w:val="nil"/>
              <w:right w:val="nil"/>
            </w:tcBorders>
            <w:noWrap/>
            <w:vAlign w:val="bottom"/>
            <w:hideMark/>
          </w:tcPr>
          <w:p w14:paraId="4FF7C204"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6EDAE413"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Kebab, Desserts, Turkish Pizza</w:t>
            </w:r>
          </w:p>
        </w:tc>
      </w:tr>
      <w:tr w:rsidR="00322F16" w:rsidRPr="00322F16" w14:paraId="4C68256F" w14:textId="77777777" w:rsidTr="00322F16">
        <w:trPr>
          <w:trHeight w:val="300"/>
        </w:trPr>
        <w:tc>
          <w:tcPr>
            <w:tcW w:w="4900" w:type="dxa"/>
            <w:tcBorders>
              <w:top w:val="nil"/>
              <w:left w:val="nil"/>
              <w:bottom w:val="nil"/>
              <w:right w:val="nil"/>
            </w:tcBorders>
            <w:noWrap/>
            <w:vAlign w:val="bottom"/>
            <w:hideMark/>
          </w:tcPr>
          <w:p w14:paraId="07095B4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0CFFCD0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Kebab, Izgara</w:t>
            </w:r>
          </w:p>
        </w:tc>
      </w:tr>
      <w:tr w:rsidR="00322F16" w:rsidRPr="00322F16" w14:paraId="617DF6EC" w14:textId="77777777" w:rsidTr="00322F16">
        <w:trPr>
          <w:trHeight w:val="300"/>
        </w:trPr>
        <w:tc>
          <w:tcPr>
            <w:tcW w:w="4900" w:type="dxa"/>
            <w:tcBorders>
              <w:top w:val="nil"/>
              <w:left w:val="nil"/>
              <w:bottom w:val="nil"/>
              <w:right w:val="nil"/>
            </w:tcBorders>
            <w:noWrap/>
            <w:vAlign w:val="bottom"/>
            <w:hideMark/>
          </w:tcPr>
          <w:p w14:paraId="5270E226"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4FA0A8F1"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Kebab, Turkish Pizza</w:t>
            </w:r>
          </w:p>
        </w:tc>
      </w:tr>
      <w:tr w:rsidR="00322F16" w:rsidRPr="00322F16" w14:paraId="67E5F1A3" w14:textId="77777777" w:rsidTr="00322F16">
        <w:trPr>
          <w:trHeight w:val="300"/>
        </w:trPr>
        <w:tc>
          <w:tcPr>
            <w:tcW w:w="4900" w:type="dxa"/>
            <w:tcBorders>
              <w:top w:val="nil"/>
              <w:left w:val="nil"/>
              <w:bottom w:val="nil"/>
              <w:right w:val="nil"/>
            </w:tcBorders>
            <w:noWrap/>
            <w:vAlign w:val="bottom"/>
            <w:hideMark/>
          </w:tcPr>
          <w:p w14:paraId="38769F9D"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39D628BF"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Kebab, Turkish Pizza, Dí_ner</w:t>
            </w:r>
          </w:p>
        </w:tc>
      </w:tr>
      <w:tr w:rsidR="00322F16" w:rsidRPr="00322F16" w14:paraId="1B6D67A3" w14:textId="77777777" w:rsidTr="00322F16">
        <w:trPr>
          <w:trHeight w:val="300"/>
        </w:trPr>
        <w:tc>
          <w:tcPr>
            <w:tcW w:w="4900" w:type="dxa"/>
            <w:tcBorders>
              <w:top w:val="nil"/>
              <w:left w:val="nil"/>
              <w:bottom w:val="nil"/>
              <w:right w:val="nil"/>
            </w:tcBorders>
            <w:noWrap/>
            <w:vAlign w:val="bottom"/>
            <w:hideMark/>
          </w:tcPr>
          <w:p w14:paraId="7B73FAA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B634C28"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Patisserie, Coffee and Tea</w:t>
            </w:r>
          </w:p>
        </w:tc>
      </w:tr>
      <w:tr w:rsidR="00322F16" w:rsidRPr="00322F16" w14:paraId="0FDA76FD" w14:textId="77777777" w:rsidTr="00322F16">
        <w:trPr>
          <w:trHeight w:val="300"/>
        </w:trPr>
        <w:tc>
          <w:tcPr>
            <w:tcW w:w="4900" w:type="dxa"/>
            <w:tcBorders>
              <w:top w:val="nil"/>
              <w:left w:val="nil"/>
              <w:bottom w:val="nil"/>
              <w:right w:val="nil"/>
            </w:tcBorders>
            <w:noWrap/>
            <w:vAlign w:val="bottom"/>
            <w:hideMark/>
          </w:tcPr>
          <w:p w14:paraId="4F2D882B"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0CDBD0E"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Pizza</w:t>
            </w:r>
          </w:p>
        </w:tc>
      </w:tr>
      <w:tr w:rsidR="00322F16" w:rsidRPr="00322F16" w14:paraId="35A3FB44" w14:textId="77777777" w:rsidTr="00322F16">
        <w:trPr>
          <w:trHeight w:val="300"/>
        </w:trPr>
        <w:tc>
          <w:tcPr>
            <w:tcW w:w="4900" w:type="dxa"/>
            <w:tcBorders>
              <w:top w:val="nil"/>
              <w:left w:val="nil"/>
              <w:bottom w:val="nil"/>
              <w:right w:val="nil"/>
            </w:tcBorders>
            <w:noWrap/>
            <w:vAlign w:val="bottom"/>
            <w:hideMark/>
          </w:tcPr>
          <w:p w14:paraId="4B138487"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46D006DC"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Restaurant Cafe</w:t>
            </w:r>
          </w:p>
        </w:tc>
      </w:tr>
      <w:tr w:rsidR="00322F16" w:rsidRPr="00322F16" w14:paraId="2E07C652" w14:textId="77777777" w:rsidTr="00322F16">
        <w:trPr>
          <w:trHeight w:val="300"/>
        </w:trPr>
        <w:tc>
          <w:tcPr>
            <w:tcW w:w="4900" w:type="dxa"/>
            <w:tcBorders>
              <w:top w:val="nil"/>
              <w:left w:val="nil"/>
              <w:bottom w:val="nil"/>
              <w:right w:val="nil"/>
            </w:tcBorders>
            <w:noWrap/>
            <w:vAlign w:val="bottom"/>
            <w:hideMark/>
          </w:tcPr>
          <w:p w14:paraId="6EEB3545"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067828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Restaurant Cafe, Desserts</w:t>
            </w:r>
          </w:p>
        </w:tc>
      </w:tr>
      <w:tr w:rsidR="00322F16" w:rsidRPr="00322F16" w14:paraId="1763B94D" w14:textId="77777777" w:rsidTr="00322F16">
        <w:trPr>
          <w:trHeight w:val="300"/>
        </w:trPr>
        <w:tc>
          <w:tcPr>
            <w:tcW w:w="4900" w:type="dxa"/>
            <w:tcBorders>
              <w:top w:val="nil"/>
              <w:left w:val="nil"/>
              <w:bottom w:val="nil"/>
              <w:right w:val="nil"/>
            </w:tcBorders>
            <w:noWrap/>
            <w:vAlign w:val="bottom"/>
            <w:hideMark/>
          </w:tcPr>
          <w:p w14:paraId="7B4FF7A0"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45DBAC09"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Restaurant Cafe, Turkish, Desserts</w:t>
            </w:r>
          </w:p>
        </w:tc>
      </w:tr>
      <w:tr w:rsidR="00322F16" w:rsidRPr="00322F16" w14:paraId="108C22BA" w14:textId="77777777" w:rsidTr="00322F16">
        <w:trPr>
          <w:trHeight w:val="300"/>
        </w:trPr>
        <w:tc>
          <w:tcPr>
            <w:tcW w:w="4900" w:type="dxa"/>
            <w:tcBorders>
              <w:top w:val="nil"/>
              <w:left w:val="nil"/>
              <w:bottom w:val="nil"/>
              <w:right w:val="nil"/>
            </w:tcBorders>
            <w:noWrap/>
            <w:vAlign w:val="bottom"/>
            <w:hideMark/>
          </w:tcPr>
          <w:p w14:paraId="67C8854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2ACF6FE"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Steak</w:t>
            </w:r>
          </w:p>
        </w:tc>
      </w:tr>
      <w:tr w:rsidR="00322F16" w:rsidRPr="00322F16" w14:paraId="1F67F723" w14:textId="77777777" w:rsidTr="00322F16">
        <w:trPr>
          <w:trHeight w:val="300"/>
        </w:trPr>
        <w:tc>
          <w:tcPr>
            <w:tcW w:w="4900" w:type="dxa"/>
            <w:tcBorders>
              <w:top w:val="nil"/>
              <w:left w:val="nil"/>
              <w:bottom w:val="nil"/>
              <w:right w:val="nil"/>
            </w:tcBorders>
            <w:noWrap/>
            <w:vAlign w:val="bottom"/>
            <w:hideMark/>
          </w:tcPr>
          <w:p w14:paraId="6B1CF2BD"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0992D34"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Turkish</w:t>
            </w:r>
          </w:p>
        </w:tc>
      </w:tr>
      <w:tr w:rsidR="00322F16" w:rsidRPr="00322F16" w14:paraId="7454B67B" w14:textId="77777777" w:rsidTr="00322F16">
        <w:trPr>
          <w:trHeight w:val="300"/>
        </w:trPr>
        <w:tc>
          <w:tcPr>
            <w:tcW w:w="4900" w:type="dxa"/>
            <w:tcBorders>
              <w:top w:val="nil"/>
              <w:left w:val="nil"/>
              <w:bottom w:val="nil"/>
              <w:right w:val="nil"/>
            </w:tcBorders>
            <w:noWrap/>
            <w:vAlign w:val="bottom"/>
            <w:hideMark/>
          </w:tcPr>
          <w:p w14:paraId="7280CBFC"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521E6D52"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Turkish Pizza</w:t>
            </w:r>
          </w:p>
        </w:tc>
      </w:tr>
      <w:tr w:rsidR="00322F16" w:rsidRPr="00322F16" w14:paraId="45740231" w14:textId="77777777" w:rsidTr="00322F16">
        <w:trPr>
          <w:trHeight w:val="300"/>
        </w:trPr>
        <w:tc>
          <w:tcPr>
            <w:tcW w:w="4900" w:type="dxa"/>
            <w:tcBorders>
              <w:top w:val="nil"/>
              <w:left w:val="nil"/>
              <w:bottom w:val="nil"/>
              <w:right w:val="nil"/>
            </w:tcBorders>
            <w:noWrap/>
            <w:vAlign w:val="bottom"/>
            <w:hideMark/>
          </w:tcPr>
          <w:p w14:paraId="70E988C3"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4A309940"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World Cuisine</w:t>
            </w:r>
          </w:p>
        </w:tc>
      </w:tr>
      <w:tr w:rsidR="00322F16" w:rsidRPr="00322F16" w14:paraId="43A80781" w14:textId="77777777" w:rsidTr="00322F16">
        <w:trPr>
          <w:trHeight w:val="300"/>
        </w:trPr>
        <w:tc>
          <w:tcPr>
            <w:tcW w:w="4900" w:type="dxa"/>
            <w:tcBorders>
              <w:top w:val="nil"/>
              <w:left w:val="nil"/>
              <w:bottom w:val="nil"/>
              <w:right w:val="nil"/>
            </w:tcBorders>
            <w:noWrap/>
            <w:vAlign w:val="bottom"/>
            <w:hideMark/>
          </w:tcPr>
          <w:p w14:paraId="0E84F8C1"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1E47CD9F"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World Cuisine, Mexican, Italian</w:t>
            </w:r>
          </w:p>
        </w:tc>
      </w:tr>
      <w:tr w:rsidR="00322F16" w:rsidRPr="00322F16" w14:paraId="36D64876" w14:textId="77777777" w:rsidTr="00322F16">
        <w:trPr>
          <w:trHeight w:val="300"/>
        </w:trPr>
        <w:tc>
          <w:tcPr>
            <w:tcW w:w="4900" w:type="dxa"/>
            <w:tcBorders>
              <w:top w:val="nil"/>
              <w:left w:val="nil"/>
              <w:bottom w:val="single" w:sz="4" w:space="0" w:color="8EA9DB"/>
              <w:right w:val="nil"/>
            </w:tcBorders>
            <w:noWrap/>
            <w:vAlign w:val="bottom"/>
            <w:hideMark/>
          </w:tcPr>
          <w:p w14:paraId="2034C94A" w14:textId="77777777" w:rsidR="00322F16" w:rsidRPr="00322F16" w:rsidRDefault="00322F16" w:rsidP="00322F16">
            <w:pPr>
              <w:spacing w:line="240" w:lineRule="auto"/>
              <w:rPr>
                <w:rFonts w:ascii="Calibri" w:eastAsia="Times New Roman" w:hAnsi="Calibri" w:cs="Calibri"/>
                <w:color w:val="000000"/>
                <w:lang w:val="en-IN"/>
              </w:rPr>
            </w:pPr>
          </w:p>
        </w:tc>
        <w:tc>
          <w:tcPr>
            <w:tcW w:w="4900" w:type="dxa"/>
            <w:tcBorders>
              <w:top w:val="nil"/>
              <w:left w:val="nil"/>
              <w:bottom w:val="nil"/>
              <w:right w:val="nil"/>
            </w:tcBorders>
            <w:noWrap/>
            <w:vAlign w:val="bottom"/>
            <w:hideMark/>
          </w:tcPr>
          <w:p w14:paraId="241AE52A" w14:textId="77777777" w:rsidR="00322F16" w:rsidRPr="00322F16" w:rsidRDefault="00322F16" w:rsidP="00322F16">
            <w:pPr>
              <w:spacing w:line="240" w:lineRule="auto"/>
              <w:rPr>
                <w:rFonts w:ascii="Calibri" w:eastAsia="Times New Roman" w:hAnsi="Calibri" w:cs="Calibri"/>
                <w:color w:val="000000"/>
                <w:lang w:val="en-IN"/>
              </w:rPr>
            </w:pPr>
            <w:r w:rsidRPr="00322F16">
              <w:rPr>
                <w:rFonts w:ascii="Calibri" w:eastAsia="Times New Roman" w:hAnsi="Calibri" w:cs="Calibri"/>
                <w:color w:val="000000"/>
                <w:lang w:val="en-IN"/>
              </w:rPr>
              <w:t>World Cuisine, Patisserie, Cafe</w:t>
            </w:r>
          </w:p>
        </w:tc>
      </w:tr>
    </w:tbl>
    <w:p w14:paraId="1E4D606D" w14:textId="77777777" w:rsidR="00CB35C7" w:rsidRPr="00CB35C7" w:rsidRDefault="00CB35C7" w:rsidP="00CB35C7">
      <w:pPr>
        <w:widowControl w:val="0"/>
        <w:spacing w:after="240" w:line="240" w:lineRule="auto"/>
        <w:rPr>
          <w:sz w:val="32"/>
          <w:szCs w:val="32"/>
        </w:rPr>
      </w:pPr>
    </w:p>
    <w:p w14:paraId="56DCAAC6" w14:textId="77777777" w:rsidR="00B1548D" w:rsidRDefault="00426FF7" w:rsidP="00B1548D">
      <w:pPr>
        <w:widowControl w:val="0"/>
        <w:spacing w:after="240" w:line="240" w:lineRule="auto"/>
        <w:rPr>
          <w:rFonts w:ascii="Roboto" w:eastAsia="Roboto" w:hAnsi="Roboto" w:cs="Roboto"/>
          <w:b/>
          <w:color w:val="1F1F1F"/>
          <w:sz w:val="28"/>
          <w:szCs w:val="28"/>
          <w:highlight w:val="white"/>
        </w:rPr>
      </w:pPr>
      <w:r>
        <w:rPr>
          <w:rFonts w:ascii="Roboto" w:eastAsia="Roboto" w:hAnsi="Roboto" w:cs="Roboto"/>
          <w:color w:val="1F1F1F"/>
          <w:sz w:val="32"/>
          <w:szCs w:val="32"/>
          <w:highlight w:val="white"/>
        </w:rPr>
        <w:t>7.According to our current data, should we go for online delivery and table booking? Does that affect the customer’s ratings?</w:t>
      </w:r>
      <w:r>
        <w:rPr>
          <w:rFonts w:ascii="Roboto" w:eastAsia="Roboto" w:hAnsi="Roboto" w:cs="Roboto"/>
          <w:color w:val="1F1F1F"/>
          <w:sz w:val="32"/>
          <w:szCs w:val="32"/>
          <w:highlight w:val="white"/>
        </w:rPr>
        <w:br/>
      </w:r>
      <w:r>
        <w:rPr>
          <w:rFonts w:ascii="Roboto" w:eastAsia="Roboto" w:hAnsi="Roboto" w:cs="Roboto"/>
          <w:color w:val="1F1F1F"/>
          <w:sz w:val="32"/>
          <w:szCs w:val="32"/>
          <w:highlight w:val="white"/>
        </w:rPr>
        <w:br/>
      </w:r>
      <w:r w:rsidR="00B1548D">
        <w:rPr>
          <w:rFonts w:ascii="Roboto" w:eastAsia="Roboto" w:hAnsi="Roboto" w:cs="Roboto"/>
          <w:color w:val="1F1F1F"/>
          <w:sz w:val="32"/>
          <w:szCs w:val="32"/>
          <w:highlight w:val="white"/>
        </w:rPr>
        <w:t xml:space="preserve">Ans. </w:t>
      </w:r>
      <w:r w:rsidR="00B1548D">
        <w:rPr>
          <w:rFonts w:ascii="Roboto" w:eastAsia="Roboto" w:hAnsi="Roboto" w:cs="Roboto"/>
          <w:b/>
          <w:color w:val="1F1F1F"/>
          <w:sz w:val="28"/>
          <w:szCs w:val="28"/>
          <w:highlight w:val="white"/>
        </w:rPr>
        <w:t>Analysis of Online Delivery and Table Booking Impact on Ratings</w:t>
      </w:r>
    </w:p>
    <w:p w14:paraId="6A905840"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Current Data Overview</w:t>
      </w:r>
      <w:r>
        <w:rPr>
          <w:rFonts w:ascii="Roboto" w:eastAsia="Roboto" w:hAnsi="Roboto" w:cs="Roboto"/>
          <w:color w:val="1F1F1F"/>
          <w:sz w:val="28"/>
          <w:szCs w:val="28"/>
          <w:highlight w:val="white"/>
        </w:rPr>
        <w:t>:</w:t>
      </w:r>
    </w:p>
    <w:p w14:paraId="3E9685C9"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lastRenderedPageBreak/>
        <w:t>Online Delivery</w:t>
      </w:r>
      <w:r>
        <w:rPr>
          <w:rFonts w:ascii="Roboto" w:eastAsia="Roboto" w:hAnsi="Roboto" w:cs="Roboto"/>
          <w:color w:val="1F1F1F"/>
          <w:sz w:val="28"/>
          <w:szCs w:val="28"/>
          <w:highlight w:val="white"/>
        </w:rPr>
        <w:t>:</w:t>
      </w:r>
    </w:p>
    <w:p w14:paraId="2F97577F"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No Online Delivery</w:t>
      </w:r>
      <w:r>
        <w:rPr>
          <w:rFonts w:ascii="Roboto" w:eastAsia="Roboto" w:hAnsi="Roboto" w:cs="Roboto"/>
          <w:color w:val="1F1F1F"/>
          <w:sz w:val="28"/>
          <w:szCs w:val="28"/>
          <w:highlight w:val="white"/>
        </w:rPr>
        <w:t xml:space="preserve">: </w:t>
      </w:r>
      <w:r w:rsidRPr="002710E0">
        <w:rPr>
          <w:rFonts w:ascii="Roboto" w:eastAsia="Roboto" w:hAnsi="Roboto" w:cs="Roboto"/>
          <w:color w:val="1F1F1F"/>
          <w:sz w:val="28"/>
          <w:szCs w:val="28"/>
        </w:rPr>
        <w:t>7,100 restaurants, average rating of 2.75.</w:t>
      </w:r>
    </w:p>
    <w:p w14:paraId="5C04770E"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With Online Delivery</w:t>
      </w:r>
      <w:r>
        <w:rPr>
          <w:rFonts w:ascii="Roboto" w:eastAsia="Roboto" w:hAnsi="Roboto" w:cs="Roboto"/>
          <w:color w:val="1F1F1F"/>
          <w:sz w:val="28"/>
          <w:szCs w:val="28"/>
          <w:highlight w:val="white"/>
        </w:rPr>
        <w:t>: 2,451 restaurants, average rating of 3.29.</w:t>
      </w:r>
    </w:p>
    <w:p w14:paraId="32583EB6"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Table Booking</w:t>
      </w:r>
      <w:r>
        <w:rPr>
          <w:rFonts w:ascii="Roboto" w:eastAsia="Roboto" w:hAnsi="Roboto" w:cs="Roboto"/>
          <w:color w:val="1F1F1F"/>
          <w:sz w:val="28"/>
          <w:szCs w:val="28"/>
          <w:highlight w:val="white"/>
        </w:rPr>
        <w:t>:</w:t>
      </w:r>
    </w:p>
    <w:p w14:paraId="7E6A91CC"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No Table Booking</w:t>
      </w:r>
      <w:r>
        <w:rPr>
          <w:rFonts w:ascii="Roboto" w:eastAsia="Roboto" w:hAnsi="Roboto" w:cs="Roboto"/>
          <w:color w:val="1F1F1F"/>
          <w:sz w:val="28"/>
          <w:szCs w:val="28"/>
          <w:highlight w:val="white"/>
        </w:rPr>
        <w:t>: 8,393 restaurants, average rating of 2.81.</w:t>
      </w:r>
    </w:p>
    <w:p w14:paraId="59683C77"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With Table Booking</w:t>
      </w:r>
      <w:r>
        <w:rPr>
          <w:rFonts w:ascii="Roboto" w:eastAsia="Roboto" w:hAnsi="Roboto" w:cs="Roboto"/>
          <w:color w:val="1F1F1F"/>
          <w:sz w:val="28"/>
          <w:szCs w:val="28"/>
          <w:highlight w:val="white"/>
        </w:rPr>
        <w:t>: 1,158 restaurants, average rating of 3.48.</w:t>
      </w:r>
    </w:p>
    <w:p w14:paraId="0EE476BA"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Insights</w:t>
      </w:r>
      <w:r>
        <w:rPr>
          <w:rFonts w:ascii="Roboto" w:eastAsia="Roboto" w:hAnsi="Roboto" w:cs="Roboto"/>
          <w:color w:val="1F1F1F"/>
          <w:sz w:val="28"/>
          <w:szCs w:val="28"/>
          <w:highlight w:val="white"/>
        </w:rPr>
        <w:t>:</w:t>
      </w:r>
    </w:p>
    <w:p w14:paraId="6DAB7AB6"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Higher Ratings for Delivery and Booking</w:t>
      </w:r>
      <w:r>
        <w:rPr>
          <w:rFonts w:ascii="Roboto" w:eastAsia="Roboto" w:hAnsi="Roboto" w:cs="Roboto"/>
          <w:color w:val="1F1F1F"/>
          <w:sz w:val="28"/>
          <w:szCs w:val="28"/>
          <w:highlight w:val="white"/>
        </w:rPr>
        <w:t>: Restaurants that offer online delivery and table booking consistently show higher average ratings compared to those that do not.</w:t>
      </w:r>
    </w:p>
    <w:p w14:paraId="668F7A59"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Market Gap</w:t>
      </w:r>
      <w:r>
        <w:rPr>
          <w:rFonts w:ascii="Roboto" w:eastAsia="Roboto" w:hAnsi="Roboto" w:cs="Roboto"/>
          <w:color w:val="1F1F1F"/>
          <w:sz w:val="28"/>
          <w:szCs w:val="28"/>
          <w:highlight w:val="white"/>
        </w:rPr>
        <w:t>: There is a significant gap in the number of restaurants providing these services, suggesting an opportunity for new establishments to stand out by offering delivery and booking options.</w:t>
      </w:r>
    </w:p>
    <w:p w14:paraId="29558745"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Recommendations</w:t>
      </w:r>
      <w:r>
        <w:rPr>
          <w:rFonts w:ascii="Roboto" w:eastAsia="Roboto" w:hAnsi="Roboto" w:cs="Roboto"/>
          <w:color w:val="1F1F1F"/>
          <w:sz w:val="28"/>
          <w:szCs w:val="28"/>
          <w:highlight w:val="white"/>
        </w:rPr>
        <w:t>:</w:t>
      </w:r>
    </w:p>
    <w:p w14:paraId="51331ADD"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Implement Online Delivery</w:t>
      </w:r>
      <w:r>
        <w:rPr>
          <w:rFonts w:ascii="Roboto" w:eastAsia="Roboto" w:hAnsi="Roboto" w:cs="Roboto"/>
          <w:color w:val="1F1F1F"/>
          <w:sz w:val="28"/>
          <w:szCs w:val="28"/>
          <w:highlight w:val="white"/>
        </w:rPr>
        <w:t>: Since online delivery is associated with higher ratings, adding this service could attract more customers and improve overall ratings.</w:t>
      </w:r>
    </w:p>
    <w:p w14:paraId="309A5DFD" w14:textId="77777777" w:rsidR="00B1548D" w:rsidRDefault="00B1548D" w:rsidP="00B1548D">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Offer Table Booking</w:t>
      </w:r>
      <w:r>
        <w:rPr>
          <w:rFonts w:ascii="Roboto" w:eastAsia="Roboto" w:hAnsi="Roboto" w:cs="Roboto"/>
          <w:color w:val="1F1F1F"/>
          <w:sz w:val="28"/>
          <w:szCs w:val="28"/>
          <w:highlight w:val="white"/>
        </w:rPr>
        <w:t>: Providing table booking options can increase convenience for customers, potentially boosting satisfaction and ratings in a market that values ease of access.</w:t>
      </w:r>
    </w:p>
    <w:p w14:paraId="2D147440" w14:textId="77777777" w:rsidR="00B1548D" w:rsidRDefault="00B1548D" w:rsidP="00B1548D">
      <w:pPr>
        <w:widowControl w:val="0"/>
        <w:spacing w:before="240" w:after="240" w:line="240" w:lineRule="auto"/>
        <w:rPr>
          <w:rFonts w:ascii="Roboto" w:eastAsia="Roboto" w:hAnsi="Roboto" w:cs="Roboto"/>
          <w:color w:val="1F1F1F"/>
          <w:sz w:val="32"/>
          <w:szCs w:val="32"/>
          <w:highlight w:val="white"/>
        </w:rPr>
      </w:pPr>
      <w:r>
        <w:rPr>
          <w:rFonts w:ascii="Roboto" w:eastAsia="Roboto" w:hAnsi="Roboto" w:cs="Roboto"/>
          <w:b/>
          <w:color w:val="1F1F1F"/>
          <w:sz w:val="28"/>
          <w:szCs w:val="28"/>
          <w:highlight w:val="white"/>
        </w:rPr>
        <w:t>Enhance Customer Engagement</w:t>
      </w:r>
      <w:r>
        <w:rPr>
          <w:rFonts w:ascii="Roboto" w:eastAsia="Roboto" w:hAnsi="Roboto" w:cs="Roboto"/>
          <w:color w:val="1F1F1F"/>
          <w:sz w:val="28"/>
          <w:szCs w:val="28"/>
          <w:highlight w:val="white"/>
        </w:rPr>
        <w:t>: Establish strong feedback channels to continuously refine the delivery and booking experience. This can further improve ratings and build customer loyalty</w:t>
      </w:r>
      <w:r>
        <w:rPr>
          <w:rFonts w:ascii="Roboto" w:eastAsia="Roboto" w:hAnsi="Roboto" w:cs="Roboto"/>
          <w:color w:val="1F1F1F"/>
          <w:sz w:val="32"/>
          <w:szCs w:val="32"/>
          <w:highlight w:val="white"/>
        </w:rPr>
        <w:t xml:space="preserve">. </w:t>
      </w:r>
    </w:p>
    <w:p w14:paraId="4B09FEFE" w14:textId="77777777" w:rsidR="00583373" w:rsidRDefault="00583373" w:rsidP="00B1548D">
      <w:pPr>
        <w:widowControl w:val="0"/>
        <w:spacing w:before="240" w:after="240" w:line="240" w:lineRule="auto"/>
        <w:rPr>
          <w:rFonts w:ascii="Roboto" w:eastAsia="Roboto" w:hAnsi="Roboto" w:cs="Roboto"/>
          <w:color w:val="1F1F1F"/>
          <w:sz w:val="32"/>
          <w:szCs w:val="32"/>
          <w:highlight w:val="white"/>
        </w:rPr>
      </w:pPr>
    </w:p>
    <w:p w14:paraId="74D98C8C" w14:textId="5B189D6D" w:rsidR="00B1548D" w:rsidRDefault="00B1548D" w:rsidP="00426FF7">
      <w:pPr>
        <w:widowControl w:val="0"/>
        <w:spacing w:after="240" w:line="240" w:lineRule="auto"/>
        <w:rPr>
          <w:noProof/>
        </w:rPr>
      </w:pPr>
      <w:r>
        <w:rPr>
          <w:noProof/>
        </w:rPr>
        <w:lastRenderedPageBreak/>
        <w:drawing>
          <wp:inline distT="0" distB="0" distL="0" distR="0" wp14:anchorId="24E1ECFD" wp14:editId="49CCA541">
            <wp:extent cx="3086100" cy="2171700"/>
            <wp:effectExtent l="0" t="0" r="0" b="0"/>
            <wp:docPr id="964602412" name="Chart 1">
              <a:extLst xmlns:a="http://schemas.openxmlformats.org/drawingml/2006/main">
                <a:ext uri="{FF2B5EF4-FFF2-40B4-BE49-F238E27FC236}">
                  <a16:creationId xmlns:a16="http://schemas.microsoft.com/office/drawing/2014/main" id="{80C0FFE9-1BA8-3061-FBED-3EA03F2FF8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B1548D">
        <w:rPr>
          <w:noProof/>
        </w:rPr>
        <w:t xml:space="preserve"> </w:t>
      </w:r>
      <w:r w:rsidR="00FE0A1C">
        <w:rPr>
          <w:noProof/>
        </w:rPr>
        <w:t xml:space="preserve">  </w:t>
      </w:r>
      <w:r w:rsidR="00FE0A1C">
        <w:rPr>
          <w:noProof/>
        </w:rPr>
        <w:br/>
      </w:r>
      <w:r w:rsidR="00FE0A1C">
        <w:rPr>
          <w:noProof/>
        </w:rPr>
        <w:br/>
      </w:r>
      <w:r w:rsidR="00FE0A1C">
        <w:rPr>
          <w:noProof/>
        </w:rPr>
        <w:drawing>
          <wp:inline distT="0" distB="0" distL="0" distR="0" wp14:anchorId="5A5C5535" wp14:editId="28E01301">
            <wp:extent cx="3086100" cy="2076450"/>
            <wp:effectExtent l="0" t="0" r="0" b="0"/>
            <wp:docPr id="1327023525" name="Chart 1">
              <a:extLst xmlns:a="http://schemas.openxmlformats.org/drawingml/2006/main">
                <a:ext uri="{FF2B5EF4-FFF2-40B4-BE49-F238E27FC236}">
                  <a16:creationId xmlns:a16="http://schemas.microsoft.com/office/drawing/2014/main" id="{D3ACA00B-82EB-4AF4-8D38-0A7C189C17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130D41" w14:textId="09ECEE49" w:rsidR="0054313E" w:rsidRDefault="0054313E" w:rsidP="00426FF7">
      <w:pPr>
        <w:widowControl w:val="0"/>
        <w:spacing w:after="240" w:line="240" w:lineRule="auto"/>
        <w:rPr>
          <w:noProof/>
        </w:rPr>
      </w:pPr>
    </w:p>
    <w:p w14:paraId="7E19C421" w14:textId="721C7ADF" w:rsidR="002362C9" w:rsidRDefault="002362C9" w:rsidP="002362C9">
      <w:pPr>
        <w:widowControl w:val="0"/>
        <w:spacing w:after="240" w:line="240" w:lineRule="auto"/>
        <w:rPr>
          <w:rFonts w:ascii="Roboto" w:eastAsia="Roboto" w:hAnsi="Roboto" w:cs="Roboto"/>
          <w:color w:val="1F1F1F"/>
          <w:sz w:val="32"/>
          <w:szCs w:val="32"/>
        </w:rPr>
      </w:pPr>
      <w:r>
        <w:rPr>
          <w:rFonts w:ascii="Roboto" w:eastAsia="Roboto" w:hAnsi="Roboto" w:cs="Roboto"/>
          <w:color w:val="1F1F1F"/>
          <w:sz w:val="32"/>
          <w:szCs w:val="32"/>
          <w:highlight w:val="white"/>
        </w:rPr>
        <w:t>8.</w:t>
      </w:r>
      <w:r w:rsidRPr="002362C9">
        <w:rPr>
          <w:rFonts w:ascii="Roboto" w:eastAsia="Roboto" w:hAnsi="Roboto" w:cs="Roboto"/>
          <w:color w:val="1F1F1F"/>
          <w:sz w:val="32"/>
          <w:szCs w:val="32"/>
          <w:highlight w:val="white"/>
        </w:rPr>
        <w:t>Should the team keep the rate of cuisines higher? Will that affect the feedback? According to our data are the rates of cuisines and ratings, correlated?</w:t>
      </w:r>
    </w:p>
    <w:p w14:paraId="24A3B925" w14:textId="10F114D4" w:rsidR="009A3237" w:rsidRDefault="009A3237" w:rsidP="009A3237">
      <w:pPr>
        <w:widowControl w:val="0"/>
        <w:spacing w:after="240" w:line="240" w:lineRule="auto"/>
        <w:rPr>
          <w:rFonts w:ascii="Roboto" w:eastAsia="Roboto" w:hAnsi="Roboto" w:cs="Roboto"/>
          <w:b/>
          <w:color w:val="1F1F1F"/>
          <w:sz w:val="28"/>
          <w:szCs w:val="28"/>
          <w:highlight w:val="white"/>
        </w:rPr>
      </w:pPr>
      <w:r>
        <w:rPr>
          <w:rFonts w:ascii="Roboto" w:eastAsia="Roboto" w:hAnsi="Roboto" w:cs="Roboto"/>
          <w:color w:val="1F1F1F"/>
          <w:sz w:val="32"/>
          <w:szCs w:val="32"/>
          <w:highlight w:val="white"/>
        </w:rPr>
        <w:t xml:space="preserve">Ans. </w:t>
      </w:r>
      <w:r>
        <w:rPr>
          <w:rFonts w:ascii="Roboto" w:eastAsia="Roboto" w:hAnsi="Roboto" w:cs="Roboto"/>
          <w:b/>
          <w:color w:val="1F1F1F"/>
          <w:sz w:val="28"/>
          <w:szCs w:val="28"/>
          <w:highlight w:val="white"/>
        </w:rPr>
        <w:t>Insights on Cuisine Pricing and Customer Ratings (Based on Correlation Coefficient: -0.</w:t>
      </w:r>
      <w:r w:rsidR="002710E0">
        <w:rPr>
          <w:rFonts w:ascii="Roboto" w:eastAsia="Roboto" w:hAnsi="Roboto" w:cs="Roboto"/>
          <w:b/>
          <w:color w:val="1F1F1F"/>
          <w:sz w:val="28"/>
          <w:szCs w:val="28"/>
          <w:highlight w:val="white"/>
        </w:rPr>
        <w:t>05895</w:t>
      </w:r>
      <w:r>
        <w:rPr>
          <w:rFonts w:ascii="Roboto" w:eastAsia="Roboto" w:hAnsi="Roboto" w:cs="Roboto"/>
          <w:b/>
          <w:color w:val="1F1F1F"/>
          <w:sz w:val="28"/>
          <w:szCs w:val="28"/>
          <w:highlight w:val="white"/>
        </w:rPr>
        <w:t>)</w:t>
      </w:r>
    </w:p>
    <w:p w14:paraId="38028D18"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0" w:name="_lp9dbr636iln" w:colFirst="0" w:colLast="0"/>
      <w:bookmarkEnd w:id="0"/>
      <w:r>
        <w:rPr>
          <w:rFonts w:ascii="Roboto" w:eastAsia="Roboto" w:hAnsi="Roboto" w:cs="Roboto"/>
          <w:b/>
          <w:color w:val="1F1F1F"/>
          <w:sz w:val="28"/>
          <w:szCs w:val="28"/>
          <w:highlight w:val="white"/>
        </w:rPr>
        <w:t>Negative Correlation with Higher Prices:</w:t>
      </w:r>
    </w:p>
    <w:p w14:paraId="54EBA497" w14:textId="752C3733" w:rsidR="009A3237" w:rsidRDefault="009A3237" w:rsidP="009A3237">
      <w:pPr>
        <w:widowControl w:val="0"/>
        <w:numPr>
          <w:ilvl w:val="0"/>
          <w:numId w:val="11"/>
        </w:numPr>
        <w:spacing w:before="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The data shows a </w:t>
      </w:r>
      <w:r>
        <w:rPr>
          <w:rFonts w:ascii="Roboto" w:eastAsia="Roboto" w:hAnsi="Roboto" w:cs="Roboto"/>
          <w:b/>
          <w:color w:val="1F1F1F"/>
          <w:sz w:val="28"/>
          <w:szCs w:val="28"/>
          <w:highlight w:val="white"/>
        </w:rPr>
        <w:t>strong negative correlation (-</w:t>
      </w:r>
      <w:r w:rsidR="002710E0">
        <w:rPr>
          <w:rFonts w:ascii="Roboto" w:eastAsia="Roboto" w:hAnsi="Roboto" w:cs="Roboto"/>
          <w:b/>
          <w:color w:val="1F1F1F"/>
          <w:sz w:val="28"/>
          <w:szCs w:val="28"/>
          <w:highlight w:val="white"/>
        </w:rPr>
        <w:t>0.05895</w:t>
      </w:r>
      <w:r>
        <w:rPr>
          <w:rFonts w:ascii="Roboto" w:eastAsia="Roboto" w:hAnsi="Roboto" w:cs="Roboto"/>
          <w:b/>
          <w:color w:val="1F1F1F"/>
          <w:sz w:val="28"/>
          <w:szCs w:val="28"/>
          <w:highlight w:val="white"/>
        </w:rPr>
        <w:t>)</w:t>
      </w:r>
      <w:r>
        <w:rPr>
          <w:rFonts w:ascii="Roboto" w:eastAsia="Roboto" w:hAnsi="Roboto" w:cs="Roboto"/>
          <w:color w:val="1F1F1F"/>
          <w:sz w:val="28"/>
          <w:szCs w:val="28"/>
          <w:highlight w:val="white"/>
        </w:rPr>
        <w:t xml:space="preserve"> between cuisine pricing and customer ratings in the selected countries. This indicates that as prices increase, customer ratings tend to decrease.</w:t>
      </w:r>
    </w:p>
    <w:p w14:paraId="6F160AA5" w14:textId="77777777" w:rsidR="009A3237" w:rsidRDefault="009A3237" w:rsidP="009A3237">
      <w:pPr>
        <w:widowControl w:val="0"/>
        <w:numPr>
          <w:ilvl w:val="0"/>
          <w:numId w:val="11"/>
        </w:numPr>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Implication</w:t>
      </w:r>
      <w:r>
        <w:rPr>
          <w:rFonts w:ascii="Roboto" w:eastAsia="Roboto" w:hAnsi="Roboto" w:cs="Roboto"/>
          <w:color w:val="1F1F1F"/>
          <w:sz w:val="28"/>
          <w:szCs w:val="28"/>
          <w:highlight w:val="white"/>
        </w:rPr>
        <w:t>: Customers in these regions are likely price-sensitive, and higher prices negatively impact their perception of value and satisfaction.</w:t>
      </w:r>
    </w:p>
    <w:p w14:paraId="28280FD5" w14:textId="77777777" w:rsidR="00AA1D87" w:rsidRDefault="00AA1D87" w:rsidP="00AA1D87">
      <w:pPr>
        <w:widowControl w:val="0"/>
        <w:spacing w:after="240" w:line="240" w:lineRule="auto"/>
        <w:ind w:left="720"/>
        <w:rPr>
          <w:rFonts w:ascii="Roboto" w:eastAsia="Roboto" w:hAnsi="Roboto" w:cs="Roboto"/>
          <w:color w:val="1F1F1F"/>
          <w:sz w:val="28"/>
          <w:szCs w:val="28"/>
          <w:highlight w:val="white"/>
        </w:rPr>
      </w:pPr>
    </w:p>
    <w:p w14:paraId="3BA35B52"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1" w:name="_b9bjw0h8tqul" w:colFirst="0" w:colLast="0"/>
      <w:bookmarkEnd w:id="1"/>
      <w:r>
        <w:rPr>
          <w:rFonts w:ascii="Roboto" w:eastAsia="Roboto" w:hAnsi="Roboto" w:cs="Roboto"/>
          <w:b/>
          <w:color w:val="1F1F1F"/>
          <w:sz w:val="28"/>
          <w:szCs w:val="28"/>
          <w:highlight w:val="white"/>
        </w:rPr>
        <w:lastRenderedPageBreak/>
        <w:t>Lower Ratings for Higher Price Ranges:</w:t>
      </w:r>
    </w:p>
    <w:p w14:paraId="04F32A8A" w14:textId="77777777" w:rsidR="009A3237" w:rsidRDefault="009A3237" w:rsidP="009A3237">
      <w:pPr>
        <w:widowControl w:val="0"/>
        <w:numPr>
          <w:ilvl w:val="0"/>
          <w:numId w:val="10"/>
        </w:numPr>
        <w:spacing w:before="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Higher-priced cuisines (above 1000) receive lower average ratings, suggesting that customers in these regions do not perceive the higher prices as justified by the quality or experience.</w:t>
      </w:r>
    </w:p>
    <w:p w14:paraId="7FB3AA20" w14:textId="77777777" w:rsidR="009A3237" w:rsidRDefault="009A3237" w:rsidP="009A3237">
      <w:pPr>
        <w:widowControl w:val="0"/>
        <w:numPr>
          <w:ilvl w:val="0"/>
          <w:numId w:val="10"/>
        </w:numPr>
        <w:spacing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Moderate price ranges (500–1000) show slightly better ratings, but the negative trend persists.</w:t>
      </w:r>
    </w:p>
    <w:p w14:paraId="2A927E18" w14:textId="77777777" w:rsidR="009A3237" w:rsidRDefault="009A3237" w:rsidP="009A3237">
      <w:pPr>
        <w:widowControl w:val="0"/>
        <w:numPr>
          <w:ilvl w:val="0"/>
          <w:numId w:val="10"/>
        </w:numPr>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Key Insight</w:t>
      </w:r>
      <w:r>
        <w:rPr>
          <w:rFonts w:ascii="Roboto" w:eastAsia="Roboto" w:hAnsi="Roboto" w:cs="Roboto"/>
          <w:color w:val="1F1F1F"/>
          <w:sz w:val="28"/>
          <w:szCs w:val="28"/>
          <w:highlight w:val="white"/>
        </w:rPr>
        <w:t>: Price increases may lead to dissatisfaction in these markets, unlike other regions where higher pricing correlates positively with ratings.</w:t>
      </w:r>
    </w:p>
    <w:p w14:paraId="50FC2AEC"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2" w:name="_yzq28rp2v4e2" w:colFirst="0" w:colLast="0"/>
      <w:bookmarkEnd w:id="2"/>
      <w:r>
        <w:rPr>
          <w:rFonts w:ascii="Roboto" w:eastAsia="Roboto" w:hAnsi="Roboto" w:cs="Roboto"/>
          <w:b/>
          <w:color w:val="1F1F1F"/>
          <w:sz w:val="28"/>
          <w:szCs w:val="28"/>
          <w:highlight w:val="white"/>
        </w:rPr>
        <w:t>Market Perception:</w:t>
      </w:r>
    </w:p>
    <w:p w14:paraId="75076F28" w14:textId="77777777" w:rsidR="009A3237" w:rsidRDefault="009A3237" w:rsidP="009A3237">
      <w:pPr>
        <w:widowControl w:val="0"/>
        <w:numPr>
          <w:ilvl w:val="0"/>
          <w:numId w:val="13"/>
        </w:numPr>
        <w:spacing w:before="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In the selected countries, customers may associate affordability with value for money, and higher prices with diminished satisfaction.</w:t>
      </w:r>
    </w:p>
    <w:p w14:paraId="3940400D" w14:textId="77777777" w:rsidR="009A3237" w:rsidRDefault="009A3237" w:rsidP="009A3237">
      <w:pPr>
        <w:widowControl w:val="0"/>
        <w:numPr>
          <w:ilvl w:val="0"/>
          <w:numId w:val="13"/>
        </w:numPr>
        <w:spacing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This underscores the need to prioritize affordability and ensure that quality matches or exceeds customer expectations at every price point.</w:t>
      </w:r>
    </w:p>
    <w:p w14:paraId="70E60990" w14:textId="77777777" w:rsidR="009A3237" w:rsidRDefault="009A3237" w:rsidP="009A3237">
      <w:pPr>
        <w:pStyle w:val="Heading3"/>
        <w:keepNext w:val="0"/>
        <w:keepLines w:val="0"/>
        <w:widowControl w:val="0"/>
        <w:spacing w:before="280" w:line="240" w:lineRule="auto"/>
        <w:rPr>
          <w:rFonts w:ascii="Roboto" w:eastAsia="Roboto" w:hAnsi="Roboto" w:cs="Roboto"/>
          <w:b/>
          <w:color w:val="1F1F1F"/>
          <w:highlight w:val="white"/>
        </w:rPr>
      </w:pPr>
      <w:bookmarkStart w:id="3" w:name="_us11r1j8q6bg" w:colFirst="0" w:colLast="0"/>
      <w:bookmarkEnd w:id="3"/>
      <w:r>
        <w:rPr>
          <w:rFonts w:ascii="Roboto" w:eastAsia="Roboto" w:hAnsi="Roboto" w:cs="Roboto"/>
          <w:b/>
          <w:color w:val="1F1F1F"/>
          <w:highlight w:val="white"/>
        </w:rPr>
        <w:t>Recommendations</w:t>
      </w:r>
    </w:p>
    <w:p w14:paraId="4409C728"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4" w:name="_t6gx0jqwo9i0" w:colFirst="0" w:colLast="0"/>
      <w:bookmarkEnd w:id="4"/>
      <w:r>
        <w:rPr>
          <w:rFonts w:ascii="Roboto" w:eastAsia="Roboto" w:hAnsi="Roboto" w:cs="Roboto"/>
          <w:b/>
          <w:color w:val="1F1F1F"/>
          <w:sz w:val="28"/>
          <w:szCs w:val="28"/>
          <w:highlight w:val="white"/>
        </w:rPr>
        <w:t>Avoid Price Increases:</w:t>
      </w:r>
    </w:p>
    <w:p w14:paraId="462A2E76" w14:textId="77777777" w:rsidR="009A3237" w:rsidRDefault="009A3237" w:rsidP="009A3237">
      <w:pPr>
        <w:widowControl w:val="0"/>
        <w:numPr>
          <w:ilvl w:val="0"/>
          <w:numId w:val="14"/>
        </w:numPr>
        <w:spacing w:before="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Refrain from raising prices for cuisines in the 500–1000 range or higher, as higher prices are likely to further reduce customer satisfaction.</w:t>
      </w:r>
    </w:p>
    <w:p w14:paraId="5B45320B" w14:textId="77777777" w:rsidR="009A3237" w:rsidRDefault="009A3237" w:rsidP="009A3237">
      <w:pPr>
        <w:widowControl w:val="0"/>
        <w:numPr>
          <w:ilvl w:val="0"/>
          <w:numId w:val="14"/>
        </w:numPr>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Rationale</w:t>
      </w:r>
      <w:r>
        <w:rPr>
          <w:rFonts w:ascii="Roboto" w:eastAsia="Roboto" w:hAnsi="Roboto" w:cs="Roboto"/>
          <w:color w:val="1F1F1F"/>
          <w:sz w:val="28"/>
          <w:szCs w:val="28"/>
          <w:highlight w:val="white"/>
        </w:rPr>
        <w:t>: The negative correlation suggests that customers in these regions are highly price-sensitive. Maintaining competitive pricing can help retain satisfaction and ratings.</w:t>
      </w:r>
    </w:p>
    <w:p w14:paraId="089DAD49"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5" w:name="_5mn3q366lska" w:colFirst="0" w:colLast="0"/>
      <w:bookmarkEnd w:id="5"/>
      <w:r>
        <w:rPr>
          <w:rFonts w:ascii="Roboto" w:eastAsia="Roboto" w:hAnsi="Roboto" w:cs="Roboto"/>
          <w:b/>
          <w:color w:val="1F1F1F"/>
          <w:sz w:val="28"/>
          <w:szCs w:val="28"/>
          <w:highlight w:val="white"/>
        </w:rPr>
        <w:t>Focus on Quality at Affordable Prices:</w:t>
      </w:r>
    </w:p>
    <w:p w14:paraId="240D8278" w14:textId="77777777" w:rsidR="009A3237" w:rsidRDefault="009A3237" w:rsidP="009A3237">
      <w:pPr>
        <w:widowControl w:val="0"/>
        <w:numPr>
          <w:ilvl w:val="0"/>
          <w:numId w:val="15"/>
        </w:numPr>
        <w:spacing w:before="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Improve the quality and presentation of dishes in the 0–500 price range, where customers expect higher value for their money.</w:t>
      </w:r>
    </w:p>
    <w:p w14:paraId="3552EADE" w14:textId="77777777" w:rsidR="009A3237" w:rsidRDefault="009A3237" w:rsidP="009A3237">
      <w:pPr>
        <w:widowControl w:val="0"/>
        <w:numPr>
          <w:ilvl w:val="0"/>
          <w:numId w:val="15"/>
        </w:numPr>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Rationale</w:t>
      </w:r>
      <w:r>
        <w:rPr>
          <w:rFonts w:ascii="Roboto" w:eastAsia="Roboto" w:hAnsi="Roboto" w:cs="Roboto"/>
          <w:color w:val="1F1F1F"/>
          <w:sz w:val="28"/>
          <w:szCs w:val="28"/>
          <w:highlight w:val="white"/>
        </w:rPr>
        <w:t>: Delivering superior quality at lower price points can help improve ratings and increase customer loyalty.</w:t>
      </w:r>
    </w:p>
    <w:p w14:paraId="4909261B"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6" w:name="_yv0uda2lp14y" w:colFirst="0" w:colLast="0"/>
      <w:bookmarkEnd w:id="6"/>
      <w:r>
        <w:rPr>
          <w:rFonts w:ascii="Roboto" w:eastAsia="Roboto" w:hAnsi="Roboto" w:cs="Roboto"/>
          <w:b/>
          <w:color w:val="1F1F1F"/>
          <w:sz w:val="28"/>
          <w:szCs w:val="28"/>
          <w:highlight w:val="white"/>
        </w:rPr>
        <w:t>Implement Targeted Pricing Strategies:</w:t>
      </w:r>
    </w:p>
    <w:p w14:paraId="7F07C361" w14:textId="77777777" w:rsidR="009A3237" w:rsidRDefault="009A3237" w:rsidP="009A3237">
      <w:pPr>
        <w:widowControl w:val="0"/>
        <w:numPr>
          <w:ilvl w:val="0"/>
          <w:numId w:val="12"/>
        </w:numPr>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Introduce a tiered pricing strategy to appeal to both price-sensitive and premium customers.</w:t>
      </w:r>
    </w:p>
    <w:p w14:paraId="67DF5DD1" w14:textId="77777777" w:rsidR="009A3237" w:rsidRDefault="009A3237" w:rsidP="009A323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lastRenderedPageBreak/>
        <w:t>Offer affordable value meals for price-sensitive segments.</w:t>
      </w:r>
    </w:p>
    <w:p w14:paraId="7F1F053F" w14:textId="77777777" w:rsidR="009A3237" w:rsidRDefault="009A3237" w:rsidP="009A323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Provide premium options with enhanced experiences for customers willing to pay more.</w:t>
      </w:r>
    </w:p>
    <w:p w14:paraId="6419386C" w14:textId="77777777" w:rsidR="009A3237" w:rsidRDefault="009A3237" w:rsidP="009A3237">
      <w:pPr>
        <w:widowControl w:val="0"/>
        <w:numPr>
          <w:ilvl w:val="0"/>
          <w:numId w:val="12"/>
        </w:numPr>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Rationale</w:t>
      </w:r>
      <w:r>
        <w:rPr>
          <w:rFonts w:ascii="Roboto" w:eastAsia="Roboto" w:hAnsi="Roboto" w:cs="Roboto"/>
          <w:color w:val="1F1F1F"/>
          <w:sz w:val="28"/>
          <w:szCs w:val="28"/>
          <w:highlight w:val="white"/>
        </w:rPr>
        <w:t>: Balancing affordability with premium offerings can capture diverse market segments without alienating customers.</w:t>
      </w:r>
    </w:p>
    <w:p w14:paraId="36966EDC" w14:textId="77777777" w:rsidR="009A3237" w:rsidRDefault="009A3237" w:rsidP="009A3237">
      <w:pPr>
        <w:pStyle w:val="Heading4"/>
        <w:keepNext w:val="0"/>
        <w:keepLines w:val="0"/>
        <w:widowControl w:val="0"/>
        <w:spacing w:before="240" w:line="240" w:lineRule="auto"/>
        <w:rPr>
          <w:rFonts w:ascii="Roboto" w:eastAsia="Roboto" w:hAnsi="Roboto" w:cs="Roboto"/>
          <w:b/>
          <w:color w:val="1F1F1F"/>
          <w:sz w:val="28"/>
          <w:szCs w:val="28"/>
          <w:highlight w:val="white"/>
        </w:rPr>
      </w:pPr>
      <w:bookmarkStart w:id="7" w:name="_nq0llrf3yl8o" w:colFirst="0" w:colLast="0"/>
      <w:bookmarkEnd w:id="7"/>
      <w:r>
        <w:rPr>
          <w:rFonts w:ascii="Roboto" w:eastAsia="Roboto" w:hAnsi="Roboto" w:cs="Roboto"/>
          <w:b/>
          <w:color w:val="1F1F1F"/>
          <w:sz w:val="28"/>
          <w:szCs w:val="28"/>
          <w:highlight w:val="white"/>
        </w:rPr>
        <w:t>Enhance Feedback Systems:</w:t>
      </w:r>
    </w:p>
    <w:p w14:paraId="4427CFC7" w14:textId="77777777" w:rsidR="009A3237" w:rsidRDefault="009A3237" w:rsidP="009A3237">
      <w:pPr>
        <w:widowControl w:val="0"/>
        <w:numPr>
          <w:ilvl w:val="0"/>
          <w:numId w:val="16"/>
        </w:numPr>
        <w:spacing w:before="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Launch a customer feedback system to monitor satisfaction levels across price tiers.</w:t>
      </w:r>
    </w:p>
    <w:p w14:paraId="465AE7AC" w14:textId="77777777" w:rsidR="009A3237" w:rsidRDefault="009A3237" w:rsidP="009A3237">
      <w:pPr>
        <w:widowControl w:val="0"/>
        <w:numPr>
          <w:ilvl w:val="0"/>
          <w:numId w:val="16"/>
        </w:numPr>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Rationale</w:t>
      </w:r>
      <w:r>
        <w:rPr>
          <w:rFonts w:ascii="Roboto" w:eastAsia="Roboto" w:hAnsi="Roboto" w:cs="Roboto"/>
          <w:color w:val="1F1F1F"/>
          <w:sz w:val="28"/>
          <w:szCs w:val="28"/>
          <w:highlight w:val="white"/>
        </w:rPr>
        <w:t>: Regular feedback will help refine pricing and quality strategies to align with customer expectations.</w:t>
      </w:r>
    </w:p>
    <w:p w14:paraId="28769E48" w14:textId="77777777" w:rsidR="009A3237" w:rsidRDefault="009A3237" w:rsidP="009A3237">
      <w:pPr>
        <w:pStyle w:val="Heading3"/>
        <w:keepNext w:val="0"/>
        <w:keepLines w:val="0"/>
        <w:widowControl w:val="0"/>
        <w:spacing w:before="280" w:line="240" w:lineRule="auto"/>
        <w:rPr>
          <w:rFonts w:ascii="Roboto" w:eastAsia="Roboto" w:hAnsi="Roboto" w:cs="Roboto"/>
          <w:b/>
          <w:color w:val="1F1F1F"/>
          <w:highlight w:val="white"/>
        </w:rPr>
      </w:pPr>
      <w:bookmarkStart w:id="8" w:name="_ez94f4tamp55" w:colFirst="0" w:colLast="0"/>
      <w:bookmarkEnd w:id="8"/>
      <w:r>
        <w:rPr>
          <w:rFonts w:ascii="Roboto" w:eastAsia="Roboto" w:hAnsi="Roboto" w:cs="Roboto"/>
          <w:b/>
          <w:color w:val="1F1F1F"/>
          <w:highlight w:val="white"/>
        </w:rPr>
        <w:t>Conclusion</w:t>
      </w:r>
    </w:p>
    <w:p w14:paraId="09B65341" w14:textId="1EB8ACD0" w:rsidR="007221E2" w:rsidRDefault="009A3237" w:rsidP="009A3237">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By focusing on affordability, improving quality in lower price ranges, and implementing tiered pricing strategies, the team can better align with customer expectations in these regions. Avoiding price increases while emphasizing value for money will help maintain and potentially improve customer satisfaction and ratings.</w:t>
      </w:r>
    </w:p>
    <w:p w14:paraId="50B61323" w14:textId="77777777" w:rsidR="007221E2" w:rsidRDefault="007221E2" w:rsidP="007221E2">
      <w:pPr>
        <w:widowControl w:val="0"/>
        <w:spacing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9.What is the distribution of the number of restaurants of different price ranges in all the countries?</w:t>
      </w:r>
    </w:p>
    <w:p w14:paraId="736E9BCE" w14:textId="77777777" w:rsidR="00C8064C" w:rsidRDefault="00C8064C" w:rsidP="00C8064C">
      <w:pPr>
        <w:widowControl w:val="0"/>
        <w:spacing w:after="240" w:line="240" w:lineRule="auto"/>
        <w:rPr>
          <w:rFonts w:ascii="Roboto" w:eastAsia="Roboto" w:hAnsi="Roboto" w:cs="Roboto"/>
          <w:b/>
          <w:color w:val="1F1F1F"/>
          <w:sz w:val="26"/>
          <w:szCs w:val="26"/>
          <w:highlight w:val="white"/>
        </w:rPr>
      </w:pPr>
      <w:r>
        <w:rPr>
          <w:rFonts w:ascii="Roboto" w:eastAsia="Roboto" w:hAnsi="Roboto" w:cs="Roboto"/>
          <w:color w:val="1F1F1F"/>
          <w:sz w:val="28"/>
          <w:szCs w:val="28"/>
          <w:highlight w:val="white"/>
        </w:rPr>
        <w:t>Ans</w:t>
      </w:r>
      <w:r>
        <w:rPr>
          <w:rFonts w:ascii="Roboto" w:eastAsia="Roboto" w:hAnsi="Roboto" w:cs="Roboto"/>
          <w:color w:val="1F1F1F"/>
          <w:sz w:val="32"/>
          <w:szCs w:val="32"/>
          <w:highlight w:val="white"/>
        </w:rPr>
        <w:t xml:space="preserve">: </w:t>
      </w:r>
      <w:r>
        <w:rPr>
          <w:rFonts w:ascii="Roboto" w:eastAsia="Roboto" w:hAnsi="Roboto" w:cs="Roboto"/>
          <w:b/>
          <w:color w:val="1F1F1F"/>
          <w:sz w:val="26"/>
          <w:szCs w:val="26"/>
          <w:highlight w:val="white"/>
        </w:rPr>
        <w:t>Insights on Restaurant Distribution by Price Range</w:t>
      </w:r>
    </w:p>
    <w:p w14:paraId="755C1E27"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t>Prevalence of Lower Price Ranges:</w:t>
      </w:r>
    </w:p>
    <w:p w14:paraId="69FDA2CB" w14:textId="1D7B5D2D"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Price Range 1</w:t>
      </w:r>
      <w:r>
        <w:rPr>
          <w:rFonts w:ascii="Roboto" w:eastAsia="Roboto" w:hAnsi="Roboto" w:cs="Roboto"/>
          <w:color w:val="1F1F1F"/>
          <w:sz w:val="28"/>
          <w:szCs w:val="28"/>
          <w:highlight w:val="white"/>
        </w:rPr>
        <w:t xml:space="preserve"> dominates with 4,</w:t>
      </w:r>
      <w:r w:rsidR="00B2608F">
        <w:rPr>
          <w:rFonts w:ascii="Roboto" w:eastAsia="Roboto" w:hAnsi="Roboto" w:cs="Roboto"/>
          <w:color w:val="1F1F1F"/>
          <w:sz w:val="28"/>
          <w:szCs w:val="28"/>
          <w:highlight w:val="white"/>
        </w:rPr>
        <w:t>444</w:t>
      </w:r>
      <w:r>
        <w:rPr>
          <w:rFonts w:ascii="Roboto" w:eastAsia="Roboto" w:hAnsi="Roboto" w:cs="Roboto"/>
          <w:color w:val="1F1F1F"/>
          <w:sz w:val="28"/>
          <w:szCs w:val="28"/>
          <w:highlight w:val="white"/>
        </w:rPr>
        <w:t xml:space="preserve"> restaurants, highlighting a strong market presence for budget-friendly dining options.</w:t>
      </w:r>
    </w:p>
    <w:p w14:paraId="425B43DA" w14:textId="77777777"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Price Range 2</w:t>
      </w:r>
      <w:r>
        <w:rPr>
          <w:rFonts w:ascii="Roboto" w:eastAsia="Roboto" w:hAnsi="Roboto" w:cs="Roboto"/>
          <w:color w:val="1F1F1F"/>
          <w:sz w:val="28"/>
          <w:szCs w:val="28"/>
          <w:highlight w:val="white"/>
        </w:rPr>
        <w:t xml:space="preserve"> also shows significant representation with 3,113 restaurants, indicating the popularity of mid-range dining establishments.</w:t>
      </w:r>
    </w:p>
    <w:p w14:paraId="4246D092"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t>Decline in Higher Price Ranges:</w:t>
      </w:r>
    </w:p>
    <w:p w14:paraId="5D2C11D2" w14:textId="2DC5774D" w:rsidR="00B2608F" w:rsidRPr="00FE6BCF"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 xml:space="preserve">There is a noticeable decrease in the number of restaurants in </w:t>
      </w:r>
      <w:r>
        <w:rPr>
          <w:rFonts w:ascii="Roboto" w:eastAsia="Roboto" w:hAnsi="Roboto" w:cs="Roboto"/>
          <w:b/>
          <w:color w:val="1F1F1F"/>
          <w:sz w:val="28"/>
          <w:szCs w:val="28"/>
          <w:highlight w:val="white"/>
        </w:rPr>
        <w:t>Price Range 3</w:t>
      </w:r>
      <w:r>
        <w:rPr>
          <w:rFonts w:ascii="Roboto" w:eastAsia="Roboto" w:hAnsi="Roboto" w:cs="Roboto"/>
          <w:color w:val="1F1F1F"/>
          <w:sz w:val="28"/>
          <w:szCs w:val="28"/>
          <w:highlight w:val="white"/>
        </w:rPr>
        <w:t xml:space="preserve"> (1,408 restaurants) and </w:t>
      </w:r>
      <w:r>
        <w:rPr>
          <w:rFonts w:ascii="Roboto" w:eastAsia="Roboto" w:hAnsi="Roboto" w:cs="Roboto"/>
          <w:b/>
          <w:color w:val="1F1F1F"/>
          <w:sz w:val="28"/>
          <w:szCs w:val="28"/>
          <w:highlight w:val="white"/>
        </w:rPr>
        <w:t>Price Range 4</w:t>
      </w:r>
      <w:r>
        <w:rPr>
          <w:rFonts w:ascii="Roboto" w:eastAsia="Roboto" w:hAnsi="Roboto" w:cs="Roboto"/>
          <w:color w:val="1F1F1F"/>
          <w:sz w:val="28"/>
          <w:szCs w:val="28"/>
          <w:highlight w:val="white"/>
        </w:rPr>
        <w:t xml:space="preserve"> (586 restaurants). This suggests a smaller market segment for high-end dining, possibly due to lower demand or fewer establishments catering to affluent customers.</w:t>
      </w:r>
    </w:p>
    <w:p w14:paraId="67086874" w14:textId="77777777" w:rsidR="006B44BD" w:rsidRDefault="006B44BD" w:rsidP="00C8064C">
      <w:pPr>
        <w:widowControl w:val="0"/>
        <w:spacing w:before="240" w:after="240" w:line="240" w:lineRule="auto"/>
        <w:rPr>
          <w:rFonts w:ascii="Roboto" w:eastAsia="Roboto" w:hAnsi="Roboto" w:cs="Roboto"/>
          <w:b/>
          <w:color w:val="1F1F1F"/>
          <w:sz w:val="28"/>
          <w:szCs w:val="28"/>
          <w:highlight w:val="white"/>
        </w:rPr>
      </w:pPr>
    </w:p>
    <w:p w14:paraId="71F491E6" w14:textId="39FAD69F" w:rsidR="00B2608F"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lastRenderedPageBreak/>
        <w:t>Market Opportunities:</w:t>
      </w:r>
    </w:p>
    <w:p w14:paraId="4C45A0C1" w14:textId="77777777"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color w:val="1F1F1F"/>
          <w:sz w:val="28"/>
          <w:szCs w:val="28"/>
          <w:highlight w:val="white"/>
        </w:rPr>
        <w:t>The abundance of lower-priced restaurants implies higher competition in these segments, while the fewer establishments in higher price ranges could present opportunities for new entrants or unique dining experiences.</w:t>
      </w:r>
    </w:p>
    <w:p w14:paraId="2634D997" w14:textId="77777777" w:rsidR="00C8064C" w:rsidRDefault="00C8064C" w:rsidP="00C8064C">
      <w:pPr>
        <w:pStyle w:val="Heading3"/>
        <w:keepNext w:val="0"/>
        <w:keepLines w:val="0"/>
        <w:widowControl w:val="0"/>
        <w:spacing w:before="280" w:line="240" w:lineRule="auto"/>
        <w:rPr>
          <w:rFonts w:ascii="Roboto" w:eastAsia="Roboto" w:hAnsi="Roboto" w:cs="Roboto"/>
          <w:b/>
          <w:color w:val="1F1F1F"/>
          <w:highlight w:val="white"/>
        </w:rPr>
      </w:pPr>
      <w:bookmarkStart w:id="9" w:name="_ypxjl6jb7cp7" w:colFirst="0" w:colLast="0"/>
      <w:bookmarkEnd w:id="9"/>
      <w:r>
        <w:rPr>
          <w:rFonts w:ascii="Roboto" w:eastAsia="Roboto" w:hAnsi="Roboto" w:cs="Roboto"/>
          <w:b/>
          <w:color w:val="1F1F1F"/>
          <w:highlight w:val="white"/>
        </w:rPr>
        <w:t>Recommendations</w:t>
      </w:r>
    </w:p>
    <w:p w14:paraId="548C48A6"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t>Targeted Marketing for Higher Price Ranges:</w:t>
      </w:r>
    </w:p>
    <w:p w14:paraId="24CBFD7F" w14:textId="77777777"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xml:space="preserve"> Consider implementing marketing strategies to attract customers to Price Ranges 3 and 4, such as hosting special events, tastings, or exclusive menu offerings.</w:t>
      </w:r>
    </w:p>
    <w:p w14:paraId="40C8A7E9"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t>Menu Innovation:</w:t>
      </w:r>
    </w:p>
    <w:p w14:paraId="6CDE6704" w14:textId="77777777"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xml:space="preserve"> For restaurants in Price Ranges 3 and 4, explore diversifying the menu with unique, high-quality ingredients or themed dining experiences to attract more customers.</w:t>
      </w:r>
    </w:p>
    <w:p w14:paraId="2B22E856"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p>
    <w:p w14:paraId="7537E3A9" w14:textId="77777777" w:rsidR="00C8064C" w:rsidRDefault="00C8064C" w:rsidP="00C8064C">
      <w:pPr>
        <w:widowControl w:val="0"/>
        <w:spacing w:before="240" w:after="240" w:line="240" w:lineRule="auto"/>
        <w:rPr>
          <w:rFonts w:ascii="Roboto" w:eastAsia="Roboto" w:hAnsi="Roboto" w:cs="Roboto"/>
          <w:b/>
          <w:color w:val="1F1F1F"/>
          <w:sz w:val="28"/>
          <w:szCs w:val="28"/>
          <w:highlight w:val="white"/>
        </w:rPr>
      </w:pPr>
      <w:r>
        <w:rPr>
          <w:rFonts w:ascii="Roboto" w:eastAsia="Roboto" w:hAnsi="Roboto" w:cs="Roboto"/>
          <w:b/>
          <w:color w:val="1F1F1F"/>
          <w:sz w:val="28"/>
          <w:szCs w:val="28"/>
          <w:highlight w:val="white"/>
        </w:rPr>
        <w:t>Market Research:</w:t>
      </w:r>
    </w:p>
    <w:p w14:paraId="7C25C1FA" w14:textId="77777777" w:rsidR="00C8064C" w:rsidRDefault="00C8064C" w:rsidP="00C8064C">
      <w:pPr>
        <w:widowControl w:val="0"/>
        <w:spacing w:before="240"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Action:</w:t>
      </w:r>
      <w:r>
        <w:rPr>
          <w:rFonts w:ascii="Roboto" w:eastAsia="Roboto" w:hAnsi="Roboto" w:cs="Roboto"/>
          <w:color w:val="1F1F1F"/>
          <w:sz w:val="28"/>
          <w:szCs w:val="28"/>
          <w:highlight w:val="white"/>
        </w:rPr>
        <w:t xml:space="preserve"> Conduct surveys to understand consumer preferences and spending habits across different price ranges. This will provide valuable insights to help tailor offerings and meet customer demands.</w:t>
      </w:r>
    </w:p>
    <w:tbl>
      <w:tblPr>
        <w:tblW w:w="9380" w:type="dxa"/>
        <w:tblLook w:val="04A0" w:firstRow="1" w:lastRow="0" w:firstColumn="1" w:lastColumn="0" w:noHBand="0" w:noVBand="1"/>
      </w:tblPr>
      <w:tblGrid>
        <w:gridCol w:w="2440"/>
        <w:gridCol w:w="1440"/>
        <w:gridCol w:w="1440"/>
        <w:gridCol w:w="1440"/>
        <w:gridCol w:w="1440"/>
        <w:gridCol w:w="1180"/>
      </w:tblGrid>
      <w:tr w:rsidR="00693E01" w:rsidRPr="00693E01" w14:paraId="153FA671" w14:textId="77777777" w:rsidTr="00693E01">
        <w:trPr>
          <w:trHeight w:val="300"/>
        </w:trPr>
        <w:tc>
          <w:tcPr>
            <w:tcW w:w="2440" w:type="dxa"/>
            <w:tcBorders>
              <w:top w:val="nil"/>
              <w:left w:val="nil"/>
              <w:bottom w:val="nil"/>
              <w:right w:val="nil"/>
            </w:tcBorders>
            <w:shd w:val="clear" w:color="D9E1F2" w:fill="D9E1F2"/>
            <w:noWrap/>
            <w:vAlign w:val="bottom"/>
            <w:hideMark/>
          </w:tcPr>
          <w:p w14:paraId="6DFA5220" w14:textId="77777777" w:rsidR="00693E01" w:rsidRPr="00693E01" w:rsidRDefault="00693E01" w:rsidP="00693E01">
            <w:pPr>
              <w:spacing w:line="240" w:lineRule="auto"/>
              <w:rPr>
                <w:rFonts w:ascii="Calibri" w:eastAsia="Times New Roman" w:hAnsi="Calibri" w:cs="Calibri"/>
                <w:b/>
                <w:bCs/>
                <w:color w:val="000000"/>
                <w:lang w:val="en-IN"/>
              </w:rPr>
            </w:pPr>
            <w:r w:rsidRPr="00693E01">
              <w:rPr>
                <w:rFonts w:ascii="Calibri" w:eastAsia="Times New Roman" w:hAnsi="Calibri" w:cs="Calibri"/>
                <w:b/>
                <w:bCs/>
                <w:color w:val="000000"/>
                <w:lang w:val="en-IN"/>
              </w:rPr>
              <w:t>Count of RestaurantID</w:t>
            </w:r>
          </w:p>
        </w:tc>
        <w:tc>
          <w:tcPr>
            <w:tcW w:w="1440" w:type="dxa"/>
            <w:tcBorders>
              <w:top w:val="nil"/>
              <w:left w:val="nil"/>
              <w:bottom w:val="nil"/>
              <w:right w:val="nil"/>
            </w:tcBorders>
            <w:shd w:val="clear" w:color="D9E1F2" w:fill="D9E1F2"/>
            <w:noWrap/>
            <w:vAlign w:val="bottom"/>
            <w:hideMark/>
          </w:tcPr>
          <w:p w14:paraId="372D8891" w14:textId="77777777" w:rsidR="00693E01" w:rsidRPr="00693E01" w:rsidRDefault="00693E01" w:rsidP="00693E01">
            <w:pPr>
              <w:spacing w:line="240" w:lineRule="auto"/>
              <w:rPr>
                <w:rFonts w:ascii="Calibri" w:eastAsia="Times New Roman" w:hAnsi="Calibri" w:cs="Calibri"/>
                <w:b/>
                <w:bCs/>
                <w:color w:val="000000"/>
                <w:lang w:val="en-IN"/>
              </w:rPr>
            </w:pPr>
            <w:r w:rsidRPr="00693E01">
              <w:rPr>
                <w:rFonts w:ascii="Calibri" w:eastAsia="Times New Roman" w:hAnsi="Calibri" w:cs="Calibri"/>
                <w:b/>
                <w:bCs/>
                <w:color w:val="000000"/>
                <w:lang w:val="en-IN"/>
              </w:rPr>
              <w:t>Price_range</w:t>
            </w:r>
          </w:p>
        </w:tc>
        <w:tc>
          <w:tcPr>
            <w:tcW w:w="1440" w:type="dxa"/>
            <w:tcBorders>
              <w:top w:val="nil"/>
              <w:left w:val="nil"/>
              <w:bottom w:val="nil"/>
              <w:right w:val="nil"/>
            </w:tcBorders>
            <w:shd w:val="clear" w:color="D9E1F2" w:fill="D9E1F2"/>
            <w:noWrap/>
            <w:vAlign w:val="bottom"/>
            <w:hideMark/>
          </w:tcPr>
          <w:p w14:paraId="68DCEEBA" w14:textId="77777777" w:rsidR="00693E01" w:rsidRPr="00693E01" w:rsidRDefault="00693E01" w:rsidP="00693E01">
            <w:pPr>
              <w:spacing w:line="240" w:lineRule="auto"/>
              <w:rPr>
                <w:rFonts w:ascii="Calibri" w:eastAsia="Times New Roman" w:hAnsi="Calibri" w:cs="Calibri"/>
                <w:b/>
                <w:bCs/>
                <w:color w:val="000000"/>
                <w:lang w:val="en-IN"/>
              </w:rPr>
            </w:pPr>
          </w:p>
        </w:tc>
        <w:tc>
          <w:tcPr>
            <w:tcW w:w="1440" w:type="dxa"/>
            <w:tcBorders>
              <w:top w:val="nil"/>
              <w:left w:val="nil"/>
              <w:bottom w:val="nil"/>
              <w:right w:val="nil"/>
            </w:tcBorders>
            <w:shd w:val="clear" w:color="D9E1F2" w:fill="D9E1F2"/>
            <w:noWrap/>
            <w:vAlign w:val="bottom"/>
            <w:hideMark/>
          </w:tcPr>
          <w:p w14:paraId="7EBF3D6B" w14:textId="77777777" w:rsidR="00693E01" w:rsidRPr="00693E01" w:rsidRDefault="00693E01" w:rsidP="00693E01">
            <w:pPr>
              <w:spacing w:line="240" w:lineRule="auto"/>
              <w:rPr>
                <w:rFonts w:ascii="Times New Roman" w:eastAsia="Times New Roman" w:hAnsi="Times New Roman" w:cs="Times New Roman"/>
                <w:sz w:val="20"/>
                <w:szCs w:val="20"/>
                <w:lang w:val="en-IN"/>
              </w:rPr>
            </w:pPr>
          </w:p>
        </w:tc>
        <w:tc>
          <w:tcPr>
            <w:tcW w:w="1440" w:type="dxa"/>
            <w:tcBorders>
              <w:top w:val="nil"/>
              <w:left w:val="nil"/>
              <w:bottom w:val="nil"/>
              <w:right w:val="nil"/>
            </w:tcBorders>
            <w:shd w:val="clear" w:color="D9E1F2" w:fill="D9E1F2"/>
            <w:noWrap/>
            <w:vAlign w:val="bottom"/>
            <w:hideMark/>
          </w:tcPr>
          <w:p w14:paraId="09A428A3" w14:textId="77777777" w:rsidR="00693E01" w:rsidRPr="00693E01" w:rsidRDefault="00693E01" w:rsidP="00693E01">
            <w:pPr>
              <w:spacing w:line="240" w:lineRule="auto"/>
              <w:rPr>
                <w:rFonts w:ascii="Times New Roman" w:eastAsia="Times New Roman" w:hAnsi="Times New Roman" w:cs="Times New Roman"/>
                <w:sz w:val="20"/>
                <w:szCs w:val="20"/>
                <w:lang w:val="en-IN"/>
              </w:rPr>
            </w:pPr>
          </w:p>
        </w:tc>
        <w:tc>
          <w:tcPr>
            <w:tcW w:w="1180" w:type="dxa"/>
            <w:tcBorders>
              <w:top w:val="nil"/>
              <w:left w:val="nil"/>
              <w:bottom w:val="nil"/>
              <w:right w:val="nil"/>
            </w:tcBorders>
            <w:shd w:val="clear" w:color="D9E1F2" w:fill="D9E1F2"/>
            <w:noWrap/>
            <w:vAlign w:val="bottom"/>
            <w:hideMark/>
          </w:tcPr>
          <w:p w14:paraId="79B7A4F1" w14:textId="77777777" w:rsidR="00693E01" w:rsidRPr="00693E01" w:rsidRDefault="00693E01" w:rsidP="00693E01">
            <w:pPr>
              <w:spacing w:line="240" w:lineRule="auto"/>
              <w:rPr>
                <w:rFonts w:ascii="Times New Roman" w:eastAsia="Times New Roman" w:hAnsi="Times New Roman" w:cs="Times New Roman"/>
                <w:sz w:val="20"/>
                <w:szCs w:val="20"/>
                <w:lang w:val="en-IN"/>
              </w:rPr>
            </w:pPr>
          </w:p>
        </w:tc>
      </w:tr>
      <w:tr w:rsidR="00693E01" w:rsidRPr="00693E01" w14:paraId="43455200" w14:textId="77777777" w:rsidTr="00693E01">
        <w:trPr>
          <w:trHeight w:val="300"/>
        </w:trPr>
        <w:tc>
          <w:tcPr>
            <w:tcW w:w="2440" w:type="dxa"/>
            <w:tcBorders>
              <w:top w:val="nil"/>
              <w:left w:val="nil"/>
              <w:bottom w:val="single" w:sz="4" w:space="0" w:color="8EA9DB"/>
              <w:right w:val="nil"/>
            </w:tcBorders>
            <w:shd w:val="clear" w:color="D9E1F2" w:fill="D9E1F2"/>
            <w:noWrap/>
            <w:vAlign w:val="bottom"/>
            <w:hideMark/>
          </w:tcPr>
          <w:p w14:paraId="45E0FE50" w14:textId="77777777" w:rsidR="00693E01" w:rsidRPr="00693E01" w:rsidRDefault="00693E01" w:rsidP="00693E01">
            <w:pPr>
              <w:spacing w:line="240" w:lineRule="auto"/>
              <w:rPr>
                <w:rFonts w:ascii="Calibri" w:eastAsia="Times New Roman" w:hAnsi="Calibri" w:cs="Calibri"/>
                <w:b/>
                <w:bCs/>
                <w:color w:val="000000"/>
                <w:lang w:val="en-IN"/>
              </w:rPr>
            </w:pPr>
            <w:r w:rsidRPr="00693E01">
              <w:rPr>
                <w:rFonts w:ascii="Calibri" w:eastAsia="Times New Roman" w:hAnsi="Calibri" w:cs="Calibri"/>
                <w:b/>
                <w:bCs/>
                <w:color w:val="000000"/>
                <w:lang w:val="en-IN"/>
              </w:rPr>
              <w:t>Country Name</w:t>
            </w:r>
          </w:p>
        </w:tc>
        <w:tc>
          <w:tcPr>
            <w:tcW w:w="1440" w:type="dxa"/>
            <w:tcBorders>
              <w:top w:val="nil"/>
              <w:left w:val="nil"/>
              <w:bottom w:val="single" w:sz="4" w:space="0" w:color="8EA9DB"/>
              <w:right w:val="nil"/>
            </w:tcBorders>
            <w:shd w:val="clear" w:color="D9E1F2" w:fill="D9E1F2"/>
            <w:noWrap/>
            <w:vAlign w:val="bottom"/>
            <w:hideMark/>
          </w:tcPr>
          <w:p w14:paraId="638924EB"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1</w:t>
            </w:r>
          </w:p>
        </w:tc>
        <w:tc>
          <w:tcPr>
            <w:tcW w:w="1440" w:type="dxa"/>
            <w:tcBorders>
              <w:top w:val="nil"/>
              <w:left w:val="nil"/>
              <w:bottom w:val="single" w:sz="4" w:space="0" w:color="8EA9DB"/>
              <w:right w:val="nil"/>
            </w:tcBorders>
            <w:shd w:val="clear" w:color="D9E1F2" w:fill="D9E1F2"/>
            <w:noWrap/>
            <w:vAlign w:val="bottom"/>
            <w:hideMark/>
          </w:tcPr>
          <w:p w14:paraId="1F5A2DC1"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2</w:t>
            </w:r>
          </w:p>
        </w:tc>
        <w:tc>
          <w:tcPr>
            <w:tcW w:w="1440" w:type="dxa"/>
            <w:tcBorders>
              <w:top w:val="nil"/>
              <w:left w:val="nil"/>
              <w:bottom w:val="single" w:sz="4" w:space="0" w:color="8EA9DB"/>
              <w:right w:val="nil"/>
            </w:tcBorders>
            <w:shd w:val="clear" w:color="D9E1F2" w:fill="D9E1F2"/>
            <w:noWrap/>
            <w:vAlign w:val="bottom"/>
            <w:hideMark/>
          </w:tcPr>
          <w:p w14:paraId="619A0B8B"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3</w:t>
            </w:r>
          </w:p>
        </w:tc>
        <w:tc>
          <w:tcPr>
            <w:tcW w:w="1440" w:type="dxa"/>
            <w:tcBorders>
              <w:top w:val="nil"/>
              <w:left w:val="nil"/>
              <w:bottom w:val="single" w:sz="4" w:space="0" w:color="8EA9DB"/>
              <w:right w:val="nil"/>
            </w:tcBorders>
            <w:shd w:val="clear" w:color="D9E1F2" w:fill="D9E1F2"/>
            <w:noWrap/>
            <w:vAlign w:val="bottom"/>
            <w:hideMark/>
          </w:tcPr>
          <w:p w14:paraId="6DB9C9CE"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4</w:t>
            </w:r>
          </w:p>
        </w:tc>
        <w:tc>
          <w:tcPr>
            <w:tcW w:w="1180" w:type="dxa"/>
            <w:tcBorders>
              <w:top w:val="nil"/>
              <w:left w:val="nil"/>
              <w:bottom w:val="single" w:sz="4" w:space="0" w:color="8EA9DB"/>
              <w:right w:val="nil"/>
            </w:tcBorders>
            <w:shd w:val="clear" w:color="D9E1F2" w:fill="D9E1F2"/>
            <w:noWrap/>
            <w:vAlign w:val="bottom"/>
            <w:hideMark/>
          </w:tcPr>
          <w:p w14:paraId="0B7FDCC6" w14:textId="77777777" w:rsidR="00693E01" w:rsidRPr="00693E01" w:rsidRDefault="00693E01" w:rsidP="00693E01">
            <w:pPr>
              <w:spacing w:line="240" w:lineRule="auto"/>
              <w:rPr>
                <w:rFonts w:ascii="Calibri" w:eastAsia="Times New Roman" w:hAnsi="Calibri" w:cs="Calibri"/>
                <w:b/>
                <w:bCs/>
                <w:color w:val="000000"/>
                <w:lang w:val="en-IN"/>
              </w:rPr>
            </w:pPr>
            <w:r w:rsidRPr="00693E01">
              <w:rPr>
                <w:rFonts w:ascii="Calibri" w:eastAsia="Times New Roman" w:hAnsi="Calibri" w:cs="Calibri"/>
                <w:b/>
                <w:bCs/>
                <w:color w:val="000000"/>
                <w:lang w:val="en-IN"/>
              </w:rPr>
              <w:t>Grand Total</w:t>
            </w:r>
          </w:p>
        </w:tc>
      </w:tr>
      <w:tr w:rsidR="00693E01" w:rsidRPr="00693E01" w14:paraId="28B8E29B" w14:textId="77777777" w:rsidTr="00693E01">
        <w:trPr>
          <w:trHeight w:val="300"/>
        </w:trPr>
        <w:tc>
          <w:tcPr>
            <w:tcW w:w="2440" w:type="dxa"/>
            <w:tcBorders>
              <w:top w:val="nil"/>
              <w:left w:val="nil"/>
              <w:bottom w:val="nil"/>
              <w:right w:val="nil"/>
            </w:tcBorders>
            <w:noWrap/>
            <w:vAlign w:val="bottom"/>
            <w:hideMark/>
          </w:tcPr>
          <w:p w14:paraId="55679B12"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Australia</w:t>
            </w:r>
          </w:p>
        </w:tc>
        <w:tc>
          <w:tcPr>
            <w:tcW w:w="1440" w:type="dxa"/>
            <w:tcBorders>
              <w:top w:val="nil"/>
              <w:left w:val="nil"/>
              <w:bottom w:val="nil"/>
              <w:right w:val="nil"/>
            </w:tcBorders>
            <w:noWrap/>
            <w:vAlign w:val="bottom"/>
            <w:hideMark/>
          </w:tcPr>
          <w:p w14:paraId="02B4EFEA"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w:t>
            </w:r>
          </w:p>
        </w:tc>
        <w:tc>
          <w:tcPr>
            <w:tcW w:w="1440" w:type="dxa"/>
            <w:tcBorders>
              <w:top w:val="nil"/>
              <w:left w:val="nil"/>
              <w:bottom w:val="nil"/>
              <w:right w:val="nil"/>
            </w:tcBorders>
            <w:noWrap/>
            <w:vAlign w:val="bottom"/>
            <w:hideMark/>
          </w:tcPr>
          <w:p w14:paraId="72648679"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14</w:t>
            </w:r>
          </w:p>
        </w:tc>
        <w:tc>
          <w:tcPr>
            <w:tcW w:w="1440" w:type="dxa"/>
            <w:tcBorders>
              <w:top w:val="nil"/>
              <w:left w:val="nil"/>
              <w:bottom w:val="nil"/>
              <w:right w:val="nil"/>
            </w:tcBorders>
            <w:noWrap/>
            <w:vAlign w:val="bottom"/>
            <w:hideMark/>
          </w:tcPr>
          <w:p w14:paraId="1587BF15"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5</w:t>
            </w:r>
          </w:p>
        </w:tc>
        <w:tc>
          <w:tcPr>
            <w:tcW w:w="1440" w:type="dxa"/>
            <w:tcBorders>
              <w:top w:val="nil"/>
              <w:left w:val="nil"/>
              <w:bottom w:val="nil"/>
              <w:right w:val="nil"/>
            </w:tcBorders>
            <w:noWrap/>
            <w:vAlign w:val="bottom"/>
            <w:hideMark/>
          </w:tcPr>
          <w:p w14:paraId="13BA3B0F"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180" w:type="dxa"/>
            <w:tcBorders>
              <w:top w:val="nil"/>
              <w:left w:val="nil"/>
              <w:bottom w:val="nil"/>
              <w:right w:val="nil"/>
            </w:tcBorders>
            <w:noWrap/>
            <w:vAlign w:val="bottom"/>
            <w:hideMark/>
          </w:tcPr>
          <w:p w14:paraId="6A786B4A"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24</w:t>
            </w:r>
          </w:p>
        </w:tc>
      </w:tr>
      <w:tr w:rsidR="00693E01" w:rsidRPr="00693E01" w14:paraId="1A2746F3" w14:textId="77777777" w:rsidTr="00693E01">
        <w:trPr>
          <w:trHeight w:val="300"/>
        </w:trPr>
        <w:tc>
          <w:tcPr>
            <w:tcW w:w="2440" w:type="dxa"/>
            <w:tcBorders>
              <w:top w:val="nil"/>
              <w:left w:val="nil"/>
              <w:bottom w:val="nil"/>
              <w:right w:val="nil"/>
            </w:tcBorders>
            <w:noWrap/>
            <w:vAlign w:val="bottom"/>
            <w:hideMark/>
          </w:tcPr>
          <w:p w14:paraId="57DA1D4A"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Brazil</w:t>
            </w:r>
          </w:p>
        </w:tc>
        <w:tc>
          <w:tcPr>
            <w:tcW w:w="1440" w:type="dxa"/>
            <w:tcBorders>
              <w:top w:val="nil"/>
              <w:left w:val="nil"/>
              <w:bottom w:val="nil"/>
              <w:right w:val="nil"/>
            </w:tcBorders>
            <w:noWrap/>
            <w:vAlign w:val="bottom"/>
            <w:hideMark/>
          </w:tcPr>
          <w:p w14:paraId="65A2769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w:t>
            </w:r>
          </w:p>
        </w:tc>
        <w:tc>
          <w:tcPr>
            <w:tcW w:w="1440" w:type="dxa"/>
            <w:tcBorders>
              <w:top w:val="nil"/>
              <w:left w:val="nil"/>
              <w:bottom w:val="nil"/>
              <w:right w:val="nil"/>
            </w:tcBorders>
            <w:noWrap/>
            <w:vAlign w:val="bottom"/>
            <w:hideMark/>
          </w:tcPr>
          <w:p w14:paraId="24ABC550"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7</w:t>
            </w:r>
          </w:p>
        </w:tc>
        <w:tc>
          <w:tcPr>
            <w:tcW w:w="1440" w:type="dxa"/>
            <w:tcBorders>
              <w:top w:val="nil"/>
              <w:left w:val="nil"/>
              <w:bottom w:val="nil"/>
              <w:right w:val="nil"/>
            </w:tcBorders>
            <w:noWrap/>
            <w:vAlign w:val="bottom"/>
            <w:hideMark/>
          </w:tcPr>
          <w:p w14:paraId="6CBD54B8"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16</w:t>
            </w:r>
          </w:p>
        </w:tc>
        <w:tc>
          <w:tcPr>
            <w:tcW w:w="1440" w:type="dxa"/>
            <w:tcBorders>
              <w:top w:val="nil"/>
              <w:left w:val="nil"/>
              <w:bottom w:val="nil"/>
              <w:right w:val="nil"/>
            </w:tcBorders>
            <w:noWrap/>
            <w:vAlign w:val="bottom"/>
            <w:hideMark/>
          </w:tcPr>
          <w:p w14:paraId="3667FBB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35</w:t>
            </w:r>
          </w:p>
        </w:tc>
        <w:tc>
          <w:tcPr>
            <w:tcW w:w="1180" w:type="dxa"/>
            <w:tcBorders>
              <w:top w:val="nil"/>
              <w:left w:val="nil"/>
              <w:bottom w:val="nil"/>
              <w:right w:val="nil"/>
            </w:tcBorders>
            <w:noWrap/>
            <w:vAlign w:val="bottom"/>
            <w:hideMark/>
          </w:tcPr>
          <w:p w14:paraId="4E2FC862"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60</w:t>
            </w:r>
          </w:p>
        </w:tc>
      </w:tr>
      <w:tr w:rsidR="00693E01" w:rsidRPr="00693E01" w14:paraId="0F7BF79C" w14:textId="77777777" w:rsidTr="00693E01">
        <w:trPr>
          <w:trHeight w:val="300"/>
        </w:trPr>
        <w:tc>
          <w:tcPr>
            <w:tcW w:w="2440" w:type="dxa"/>
            <w:tcBorders>
              <w:top w:val="nil"/>
              <w:left w:val="nil"/>
              <w:bottom w:val="nil"/>
              <w:right w:val="nil"/>
            </w:tcBorders>
            <w:noWrap/>
            <w:vAlign w:val="bottom"/>
            <w:hideMark/>
          </w:tcPr>
          <w:p w14:paraId="6FD9889A"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Canada</w:t>
            </w:r>
          </w:p>
        </w:tc>
        <w:tc>
          <w:tcPr>
            <w:tcW w:w="1440" w:type="dxa"/>
            <w:tcBorders>
              <w:top w:val="nil"/>
              <w:left w:val="nil"/>
              <w:bottom w:val="nil"/>
              <w:right w:val="nil"/>
            </w:tcBorders>
            <w:noWrap/>
            <w:vAlign w:val="bottom"/>
            <w:hideMark/>
          </w:tcPr>
          <w:p w14:paraId="075A8238"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36426501"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w:t>
            </w:r>
          </w:p>
        </w:tc>
        <w:tc>
          <w:tcPr>
            <w:tcW w:w="1440" w:type="dxa"/>
            <w:tcBorders>
              <w:top w:val="nil"/>
              <w:left w:val="nil"/>
              <w:bottom w:val="nil"/>
              <w:right w:val="nil"/>
            </w:tcBorders>
            <w:noWrap/>
            <w:vAlign w:val="bottom"/>
            <w:hideMark/>
          </w:tcPr>
          <w:p w14:paraId="2C2995DB" w14:textId="77777777" w:rsidR="00693E01" w:rsidRPr="00693E01" w:rsidRDefault="00693E01" w:rsidP="00693E01">
            <w:pPr>
              <w:spacing w:line="240" w:lineRule="auto"/>
              <w:jc w:val="right"/>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5266B8C4"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180" w:type="dxa"/>
            <w:tcBorders>
              <w:top w:val="nil"/>
              <w:left w:val="nil"/>
              <w:bottom w:val="nil"/>
              <w:right w:val="nil"/>
            </w:tcBorders>
            <w:noWrap/>
            <w:vAlign w:val="bottom"/>
            <w:hideMark/>
          </w:tcPr>
          <w:p w14:paraId="49CB189C"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w:t>
            </w:r>
          </w:p>
        </w:tc>
      </w:tr>
      <w:tr w:rsidR="00693E01" w:rsidRPr="00693E01" w14:paraId="0B9B6DED" w14:textId="77777777" w:rsidTr="00693E01">
        <w:trPr>
          <w:trHeight w:val="300"/>
        </w:trPr>
        <w:tc>
          <w:tcPr>
            <w:tcW w:w="2440" w:type="dxa"/>
            <w:tcBorders>
              <w:top w:val="nil"/>
              <w:left w:val="nil"/>
              <w:bottom w:val="nil"/>
              <w:right w:val="nil"/>
            </w:tcBorders>
            <w:noWrap/>
            <w:vAlign w:val="bottom"/>
            <w:hideMark/>
          </w:tcPr>
          <w:p w14:paraId="21D6D478"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India</w:t>
            </w:r>
          </w:p>
        </w:tc>
        <w:tc>
          <w:tcPr>
            <w:tcW w:w="1440" w:type="dxa"/>
            <w:tcBorders>
              <w:top w:val="nil"/>
              <w:left w:val="nil"/>
              <w:bottom w:val="nil"/>
              <w:right w:val="nil"/>
            </w:tcBorders>
            <w:noWrap/>
            <w:vAlign w:val="bottom"/>
            <w:hideMark/>
          </w:tcPr>
          <w:p w14:paraId="49A1CD4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4295</w:t>
            </w:r>
          </w:p>
        </w:tc>
        <w:tc>
          <w:tcPr>
            <w:tcW w:w="1440" w:type="dxa"/>
            <w:tcBorders>
              <w:top w:val="nil"/>
              <w:left w:val="nil"/>
              <w:bottom w:val="nil"/>
              <w:right w:val="nil"/>
            </w:tcBorders>
            <w:noWrap/>
            <w:vAlign w:val="bottom"/>
            <w:hideMark/>
          </w:tcPr>
          <w:p w14:paraId="5F4D9DF2"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2858</w:t>
            </w:r>
          </w:p>
        </w:tc>
        <w:tc>
          <w:tcPr>
            <w:tcW w:w="1440" w:type="dxa"/>
            <w:tcBorders>
              <w:top w:val="nil"/>
              <w:left w:val="nil"/>
              <w:bottom w:val="nil"/>
              <w:right w:val="nil"/>
            </w:tcBorders>
            <w:noWrap/>
            <w:vAlign w:val="bottom"/>
            <w:hideMark/>
          </w:tcPr>
          <w:p w14:paraId="3FB135BD"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1111</w:t>
            </w:r>
          </w:p>
        </w:tc>
        <w:tc>
          <w:tcPr>
            <w:tcW w:w="1440" w:type="dxa"/>
            <w:tcBorders>
              <w:top w:val="nil"/>
              <w:left w:val="nil"/>
              <w:bottom w:val="nil"/>
              <w:right w:val="nil"/>
            </w:tcBorders>
            <w:noWrap/>
            <w:vAlign w:val="bottom"/>
            <w:hideMark/>
          </w:tcPr>
          <w:p w14:paraId="0C6771EC"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388</w:t>
            </w:r>
          </w:p>
        </w:tc>
        <w:tc>
          <w:tcPr>
            <w:tcW w:w="1180" w:type="dxa"/>
            <w:tcBorders>
              <w:top w:val="nil"/>
              <w:left w:val="nil"/>
              <w:bottom w:val="nil"/>
              <w:right w:val="nil"/>
            </w:tcBorders>
            <w:noWrap/>
            <w:vAlign w:val="bottom"/>
            <w:hideMark/>
          </w:tcPr>
          <w:p w14:paraId="778A318A"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8652</w:t>
            </w:r>
          </w:p>
        </w:tc>
      </w:tr>
      <w:tr w:rsidR="00693E01" w:rsidRPr="00693E01" w14:paraId="3DCAEC3A" w14:textId="77777777" w:rsidTr="00693E01">
        <w:trPr>
          <w:trHeight w:val="300"/>
        </w:trPr>
        <w:tc>
          <w:tcPr>
            <w:tcW w:w="2440" w:type="dxa"/>
            <w:tcBorders>
              <w:top w:val="nil"/>
              <w:left w:val="nil"/>
              <w:bottom w:val="nil"/>
              <w:right w:val="nil"/>
            </w:tcBorders>
            <w:noWrap/>
            <w:vAlign w:val="bottom"/>
            <w:hideMark/>
          </w:tcPr>
          <w:p w14:paraId="64D4DB10"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Indonesia</w:t>
            </w:r>
          </w:p>
        </w:tc>
        <w:tc>
          <w:tcPr>
            <w:tcW w:w="1440" w:type="dxa"/>
            <w:tcBorders>
              <w:top w:val="nil"/>
              <w:left w:val="nil"/>
              <w:bottom w:val="nil"/>
              <w:right w:val="nil"/>
            </w:tcBorders>
            <w:noWrap/>
            <w:vAlign w:val="bottom"/>
            <w:hideMark/>
          </w:tcPr>
          <w:p w14:paraId="54E4D6F8"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6A17BFF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440" w:type="dxa"/>
            <w:tcBorders>
              <w:top w:val="nil"/>
              <w:left w:val="nil"/>
              <w:bottom w:val="nil"/>
              <w:right w:val="nil"/>
            </w:tcBorders>
            <w:noWrap/>
            <w:vAlign w:val="bottom"/>
            <w:hideMark/>
          </w:tcPr>
          <w:p w14:paraId="2C2D02DC"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20</w:t>
            </w:r>
          </w:p>
        </w:tc>
        <w:tc>
          <w:tcPr>
            <w:tcW w:w="1440" w:type="dxa"/>
            <w:tcBorders>
              <w:top w:val="nil"/>
              <w:left w:val="nil"/>
              <w:bottom w:val="nil"/>
              <w:right w:val="nil"/>
            </w:tcBorders>
            <w:noWrap/>
            <w:vAlign w:val="bottom"/>
            <w:hideMark/>
          </w:tcPr>
          <w:p w14:paraId="55D3835E" w14:textId="77777777" w:rsidR="00693E01" w:rsidRPr="00693E01" w:rsidRDefault="00693E01" w:rsidP="00693E01">
            <w:pPr>
              <w:spacing w:line="240" w:lineRule="auto"/>
              <w:jc w:val="right"/>
              <w:rPr>
                <w:rFonts w:ascii="Calibri" w:eastAsia="Times New Roman" w:hAnsi="Calibri" w:cs="Calibri"/>
                <w:color w:val="000000"/>
                <w:lang w:val="en-IN"/>
              </w:rPr>
            </w:pPr>
          </w:p>
        </w:tc>
        <w:tc>
          <w:tcPr>
            <w:tcW w:w="1180" w:type="dxa"/>
            <w:tcBorders>
              <w:top w:val="nil"/>
              <w:left w:val="nil"/>
              <w:bottom w:val="nil"/>
              <w:right w:val="nil"/>
            </w:tcBorders>
            <w:noWrap/>
            <w:vAlign w:val="bottom"/>
            <w:hideMark/>
          </w:tcPr>
          <w:p w14:paraId="2E6397FF"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21</w:t>
            </w:r>
          </w:p>
        </w:tc>
      </w:tr>
      <w:tr w:rsidR="00693E01" w:rsidRPr="00693E01" w14:paraId="419621E8" w14:textId="77777777" w:rsidTr="00693E01">
        <w:trPr>
          <w:trHeight w:val="300"/>
        </w:trPr>
        <w:tc>
          <w:tcPr>
            <w:tcW w:w="2440" w:type="dxa"/>
            <w:tcBorders>
              <w:top w:val="nil"/>
              <w:left w:val="nil"/>
              <w:bottom w:val="nil"/>
              <w:right w:val="nil"/>
            </w:tcBorders>
            <w:noWrap/>
            <w:vAlign w:val="bottom"/>
            <w:hideMark/>
          </w:tcPr>
          <w:p w14:paraId="2CD537B3"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New Zealand</w:t>
            </w:r>
          </w:p>
        </w:tc>
        <w:tc>
          <w:tcPr>
            <w:tcW w:w="1440" w:type="dxa"/>
            <w:tcBorders>
              <w:top w:val="nil"/>
              <w:left w:val="nil"/>
              <w:bottom w:val="nil"/>
              <w:right w:val="nil"/>
            </w:tcBorders>
            <w:noWrap/>
            <w:vAlign w:val="bottom"/>
            <w:hideMark/>
          </w:tcPr>
          <w:p w14:paraId="0AC6A49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w:t>
            </w:r>
          </w:p>
        </w:tc>
        <w:tc>
          <w:tcPr>
            <w:tcW w:w="1440" w:type="dxa"/>
            <w:tcBorders>
              <w:top w:val="nil"/>
              <w:left w:val="nil"/>
              <w:bottom w:val="nil"/>
              <w:right w:val="nil"/>
            </w:tcBorders>
            <w:noWrap/>
            <w:vAlign w:val="bottom"/>
            <w:hideMark/>
          </w:tcPr>
          <w:p w14:paraId="01A44704"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w:t>
            </w:r>
          </w:p>
        </w:tc>
        <w:tc>
          <w:tcPr>
            <w:tcW w:w="1440" w:type="dxa"/>
            <w:tcBorders>
              <w:top w:val="nil"/>
              <w:left w:val="nil"/>
              <w:bottom w:val="nil"/>
              <w:right w:val="nil"/>
            </w:tcBorders>
            <w:noWrap/>
            <w:vAlign w:val="bottom"/>
            <w:hideMark/>
          </w:tcPr>
          <w:p w14:paraId="16450CFE"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17</w:t>
            </w:r>
          </w:p>
        </w:tc>
        <w:tc>
          <w:tcPr>
            <w:tcW w:w="1440" w:type="dxa"/>
            <w:tcBorders>
              <w:top w:val="nil"/>
              <w:left w:val="nil"/>
              <w:bottom w:val="nil"/>
              <w:right w:val="nil"/>
            </w:tcBorders>
            <w:noWrap/>
            <w:vAlign w:val="bottom"/>
            <w:hideMark/>
          </w:tcPr>
          <w:p w14:paraId="72102A0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16</w:t>
            </w:r>
          </w:p>
        </w:tc>
        <w:tc>
          <w:tcPr>
            <w:tcW w:w="1180" w:type="dxa"/>
            <w:tcBorders>
              <w:top w:val="nil"/>
              <w:left w:val="nil"/>
              <w:bottom w:val="nil"/>
              <w:right w:val="nil"/>
            </w:tcBorders>
            <w:noWrap/>
            <w:vAlign w:val="bottom"/>
            <w:hideMark/>
          </w:tcPr>
          <w:p w14:paraId="7128B434"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40</w:t>
            </w:r>
          </w:p>
        </w:tc>
      </w:tr>
      <w:tr w:rsidR="00693E01" w:rsidRPr="00693E01" w14:paraId="59B87AAB" w14:textId="77777777" w:rsidTr="00693E01">
        <w:trPr>
          <w:trHeight w:val="300"/>
        </w:trPr>
        <w:tc>
          <w:tcPr>
            <w:tcW w:w="2440" w:type="dxa"/>
            <w:tcBorders>
              <w:top w:val="nil"/>
              <w:left w:val="nil"/>
              <w:bottom w:val="nil"/>
              <w:right w:val="nil"/>
            </w:tcBorders>
            <w:noWrap/>
            <w:vAlign w:val="bottom"/>
            <w:hideMark/>
          </w:tcPr>
          <w:p w14:paraId="379F943A"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Philippines</w:t>
            </w:r>
          </w:p>
        </w:tc>
        <w:tc>
          <w:tcPr>
            <w:tcW w:w="1440" w:type="dxa"/>
            <w:tcBorders>
              <w:top w:val="nil"/>
              <w:left w:val="nil"/>
              <w:bottom w:val="nil"/>
              <w:right w:val="nil"/>
            </w:tcBorders>
            <w:noWrap/>
            <w:vAlign w:val="bottom"/>
            <w:hideMark/>
          </w:tcPr>
          <w:p w14:paraId="000651D6"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0D7E2D47"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440" w:type="dxa"/>
            <w:tcBorders>
              <w:top w:val="nil"/>
              <w:left w:val="nil"/>
              <w:bottom w:val="nil"/>
              <w:right w:val="nil"/>
            </w:tcBorders>
            <w:noWrap/>
            <w:vAlign w:val="bottom"/>
            <w:hideMark/>
          </w:tcPr>
          <w:p w14:paraId="3C9BA88E"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12</w:t>
            </w:r>
          </w:p>
        </w:tc>
        <w:tc>
          <w:tcPr>
            <w:tcW w:w="1440" w:type="dxa"/>
            <w:tcBorders>
              <w:top w:val="nil"/>
              <w:left w:val="nil"/>
              <w:bottom w:val="nil"/>
              <w:right w:val="nil"/>
            </w:tcBorders>
            <w:noWrap/>
            <w:vAlign w:val="bottom"/>
            <w:hideMark/>
          </w:tcPr>
          <w:p w14:paraId="3A9E13B7"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9</w:t>
            </w:r>
          </w:p>
        </w:tc>
        <w:tc>
          <w:tcPr>
            <w:tcW w:w="1180" w:type="dxa"/>
            <w:tcBorders>
              <w:top w:val="nil"/>
              <w:left w:val="nil"/>
              <w:bottom w:val="nil"/>
              <w:right w:val="nil"/>
            </w:tcBorders>
            <w:noWrap/>
            <w:vAlign w:val="bottom"/>
            <w:hideMark/>
          </w:tcPr>
          <w:p w14:paraId="5D6729B9"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22</w:t>
            </w:r>
          </w:p>
        </w:tc>
      </w:tr>
      <w:tr w:rsidR="00693E01" w:rsidRPr="00693E01" w14:paraId="58425EB3" w14:textId="77777777" w:rsidTr="00693E01">
        <w:trPr>
          <w:trHeight w:val="300"/>
        </w:trPr>
        <w:tc>
          <w:tcPr>
            <w:tcW w:w="2440" w:type="dxa"/>
            <w:tcBorders>
              <w:top w:val="nil"/>
              <w:left w:val="nil"/>
              <w:bottom w:val="nil"/>
              <w:right w:val="nil"/>
            </w:tcBorders>
            <w:noWrap/>
            <w:vAlign w:val="bottom"/>
            <w:hideMark/>
          </w:tcPr>
          <w:p w14:paraId="1546D182"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Qatar</w:t>
            </w:r>
          </w:p>
        </w:tc>
        <w:tc>
          <w:tcPr>
            <w:tcW w:w="1440" w:type="dxa"/>
            <w:tcBorders>
              <w:top w:val="nil"/>
              <w:left w:val="nil"/>
              <w:bottom w:val="nil"/>
              <w:right w:val="nil"/>
            </w:tcBorders>
            <w:noWrap/>
            <w:vAlign w:val="bottom"/>
            <w:hideMark/>
          </w:tcPr>
          <w:p w14:paraId="58E02478"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29E3EAEF"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440" w:type="dxa"/>
            <w:tcBorders>
              <w:top w:val="nil"/>
              <w:left w:val="nil"/>
              <w:bottom w:val="nil"/>
              <w:right w:val="nil"/>
            </w:tcBorders>
            <w:noWrap/>
            <w:vAlign w:val="bottom"/>
            <w:hideMark/>
          </w:tcPr>
          <w:p w14:paraId="27B89669"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5</w:t>
            </w:r>
          </w:p>
        </w:tc>
        <w:tc>
          <w:tcPr>
            <w:tcW w:w="1440" w:type="dxa"/>
            <w:tcBorders>
              <w:top w:val="nil"/>
              <w:left w:val="nil"/>
              <w:bottom w:val="nil"/>
              <w:right w:val="nil"/>
            </w:tcBorders>
            <w:noWrap/>
            <w:vAlign w:val="bottom"/>
            <w:hideMark/>
          </w:tcPr>
          <w:p w14:paraId="6F6F0DD6"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14</w:t>
            </w:r>
          </w:p>
        </w:tc>
        <w:tc>
          <w:tcPr>
            <w:tcW w:w="1180" w:type="dxa"/>
            <w:tcBorders>
              <w:top w:val="nil"/>
              <w:left w:val="nil"/>
              <w:bottom w:val="nil"/>
              <w:right w:val="nil"/>
            </w:tcBorders>
            <w:noWrap/>
            <w:vAlign w:val="bottom"/>
            <w:hideMark/>
          </w:tcPr>
          <w:p w14:paraId="1272C6D4"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20</w:t>
            </w:r>
          </w:p>
        </w:tc>
      </w:tr>
      <w:tr w:rsidR="00693E01" w:rsidRPr="00693E01" w14:paraId="71EBA1A1" w14:textId="77777777" w:rsidTr="00693E01">
        <w:trPr>
          <w:trHeight w:val="300"/>
        </w:trPr>
        <w:tc>
          <w:tcPr>
            <w:tcW w:w="2440" w:type="dxa"/>
            <w:tcBorders>
              <w:top w:val="nil"/>
              <w:left w:val="nil"/>
              <w:bottom w:val="nil"/>
              <w:right w:val="nil"/>
            </w:tcBorders>
            <w:noWrap/>
            <w:vAlign w:val="bottom"/>
            <w:hideMark/>
          </w:tcPr>
          <w:p w14:paraId="0537CEE6"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Singapore</w:t>
            </w:r>
          </w:p>
        </w:tc>
        <w:tc>
          <w:tcPr>
            <w:tcW w:w="1440" w:type="dxa"/>
            <w:tcBorders>
              <w:top w:val="nil"/>
              <w:left w:val="nil"/>
              <w:bottom w:val="nil"/>
              <w:right w:val="nil"/>
            </w:tcBorders>
            <w:noWrap/>
            <w:vAlign w:val="bottom"/>
            <w:hideMark/>
          </w:tcPr>
          <w:p w14:paraId="4909072D"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7A6516F8"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w:t>
            </w:r>
          </w:p>
        </w:tc>
        <w:tc>
          <w:tcPr>
            <w:tcW w:w="1440" w:type="dxa"/>
            <w:tcBorders>
              <w:top w:val="nil"/>
              <w:left w:val="nil"/>
              <w:bottom w:val="nil"/>
              <w:right w:val="nil"/>
            </w:tcBorders>
            <w:noWrap/>
            <w:vAlign w:val="bottom"/>
            <w:hideMark/>
          </w:tcPr>
          <w:p w14:paraId="132F2F31"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5</w:t>
            </w:r>
          </w:p>
        </w:tc>
        <w:tc>
          <w:tcPr>
            <w:tcW w:w="1440" w:type="dxa"/>
            <w:tcBorders>
              <w:top w:val="nil"/>
              <w:left w:val="nil"/>
              <w:bottom w:val="nil"/>
              <w:right w:val="nil"/>
            </w:tcBorders>
            <w:noWrap/>
            <w:vAlign w:val="bottom"/>
            <w:hideMark/>
          </w:tcPr>
          <w:p w14:paraId="14323176"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14</w:t>
            </w:r>
          </w:p>
        </w:tc>
        <w:tc>
          <w:tcPr>
            <w:tcW w:w="1180" w:type="dxa"/>
            <w:tcBorders>
              <w:top w:val="nil"/>
              <w:left w:val="nil"/>
              <w:bottom w:val="nil"/>
              <w:right w:val="nil"/>
            </w:tcBorders>
            <w:noWrap/>
            <w:vAlign w:val="bottom"/>
            <w:hideMark/>
          </w:tcPr>
          <w:p w14:paraId="64A03A5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20</w:t>
            </w:r>
          </w:p>
        </w:tc>
      </w:tr>
      <w:tr w:rsidR="00693E01" w:rsidRPr="00693E01" w14:paraId="0397E6B3" w14:textId="77777777" w:rsidTr="00693E01">
        <w:trPr>
          <w:trHeight w:val="300"/>
        </w:trPr>
        <w:tc>
          <w:tcPr>
            <w:tcW w:w="2440" w:type="dxa"/>
            <w:tcBorders>
              <w:top w:val="nil"/>
              <w:left w:val="nil"/>
              <w:bottom w:val="nil"/>
              <w:right w:val="nil"/>
            </w:tcBorders>
            <w:noWrap/>
            <w:vAlign w:val="bottom"/>
            <w:hideMark/>
          </w:tcPr>
          <w:p w14:paraId="77A47EE4"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South Africa</w:t>
            </w:r>
          </w:p>
        </w:tc>
        <w:tc>
          <w:tcPr>
            <w:tcW w:w="1440" w:type="dxa"/>
            <w:tcBorders>
              <w:top w:val="nil"/>
              <w:left w:val="nil"/>
              <w:bottom w:val="nil"/>
              <w:right w:val="nil"/>
            </w:tcBorders>
            <w:noWrap/>
            <w:vAlign w:val="bottom"/>
            <w:hideMark/>
          </w:tcPr>
          <w:p w14:paraId="7CA4F61F"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5F8308D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w:t>
            </w:r>
          </w:p>
        </w:tc>
        <w:tc>
          <w:tcPr>
            <w:tcW w:w="1440" w:type="dxa"/>
            <w:tcBorders>
              <w:top w:val="nil"/>
              <w:left w:val="nil"/>
              <w:bottom w:val="nil"/>
              <w:right w:val="nil"/>
            </w:tcBorders>
            <w:noWrap/>
            <w:vAlign w:val="bottom"/>
            <w:hideMark/>
          </w:tcPr>
          <w:p w14:paraId="40F7B4A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17</w:t>
            </w:r>
          </w:p>
        </w:tc>
        <w:tc>
          <w:tcPr>
            <w:tcW w:w="1440" w:type="dxa"/>
            <w:tcBorders>
              <w:top w:val="nil"/>
              <w:left w:val="nil"/>
              <w:bottom w:val="nil"/>
              <w:right w:val="nil"/>
            </w:tcBorders>
            <w:noWrap/>
            <w:vAlign w:val="bottom"/>
            <w:hideMark/>
          </w:tcPr>
          <w:p w14:paraId="79DAC84D"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39</w:t>
            </w:r>
          </w:p>
        </w:tc>
        <w:tc>
          <w:tcPr>
            <w:tcW w:w="1180" w:type="dxa"/>
            <w:tcBorders>
              <w:top w:val="nil"/>
              <w:left w:val="nil"/>
              <w:bottom w:val="nil"/>
              <w:right w:val="nil"/>
            </w:tcBorders>
            <w:noWrap/>
            <w:vAlign w:val="bottom"/>
            <w:hideMark/>
          </w:tcPr>
          <w:p w14:paraId="59433D6A"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60</w:t>
            </w:r>
          </w:p>
        </w:tc>
      </w:tr>
      <w:tr w:rsidR="00693E01" w:rsidRPr="00693E01" w14:paraId="43D9ECFD" w14:textId="77777777" w:rsidTr="00693E01">
        <w:trPr>
          <w:trHeight w:val="300"/>
        </w:trPr>
        <w:tc>
          <w:tcPr>
            <w:tcW w:w="2440" w:type="dxa"/>
            <w:tcBorders>
              <w:top w:val="nil"/>
              <w:left w:val="nil"/>
              <w:bottom w:val="nil"/>
              <w:right w:val="nil"/>
            </w:tcBorders>
            <w:noWrap/>
            <w:vAlign w:val="bottom"/>
            <w:hideMark/>
          </w:tcPr>
          <w:p w14:paraId="757A16AC"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Sri Lanka</w:t>
            </w:r>
          </w:p>
        </w:tc>
        <w:tc>
          <w:tcPr>
            <w:tcW w:w="1440" w:type="dxa"/>
            <w:tcBorders>
              <w:top w:val="nil"/>
              <w:left w:val="nil"/>
              <w:bottom w:val="nil"/>
              <w:right w:val="nil"/>
            </w:tcBorders>
            <w:noWrap/>
            <w:vAlign w:val="bottom"/>
            <w:hideMark/>
          </w:tcPr>
          <w:p w14:paraId="67C4C6C8"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030AE211"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6</w:t>
            </w:r>
          </w:p>
        </w:tc>
        <w:tc>
          <w:tcPr>
            <w:tcW w:w="1440" w:type="dxa"/>
            <w:tcBorders>
              <w:top w:val="nil"/>
              <w:left w:val="nil"/>
              <w:bottom w:val="nil"/>
              <w:right w:val="nil"/>
            </w:tcBorders>
            <w:noWrap/>
            <w:vAlign w:val="bottom"/>
            <w:hideMark/>
          </w:tcPr>
          <w:p w14:paraId="538F5FDF"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11</w:t>
            </w:r>
          </w:p>
        </w:tc>
        <w:tc>
          <w:tcPr>
            <w:tcW w:w="1440" w:type="dxa"/>
            <w:tcBorders>
              <w:top w:val="nil"/>
              <w:left w:val="nil"/>
              <w:bottom w:val="nil"/>
              <w:right w:val="nil"/>
            </w:tcBorders>
            <w:noWrap/>
            <w:vAlign w:val="bottom"/>
            <w:hideMark/>
          </w:tcPr>
          <w:p w14:paraId="3E5DC29C"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w:t>
            </w:r>
          </w:p>
        </w:tc>
        <w:tc>
          <w:tcPr>
            <w:tcW w:w="1180" w:type="dxa"/>
            <w:tcBorders>
              <w:top w:val="nil"/>
              <w:left w:val="nil"/>
              <w:bottom w:val="nil"/>
              <w:right w:val="nil"/>
            </w:tcBorders>
            <w:noWrap/>
            <w:vAlign w:val="bottom"/>
            <w:hideMark/>
          </w:tcPr>
          <w:p w14:paraId="2DFFA7ED"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20</w:t>
            </w:r>
          </w:p>
        </w:tc>
      </w:tr>
      <w:tr w:rsidR="00693E01" w:rsidRPr="00693E01" w14:paraId="3DBE04C7" w14:textId="77777777" w:rsidTr="00693E01">
        <w:trPr>
          <w:trHeight w:val="300"/>
        </w:trPr>
        <w:tc>
          <w:tcPr>
            <w:tcW w:w="2440" w:type="dxa"/>
            <w:tcBorders>
              <w:top w:val="nil"/>
              <w:left w:val="nil"/>
              <w:bottom w:val="nil"/>
              <w:right w:val="nil"/>
            </w:tcBorders>
            <w:noWrap/>
            <w:vAlign w:val="bottom"/>
            <w:hideMark/>
          </w:tcPr>
          <w:p w14:paraId="1A65811A"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Turkey</w:t>
            </w:r>
          </w:p>
        </w:tc>
        <w:tc>
          <w:tcPr>
            <w:tcW w:w="1440" w:type="dxa"/>
            <w:tcBorders>
              <w:top w:val="nil"/>
              <w:left w:val="nil"/>
              <w:bottom w:val="nil"/>
              <w:right w:val="nil"/>
            </w:tcBorders>
            <w:noWrap/>
            <w:vAlign w:val="bottom"/>
            <w:hideMark/>
          </w:tcPr>
          <w:p w14:paraId="43167818"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500A0CA8"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11</w:t>
            </w:r>
          </w:p>
        </w:tc>
        <w:tc>
          <w:tcPr>
            <w:tcW w:w="1440" w:type="dxa"/>
            <w:tcBorders>
              <w:top w:val="nil"/>
              <w:left w:val="nil"/>
              <w:bottom w:val="nil"/>
              <w:right w:val="nil"/>
            </w:tcBorders>
            <w:noWrap/>
            <w:vAlign w:val="bottom"/>
            <w:hideMark/>
          </w:tcPr>
          <w:p w14:paraId="2C945E00"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18</w:t>
            </w:r>
          </w:p>
        </w:tc>
        <w:tc>
          <w:tcPr>
            <w:tcW w:w="1440" w:type="dxa"/>
            <w:tcBorders>
              <w:top w:val="nil"/>
              <w:left w:val="nil"/>
              <w:bottom w:val="nil"/>
              <w:right w:val="nil"/>
            </w:tcBorders>
            <w:noWrap/>
            <w:vAlign w:val="bottom"/>
            <w:hideMark/>
          </w:tcPr>
          <w:p w14:paraId="52E6FF17"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5</w:t>
            </w:r>
          </w:p>
        </w:tc>
        <w:tc>
          <w:tcPr>
            <w:tcW w:w="1180" w:type="dxa"/>
            <w:tcBorders>
              <w:top w:val="nil"/>
              <w:left w:val="nil"/>
              <w:bottom w:val="nil"/>
              <w:right w:val="nil"/>
            </w:tcBorders>
            <w:noWrap/>
            <w:vAlign w:val="bottom"/>
            <w:hideMark/>
          </w:tcPr>
          <w:p w14:paraId="02D4EE1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34</w:t>
            </w:r>
          </w:p>
        </w:tc>
      </w:tr>
      <w:tr w:rsidR="00693E01" w:rsidRPr="00693E01" w14:paraId="57E6FBF6" w14:textId="77777777" w:rsidTr="00693E01">
        <w:trPr>
          <w:trHeight w:val="300"/>
        </w:trPr>
        <w:tc>
          <w:tcPr>
            <w:tcW w:w="2440" w:type="dxa"/>
            <w:tcBorders>
              <w:top w:val="nil"/>
              <w:left w:val="nil"/>
              <w:bottom w:val="nil"/>
              <w:right w:val="nil"/>
            </w:tcBorders>
            <w:noWrap/>
            <w:vAlign w:val="bottom"/>
            <w:hideMark/>
          </w:tcPr>
          <w:p w14:paraId="3DCA10C6"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United Arab Emirates</w:t>
            </w:r>
          </w:p>
        </w:tc>
        <w:tc>
          <w:tcPr>
            <w:tcW w:w="1440" w:type="dxa"/>
            <w:tcBorders>
              <w:top w:val="nil"/>
              <w:left w:val="nil"/>
              <w:bottom w:val="nil"/>
              <w:right w:val="nil"/>
            </w:tcBorders>
            <w:noWrap/>
            <w:vAlign w:val="bottom"/>
            <w:hideMark/>
          </w:tcPr>
          <w:p w14:paraId="0BF25B8B" w14:textId="77777777" w:rsidR="00693E01" w:rsidRPr="00693E01" w:rsidRDefault="00693E01" w:rsidP="00693E01">
            <w:pPr>
              <w:spacing w:line="240" w:lineRule="auto"/>
              <w:rPr>
                <w:rFonts w:ascii="Calibri" w:eastAsia="Times New Roman" w:hAnsi="Calibri" w:cs="Calibri"/>
                <w:color w:val="000000"/>
                <w:lang w:val="en-IN"/>
              </w:rPr>
            </w:pPr>
          </w:p>
        </w:tc>
        <w:tc>
          <w:tcPr>
            <w:tcW w:w="1440" w:type="dxa"/>
            <w:tcBorders>
              <w:top w:val="nil"/>
              <w:left w:val="nil"/>
              <w:bottom w:val="nil"/>
              <w:right w:val="nil"/>
            </w:tcBorders>
            <w:noWrap/>
            <w:vAlign w:val="bottom"/>
            <w:hideMark/>
          </w:tcPr>
          <w:p w14:paraId="6BAE8E47"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9</w:t>
            </w:r>
          </w:p>
        </w:tc>
        <w:tc>
          <w:tcPr>
            <w:tcW w:w="1440" w:type="dxa"/>
            <w:tcBorders>
              <w:top w:val="nil"/>
              <w:left w:val="nil"/>
              <w:bottom w:val="nil"/>
              <w:right w:val="nil"/>
            </w:tcBorders>
            <w:noWrap/>
            <w:vAlign w:val="bottom"/>
            <w:hideMark/>
          </w:tcPr>
          <w:p w14:paraId="22952F22"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29</w:t>
            </w:r>
          </w:p>
        </w:tc>
        <w:tc>
          <w:tcPr>
            <w:tcW w:w="1440" w:type="dxa"/>
            <w:tcBorders>
              <w:top w:val="nil"/>
              <w:left w:val="nil"/>
              <w:bottom w:val="nil"/>
              <w:right w:val="nil"/>
            </w:tcBorders>
            <w:noWrap/>
            <w:vAlign w:val="bottom"/>
            <w:hideMark/>
          </w:tcPr>
          <w:p w14:paraId="503DF036"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22</w:t>
            </w:r>
          </w:p>
        </w:tc>
        <w:tc>
          <w:tcPr>
            <w:tcW w:w="1180" w:type="dxa"/>
            <w:tcBorders>
              <w:top w:val="nil"/>
              <w:left w:val="nil"/>
              <w:bottom w:val="nil"/>
              <w:right w:val="nil"/>
            </w:tcBorders>
            <w:noWrap/>
            <w:vAlign w:val="bottom"/>
            <w:hideMark/>
          </w:tcPr>
          <w:p w14:paraId="73351EAE"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60</w:t>
            </w:r>
          </w:p>
        </w:tc>
      </w:tr>
      <w:tr w:rsidR="00693E01" w:rsidRPr="00693E01" w14:paraId="790410A3" w14:textId="77777777" w:rsidTr="00693E01">
        <w:trPr>
          <w:trHeight w:val="300"/>
        </w:trPr>
        <w:tc>
          <w:tcPr>
            <w:tcW w:w="2440" w:type="dxa"/>
            <w:tcBorders>
              <w:top w:val="nil"/>
              <w:left w:val="nil"/>
              <w:bottom w:val="nil"/>
              <w:right w:val="nil"/>
            </w:tcBorders>
            <w:noWrap/>
            <w:vAlign w:val="bottom"/>
            <w:hideMark/>
          </w:tcPr>
          <w:p w14:paraId="535CE4DB"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t>United Kingdom</w:t>
            </w:r>
          </w:p>
        </w:tc>
        <w:tc>
          <w:tcPr>
            <w:tcW w:w="1440" w:type="dxa"/>
            <w:tcBorders>
              <w:top w:val="nil"/>
              <w:left w:val="nil"/>
              <w:bottom w:val="nil"/>
              <w:right w:val="nil"/>
            </w:tcBorders>
            <w:noWrap/>
            <w:vAlign w:val="bottom"/>
            <w:hideMark/>
          </w:tcPr>
          <w:p w14:paraId="2DC49341"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w:t>
            </w:r>
          </w:p>
        </w:tc>
        <w:tc>
          <w:tcPr>
            <w:tcW w:w="1440" w:type="dxa"/>
            <w:tcBorders>
              <w:top w:val="nil"/>
              <w:left w:val="nil"/>
              <w:bottom w:val="nil"/>
              <w:right w:val="nil"/>
            </w:tcBorders>
            <w:noWrap/>
            <w:vAlign w:val="bottom"/>
            <w:hideMark/>
          </w:tcPr>
          <w:p w14:paraId="6951FB74"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28</w:t>
            </w:r>
          </w:p>
        </w:tc>
        <w:tc>
          <w:tcPr>
            <w:tcW w:w="1440" w:type="dxa"/>
            <w:tcBorders>
              <w:top w:val="nil"/>
              <w:left w:val="nil"/>
              <w:bottom w:val="nil"/>
              <w:right w:val="nil"/>
            </w:tcBorders>
            <w:noWrap/>
            <w:vAlign w:val="bottom"/>
            <w:hideMark/>
          </w:tcPr>
          <w:p w14:paraId="09287EFD"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32</w:t>
            </w:r>
          </w:p>
        </w:tc>
        <w:tc>
          <w:tcPr>
            <w:tcW w:w="1440" w:type="dxa"/>
            <w:tcBorders>
              <w:top w:val="nil"/>
              <w:left w:val="nil"/>
              <w:bottom w:val="nil"/>
              <w:right w:val="nil"/>
            </w:tcBorders>
            <w:noWrap/>
            <w:vAlign w:val="bottom"/>
            <w:hideMark/>
          </w:tcPr>
          <w:p w14:paraId="719C6E53"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16</w:t>
            </w:r>
          </w:p>
        </w:tc>
        <w:tc>
          <w:tcPr>
            <w:tcW w:w="1180" w:type="dxa"/>
            <w:tcBorders>
              <w:top w:val="nil"/>
              <w:left w:val="nil"/>
              <w:bottom w:val="nil"/>
              <w:right w:val="nil"/>
            </w:tcBorders>
            <w:noWrap/>
            <w:vAlign w:val="bottom"/>
            <w:hideMark/>
          </w:tcPr>
          <w:p w14:paraId="19414BC2"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80</w:t>
            </w:r>
          </w:p>
        </w:tc>
      </w:tr>
      <w:tr w:rsidR="00693E01" w:rsidRPr="00693E01" w14:paraId="67BE67A4" w14:textId="77777777" w:rsidTr="00693E01">
        <w:trPr>
          <w:trHeight w:val="300"/>
        </w:trPr>
        <w:tc>
          <w:tcPr>
            <w:tcW w:w="2440" w:type="dxa"/>
            <w:tcBorders>
              <w:top w:val="nil"/>
              <w:left w:val="nil"/>
              <w:bottom w:val="nil"/>
              <w:right w:val="nil"/>
            </w:tcBorders>
            <w:noWrap/>
            <w:vAlign w:val="bottom"/>
            <w:hideMark/>
          </w:tcPr>
          <w:p w14:paraId="2BFF4224" w14:textId="77777777" w:rsidR="00693E01" w:rsidRPr="00693E01" w:rsidRDefault="00693E01" w:rsidP="00693E01">
            <w:pPr>
              <w:spacing w:line="240" w:lineRule="auto"/>
              <w:rPr>
                <w:rFonts w:ascii="Calibri" w:eastAsia="Times New Roman" w:hAnsi="Calibri" w:cs="Calibri"/>
                <w:color w:val="000000"/>
                <w:lang w:val="en-IN"/>
              </w:rPr>
            </w:pPr>
            <w:r w:rsidRPr="00693E01">
              <w:rPr>
                <w:rFonts w:ascii="Calibri" w:eastAsia="Times New Roman" w:hAnsi="Calibri" w:cs="Calibri"/>
                <w:color w:val="000000"/>
                <w:lang w:val="en-IN"/>
              </w:rPr>
              <w:lastRenderedPageBreak/>
              <w:t>United States of America</w:t>
            </w:r>
          </w:p>
        </w:tc>
        <w:tc>
          <w:tcPr>
            <w:tcW w:w="1440" w:type="dxa"/>
            <w:tcBorders>
              <w:top w:val="nil"/>
              <w:left w:val="nil"/>
              <w:bottom w:val="nil"/>
              <w:right w:val="nil"/>
            </w:tcBorders>
            <w:noWrap/>
            <w:vAlign w:val="bottom"/>
            <w:hideMark/>
          </w:tcPr>
          <w:p w14:paraId="7A991B8B"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136</w:t>
            </w:r>
          </w:p>
        </w:tc>
        <w:tc>
          <w:tcPr>
            <w:tcW w:w="1440" w:type="dxa"/>
            <w:tcBorders>
              <w:top w:val="nil"/>
              <w:left w:val="nil"/>
              <w:bottom w:val="nil"/>
              <w:right w:val="nil"/>
            </w:tcBorders>
            <w:noWrap/>
            <w:vAlign w:val="bottom"/>
            <w:hideMark/>
          </w:tcPr>
          <w:p w14:paraId="5EC293BD"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165</w:t>
            </w:r>
          </w:p>
        </w:tc>
        <w:tc>
          <w:tcPr>
            <w:tcW w:w="1440" w:type="dxa"/>
            <w:tcBorders>
              <w:top w:val="nil"/>
              <w:left w:val="nil"/>
              <w:bottom w:val="nil"/>
              <w:right w:val="nil"/>
            </w:tcBorders>
            <w:noWrap/>
            <w:vAlign w:val="bottom"/>
            <w:hideMark/>
          </w:tcPr>
          <w:p w14:paraId="69AA9765"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110</w:t>
            </w:r>
          </w:p>
        </w:tc>
        <w:tc>
          <w:tcPr>
            <w:tcW w:w="1440" w:type="dxa"/>
            <w:tcBorders>
              <w:top w:val="nil"/>
              <w:left w:val="nil"/>
              <w:bottom w:val="nil"/>
              <w:right w:val="nil"/>
            </w:tcBorders>
            <w:noWrap/>
            <w:vAlign w:val="bottom"/>
            <w:hideMark/>
          </w:tcPr>
          <w:p w14:paraId="507EE072"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23</w:t>
            </w:r>
          </w:p>
        </w:tc>
        <w:tc>
          <w:tcPr>
            <w:tcW w:w="1180" w:type="dxa"/>
            <w:tcBorders>
              <w:top w:val="nil"/>
              <w:left w:val="nil"/>
              <w:bottom w:val="nil"/>
              <w:right w:val="nil"/>
            </w:tcBorders>
            <w:noWrap/>
            <w:vAlign w:val="bottom"/>
            <w:hideMark/>
          </w:tcPr>
          <w:p w14:paraId="2E755EB1" w14:textId="77777777" w:rsidR="00693E01" w:rsidRPr="00693E01" w:rsidRDefault="00693E01" w:rsidP="00693E01">
            <w:pPr>
              <w:spacing w:line="240" w:lineRule="auto"/>
              <w:jc w:val="right"/>
              <w:rPr>
                <w:rFonts w:ascii="Calibri" w:eastAsia="Times New Roman" w:hAnsi="Calibri" w:cs="Calibri"/>
                <w:color w:val="000000"/>
                <w:lang w:val="en-IN"/>
              </w:rPr>
            </w:pPr>
            <w:r w:rsidRPr="00693E01">
              <w:rPr>
                <w:rFonts w:ascii="Calibri" w:eastAsia="Times New Roman" w:hAnsi="Calibri" w:cs="Calibri"/>
                <w:color w:val="000000"/>
                <w:lang w:val="en-IN"/>
              </w:rPr>
              <w:t>434</w:t>
            </w:r>
          </w:p>
        </w:tc>
      </w:tr>
      <w:tr w:rsidR="00693E01" w:rsidRPr="00693E01" w14:paraId="280A5EA8" w14:textId="77777777" w:rsidTr="00693E01">
        <w:trPr>
          <w:trHeight w:val="300"/>
        </w:trPr>
        <w:tc>
          <w:tcPr>
            <w:tcW w:w="2440" w:type="dxa"/>
            <w:tcBorders>
              <w:top w:val="single" w:sz="4" w:space="0" w:color="8EA9DB"/>
              <w:left w:val="nil"/>
              <w:bottom w:val="nil"/>
              <w:right w:val="nil"/>
            </w:tcBorders>
            <w:shd w:val="clear" w:color="D9E1F2" w:fill="D9E1F2"/>
            <w:noWrap/>
            <w:vAlign w:val="bottom"/>
            <w:hideMark/>
          </w:tcPr>
          <w:p w14:paraId="0E9AF964" w14:textId="77777777" w:rsidR="00693E01" w:rsidRPr="00693E01" w:rsidRDefault="00693E01" w:rsidP="00693E01">
            <w:pPr>
              <w:spacing w:line="240" w:lineRule="auto"/>
              <w:rPr>
                <w:rFonts w:ascii="Calibri" w:eastAsia="Times New Roman" w:hAnsi="Calibri" w:cs="Calibri"/>
                <w:b/>
                <w:bCs/>
                <w:color w:val="000000"/>
                <w:lang w:val="en-IN"/>
              </w:rPr>
            </w:pPr>
            <w:r w:rsidRPr="00693E01">
              <w:rPr>
                <w:rFonts w:ascii="Calibri" w:eastAsia="Times New Roman" w:hAnsi="Calibri" w:cs="Calibri"/>
                <w:b/>
                <w:bCs/>
                <w:color w:val="000000"/>
                <w:lang w:val="en-IN"/>
              </w:rPr>
              <w:t>Grand Total</w:t>
            </w:r>
          </w:p>
        </w:tc>
        <w:tc>
          <w:tcPr>
            <w:tcW w:w="1440" w:type="dxa"/>
            <w:tcBorders>
              <w:top w:val="single" w:sz="4" w:space="0" w:color="8EA9DB"/>
              <w:left w:val="nil"/>
              <w:bottom w:val="nil"/>
              <w:right w:val="nil"/>
            </w:tcBorders>
            <w:shd w:val="clear" w:color="D9E1F2" w:fill="D9E1F2"/>
            <w:noWrap/>
            <w:vAlign w:val="bottom"/>
            <w:hideMark/>
          </w:tcPr>
          <w:p w14:paraId="6A5E19A3"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4444</w:t>
            </w:r>
          </w:p>
        </w:tc>
        <w:tc>
          <w:tcPr>
            <w:tcW w:w="1440" w:type="dxa"/>
            <w:tcBorders>
              <w:top w:val="single" w:sz="4" w:space="0" w:color="8EA9DB"/>
              <w:left w:val="nil"/>
              <w:bottom w:val="nil"/>
              <w:right w:val="nil"/>
            </w:tcBorders>
            <w:shd w:val="clear" w:color="D9E1F2" w:fill="D9E1F2"/>
            <w:noWrap/>
            <w:vAlign w:val="bottom"/>
            <w:hideMark/>
          </w:tcPr>
          <w:p w14:paraId="370A77C7"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3113</w:t>
            </w:r>
          </w:p>
        </w:tc>
        <w:tc>
          <w:tcPr>
            <w:tcW w:w="1440" w:type="dxa"/>
            <w:tcBorders>
              <w:top w:val="single" w:sz="4" w:space="0" w:color="8EA9DB"/>
              <w:left w:val="nil"/>
              <w:bottom w:val="nil"/>
              <w:right w:val="nil"/>
            </w:tcBorders>
            <w:shd w:val="clear" w:color="D9E1F2" w:fill="D9E1F2"/>
            <w:noWrap/>
            <w:vAlign w:val="bottom"/>
            <w:hideMark/>
          </w:tcPr>
          <w:p w14:paraId="27A1E6E9"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1408</w:t>
            </w:r>
          </w:p>
        </w:tc>
        <w:tc>
          <w:tcPr>
            <w:tcW w:w="1440" w:type="dxa"/>
            <w:tcBorders>
              <w:top w:val="single" w:sz="4" w:space="0" w:color="8EA9DB"/>
              <w:left w:val="nil"/>
              <w:bottom w:val="nil"/>
              <w:right w:val="nil"/>
            </w:tcBorders>
            <w:shd w:val="clear" w:color="D9E1F2" w:fill="D9E1F2"/>
            <w:noWrap/>
            <w:vAlign w:val="bottom"/>
            <w:hideMark/>
          </w:tcPr>
          <w:p w14:paraId="0924356A"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586</w:t>
            </w:r>
          </w:p>
        </w:tc>
        <w:tc>
          <w:tcPr>
            <w:tcW w:w="1180" w:type="dxa"/>
            <w:tcBorders>
              <w:top w:val="single" w:sz="4" w:space="0" w:color="8EA9DB"/>
              <w:left w:val="nil"/>
              <w:bottom w:val="nil"/>
              <w:right w:val="nil"/>
            </w:tcBorders>
            <w:shd w:val="clear" w:color="D9E1F2" w:fill="D9E1F2"/>
            <w:noWrap/>
            <w:vAlign w:val="bottom"/>
            <w:hideMark/>
          </w:tcPr>
          <w:p w14:paraId="4D21E2E6" w14:textId="77777777" w:rsidR="00693E01" w:rsidRPr="00693E01" w:rsidRDefault="00693E01" w:rsidP="00693E01">
            <w:pPr>
              <w:spacing w:line="240" w:lineRule="auto"/>
              <w:jc w:val="right"/>
              <w:rPr>
                <w:rFonts w:ascii="Calibri" w:eastAsia="Times New Roman" w:hAnsi="Calibri" w:cs="Calibri"/>
                <w:b/>
                <w:bCs/>
                <w:color w:val="000000"/>
                <w:lang w:val="en-IN"/>
              </w:rPr>
            </w:pPr>
            <w:r w:rsidRPr="00693E01">
              <w:rPr>
                <w:rFonts w:ascii="Calibri" w:eastAsia="Times New Roman" w:hAnsi="Calibri" w:cs="Calibri"/>
                <w:b/>
                <w:bCs/>
                <w:color w:val="000000"/>
                <w:lang w:val="en-IN"/>
              </w:rPr>
              <w:t>9551</w:t>
            </w:r>
          </w:p>
        </w:tc>
      </w:tr>
    </w:tbl>
    <w:p w14:paraId="3719CA31" w14:textId="77777777" w:rsidR="00C8064C" w:rsidRDefault="00C8064C" w:rsidP="007221E2">
      <w:pPr>
        <w:widowControl w:val="0"/>
        <w:spacing w:after="240" w:line="240" w:lineRule="auto"/>
        <w:rPr>
          <w:rFonts w:ascii="Roboto" w:eastAsia="Roboto" w:hAnsi="Roboto" w:cs="Roboto"/>
          <w:color w:val="1F1F1F"/>
          <w:sz w:val="28"/>
          <w:szCs w:val="28"/>
          <w:highlight w:val="white"/>
        </w:rPr>
      </w:pPr>
    </w:p>
    <w:p w14:paraId="47396DC0" w14:textId="77777777" w:rsidR="005B7A58" w:rsidRDefault="005B7A58" w:rsidP="005B7A58">
      <w:pPr>
        <w:widowControl w:val="0"/>
        <w:spacing w:after="240" w:line="240" w:lineRule="auto"/>
        <w:rPr>
          <w:rFonts w:ascii="Roboto" w:eastAsia="Roboto" w:hAnsi="Roboto" w:cs="Roboto"/>
          <w:b/>
          <w:color w:val="1F1F1F"/>
          <w:sz w:val="28"/>
          <w:szCs w:val="28"/>
          <w:highlight w:val="white"/>
        </w:rPr>
      </w:pPr>
      <w:r>
        <w:rPr>
          <w:rFonts w:ascii="Roboto" w:eastAsia="Roboto" w:hAnsi="Roboto" w:cs="Roboto"/>
          <w:color w:val="1F1F1F"/>
          <w:sz w:val="28"/>
          <w:szCs w:val="28"/>
          <w:highlight w:val="white"/>
        </w:rPr>
        <w:t xml:space="preserve">10.Explain your approach in brief for suggesting countries/cities in order to open new restaurants, if the objective and subjective questions would have not been given to assist you. </w:t>
      </w:r>
      <w:r>
        <w:rPr>
          <w:rFonts w:ascii="Roboto" w:eastAsia="Roboto" w:hAnsi="Roboto" w:cs="Roboto"/>
          <w:b/>
          <w:color w:val="1F1F1F"/>
          <w:sz w:val="28"/>
          <w:szCs w:val="28"/>
          <w:highlight w:val="white"/>
        </w:rPr>
        <w:t>[you have to give bullet pointers in order to answer this question].</w:t>
      </w:r>
    </w:p>
    <w:p w14:paraId="5A7E7765" w14:textId="5DEA3528" w:rsidR="00123DFF" w:rsidRDefault="001D2AD4" w:rsidP="00123DFF">
      <w:pPr>
        <w:widowControl w:val="0"/>
        <w:spacing w:after="240" w:line="240" w:lineRule="auto"/>
        <w:rPr>
          <w:rFonts w:ascii="Roboto" w:eastAsia="Roboto" w:hAnsi="Roboto" w:cs="Roboto"/>
          <w:color w:val="1F1F1F"/>
          <w:sz w:val="28"/>
          <w:szCs w:val="28"/>
          <w:highlight w:val="white"/>
        </w:rPr>
      </w:pPr>
      <w:r w:rsidRPr="00142662">
        <w:rPr>
          <w:rFonts w:ascii="Roboto" w:eastAsia="Roboto" w:hAnsi="Roboto" w:cs="Roboto"/>
          <w:bCs/>
          <w:color w:val="1F1F1F"/>
          <w:sz w:val="28"/>
          <w:szCs w:val="28"/>
          <w:highlight w:val="white"/>
        </w:rPr>
        <w:t>Ans.</w:t>
      </w:r>
      <w:r w:rsidR="00B5320B">
        <w:rPr>
          <w:rFonts w:ascii="Roboto" w:eastAsia="Roboto" w:hAnsi="Roboto" w:cs="Roboto"/>
          <w:bCs/>
          <w:color w:val="1F1F1F"/>
          <w:sz w:val="28"/>
          <w:szCs w:val="28"/>
          <w:highlight w:val="white"/>
        </w:rPr>
        <w:br/>
      </w:r>
      <w:r w:rsidR="00123DFF">
        <w:rPr>
          <w:rFonts w:ascii="Roboto" w:eastAsia="Roboto" w:hAnsi="Roboto" w:cs="Roboto"/>
          <w:b/>
          <w:color w:val="1F1F1F"/>
          <w:sz w:val="28"/>
          <w:szCs w:val="28"/>
          <w:highlight w:val="white"/>
        </w:rPr>
        <w:t>Data Review for Quality:</w:t>
      </w:r>
      <w:r w:rsidR="00123DFF">
        <w:rPr>
          <w:rFonts w:ascii="Roboto" w:eastAsia="Roboto" w:hAnsi="Roboto" w:cs="Roboto"/>
          <w:b/>
          <w:color w:val="1F1F1F"/>
          <w:sz w:val="28"/>
          <w:szCs w:val="28"/>
          <w:highlight w:val="white"/>
        </w:rPr>
        <w:br/>
      </w:r>
      <w:r w:rsidR="00123DFF">
        <w:rPr>
          <w:rFonts w:ascii="Roboto" w:eastAsia="Roboto" w:hAnsi="Roboto" w:cs="Roboto"/>
          <w:color w:val="1F1F1F"/>
          <w:sz w:val="28"/>
          <w:szCs w:val="28"/>
          <w:highlight w:val="white"/>
        </w:rPr>
        <w:t>Begin by checking the dataset for missing or inconsistent information, such as missing restaurant names or incorrect geographical coordinates.</w:t>
      </w:r>
    </w:p>
    <w:p w14:paraId="40B74551" w14:textId="77777777" w:rsidR="00123DFF" w:rsidRPr="00AD25FF" w:rsidRDefault="00123DFF" w:rsidP="00123DFF">
      <w:pPr>
        <w:widowControl w:val="0"/>
        <w:spacing w:after="240" w:line="240" w:lineRule="auto"/>
        <w:rPr>
          <w:rFonts w:ascii="Roboto" w:eastAsia="Roboto" w:hAnsi="Roboto" w:cs="Roboto"/>
          <w:color w:val="1F1F1F"/>
          <w:sz w:val="28"/>
          <w:szCs w:val="28"/>
        </w:rPr>
      </w:pPr>
      <w:r w:rsidRPr="00AD25FF">
        <w:rPr>
          <w:rFonts w:ascii="Roboto" w:eastAsia="Roboto" w:hAnsi="Roboto" w:cs="Roboto"/>
          <w:b/>
          <w:color w:val="1F1F1F"/>
          <w:sz w:val="28"/>
          <w:szCs w:val="28"/>
        </w:rPr>
        <w:t>Data Cleaning:</w:t>
      </w:r>
      <w:r w:rsidRPr="00AD25FF">
        <w:rPr>
          <w:rFonts w:ascii="Roboto" w:eastAsia="Roboto" w:hAnsi="Roboto" w:cs="Roboto"/>
          <w:b/>
          <w:color w:val="1F1F1F"/>
          <w:sz w:val="28"/>
          <w:szCs w:val="28"/>
        </w:rPr>
        <w:br/>
      </w:r>
      <w:r w:rsidRPr="00AD25FF">
        <w:rPr>
          <w:rFonts w:ascii="Roboto" w:eastAsia="Roboto" w:hAnsi="Roboto" w:cs="Roboto"/>
          <w:color w:val="1F1F1F"/>
          <w:sz w:val="28"/>
          <w:szCs w:val="28"/>
        </w:rPr>
        <w:t>Clean the data by correcting or removing inaccurate values to ensure a reliable analysis.</w:t>
      </w:r>
    </w:p>
    <w:p w14:paraId="51EB1648"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Restaurant Count per Country:</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Calculate the total number of restaurants in each country to identify market saturation.</w:t>
      </w:r>
    </w:p>
    <w:p w14:paraId="42C2AA8A" w14:textId="4AED7AB1"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Restaurants per Capita</w:t>
      </w:r>
      <w:r w:rsidR="0013085B">
        <w:rPr>
          <w:rFonts w:ascii="Roboto" w:eastAsia="Roboto" w:hAnsi="Roboto" w:cs="Roboto"/>
          <w:b/>
          <w:color w:val="1F1F1F"/>
          <w:sz w:val="28"/>
          <w:szCs w:val="28"/>
          <w:highlight w:val="white"/>
        </w:rPr>
        <w:t>l</w:t>
      </w:r>
      <w:r>
        <w:rPr>
          <w:rFonts w:ascii="Roboto" w:eastAsia="Roboto" w:hAnsi="Roboto" w:cs="Roboto"/>
          <w:b/>
          <w:color w:val="1F1F1F"/>
          <w:sz w:val="28"/>
          <w:szCs w:val="28"/>
          <w:highlight w:val="white"/>
        </w:rPr>
        <w:t>:</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If population data is available, calculate restaurant density by comparing the number of restaurants to the population to better assess market opportunities.</w:t>
      </w:r>
    </w:p>
    <w:p w14:paraId="41153691"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Customer Ratings &amp; Votes:</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Analyze average customer ratings and the number of votes to gauge overall customer satisfaction and interest in the market.</w:t>
      </w:r>
    </w:p>
    <w:p w14:paraId="65DB289F"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Popular Cuisines:</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Identify the most popular cuisines in different countries or cities, and tailor the expansion strategy to align with local preferences.</w:t>
      </w:r>
    </w:p>
    <w:p w14:paraId="23B254B3"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Price Range Distribution:</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Examine the distribution of price ranges to understand which markets are more price-sensitive and adjust offerings accordingly.</w:t>
      </w:r>
    </w:p>
    <w:p w14:paraId="0B6810F3"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Average Cost for Two:</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Compare average dining costs across countries to assess affordability and local purchasing power.</w:t>
      </w:r>
    </w:p>
    <w:p w14:paraId="325EFD6A"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lastRenderedPageBreak/>
        <w:t>Existing Restaurant Presence:</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Look for cities or countries with fewer restaurants or market gaps, indicating underserved areas with growth potential.</w:t>
      </w:r>
    </w:p>
    <w:p w14:paraId="012C9BC3"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Online Delivery and Table Booking Penetration:</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Identify regions where these services are less common, presenting an opportunity for Zomato to stand out by offering them.</w:t>
      </w:r>
    </w:p>
    <w:p w14:paraId="2760298F"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Geographical Considerations:</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Target cities with strategic significance, such as tourist hotspots or major business centers.</w:t>
      </w:r>
    </w:p>
    <w:p w14:paraId="2F2722C0"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Cross-Comparison of Factors:</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Combine data on restaurant density, price sensitivity, customer satisfaction, and competitor presence to pinpoint the most promising countries and cities.</w:t>
      </w:r>
    </w:p>
    <w:p w14:paraId="0B6CEFE4" w14:textId="77777777" w:rsidR="00123DFF" w:rsidRDefault="00123DFF" w:rsidP="00123DFF">
      <w:pPr>
        <w:widowControl w:val="0"/>
        <w:spacing w:after="240" w:line="240" w:lineRule="auto"/>
        <w:rPr>
          <w:rFonts w:ascii="Roboto" w:eastAsia="Roboto" w:hAnsi="Roboto" w:cs="Roboto"/>
          <w:color w:val="1F1F1F"/>
          <w:sz w:val="28"/>
          <w:szCs w:val="28"/>
          <w:highlight w:val="white"/>
        </w:rPr>
      </w:pPr>
      <w:r>
        <w:rPr>
          <w:rFonts w:ascii="Roboto" w:eastAsia="Roboto" w:hAnsi="Roboto" w:cs="Roboto"/>
          <w:b/>
          <w:color w:val="1F1F1F"/>
          <w:sz w:val="28"/>
          <w:szCs w:val="28"/>
          <w:highlight w:val="white"/>
        </w:rPr>
        <w:t>Focus on Emerging Markets:</w:t>
      </w:r>
      <w:r>
        <w:rPr>
          <w:rFonts w:ascii="Roboto" w:eastAsia="Roboto" w:hAnsi="Roboto" w:cs="Roboto"/>
          <w:b/>
          <w:color w:val="1F1F1F"/>
          <w:sz w:val="28"/>
          <w:szCs w:val="28"/>
          <w:highlight w:val="white"/>
        </w:rPr>
        <w:br/>
      </w:r>
      <w:r>
        <w:rPr>
          <w:rFonts w:ascii="Roboto" w:eastAsia="Roboto" w:hAnsi="Roboto" w:cs="Roboto"/>
          <w:color w:val="1F1F1F"/>
          <w:sz w:val="28"/>
          <w:szCs w:val="28"/>
          <w:highlight w:val="white"/>
        </w:rPr>
        <w:t>Prioritize expansion in emerging markets where there is growing economic development and increasing demand for food services.</w:t>
      </w:r>
    </w:p>
    <w:p w14:paraId="6D8CE18F" w14:textId="77777777" w:rsidR="007221E2" w:rsidRDefault="007221E2" w:rsidP="009A3237">
      <w:pPr>
        <w:widowControl w:val="0"/>
        <w:spacing w:before="240" w:after="240" w:line="240" w:lineRule="auto"/>
        <w:rPr>
          <w:rFonts w:ascii="Roboto" w:eastAsia="Roboto" w:hAnsi="Roboto" w:cs="Roboto"/>
          <w:color w:val="1F1F1F"/>
          <w:sz w:val="28"/>
          <w:szCs w:val="28"/>
          <w:highlight w:val="white"/>
        </w:rPr>
      </w:pPr>
    </w:p>
    <w:p w14:paraId="7F6A1B3C" w14:textId="77777777" w:rsidR="009A3237" w:rsidRPr="002362C9" w:rsidRDefault="009A3237" w:rsidP="002362C9">
      <w:pPr>
        <w:widowControl w:val="0"/>
        <w:spacing w:after="240" w:line="240" w:lineRule="auto"/>
        <w:rPr>
          <w:sz w:val="32"/>
          <w:szCs w:val="32"/>
        </w:rPr>
      </w:pPr>
    </w:p>
    <w:p w14:paraId="1C9E869C" w14:textId="77777777" w:rsidR="0054313E" w:rsidRDefault="0054313E" w:rsidP="00426FF7">
      <w:pPr>
        <w:widowControl w:val="0"/>
        <w:spacing w:after="240" w:line="240" w:lineRule="auto"/>
        <w:rPr>
          <w:noProof/>
        </w:rPr>
      </w:pPr>
    </w:p>
    <w:p w14:paraId="573F105E" w14:textId="624A0950" w:rsidR="00426FF7" w:rsidRDefault="00426FF7" w:rsidP="00426FF7">
      <w:pPr>
        <w:widowControl w:val="0"/>
        <w:spacing w:after="240" w:line="240" w:lineRule="auto"/>
        <w:rPr>
          <w:rFonts w:ascii="Roboto" w:eastAsia="Roboto" w:hAnsi="Roboto" w:cs="Roboto"/>
          <w:color w:val="1F1F1F"/>
          <w:sz w:val="32"/>
          <w:szCs w:val="32"/>
          <w:highlight w:val="white"/>
        </w:rPr>
      </w:pPr>
    </w:p>
    <w:p w14:paraId="28B77D32" w14:textId="1E2A8810" w:rsidR="006E6C1D" w:rsidRDefault="006E6C1D" w:rsidP="006E6C1D">
      <w:pPr>
        <w:widowControl w:val="0"/>
        <w:spacing w:after="440" w:line="240" w:lineRule="auto"/>
        <w:rPr>
          <w:rFonts w:ascii="Lato" w:eastAsia="Lato" w:hAnsi="Lato" w:cs="Lato"/>
          <w:sz w:val="28"/>
          <w:szCs w:val="28"/>
        </w:rPr>
      </w:pPr>
      <w:r>
        <w:rPr>
          <w:rFonts w:ascii="Lato" w:eastAsia="Lato" w:hAnsi="Lato" w:cs="Lato"/>
          <w:sz w:val="28"/>
          <w:szCs w:val="28"/>
        </w:rPr>
        <w:br/>
      </w:r>
    </w:p>
    <w:p w14:paraId="3A32D2D7" w14:textId="224AAD26" w:rsidR="006E6C1D" w:rsidRDefault="006E6C1D" w:rsidP="006E6C1D">
      <w:pPr>
        <w:widowControl w:val="0"/>
        <w:spacing w:before="200" w:line="240" w:lineRule="auto"/>
        <w:rPr>
          <w:rFonts w:ascii="Lato" w:eastAsia="Lato" w:hAnsi="Lato" w:cs="Lato"/>
          <w:b/>
          <w:sz w:val="40"/>
          <w:szCs w:val="40"/>
          <w:u w:val="single"/>
        </w:rPr>
      </w:pPr>
    </w:p>
    <w:p w14:paraId="3BA49FC4" w14:textId="77777777" w:rsidR="00BE5543" w:rsidRDefault="00BE5543"/>
    <w:sectPr w:rsidR="00BE5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5C261" w14:textId="77777777" w:rsidR="00126DBC" w:rsidRDefault="00126DBC" w:rsidP="006D3948">
      <w:pPr>
        <w:spacing w:line="240" w:lineRule="auto"/>
      </w:pPr>
      <w:r>
        <w:separator/>
      </w:r>
    </w:p>
  </w:endnote>
  <w:endnote w:type="continuationSeparator" w:id="0">
    <w:p w14:paraId="70EB8079" w14:textId="77777777" w:rsidR="00126DBC" w:rsidRDefault="00126DBC" w:rsidP="006D3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ADBF7" w14:textId="77777777" w:rsidR="00126DBC" w:rsidRDefault="00126DBC" w:rsidP="006D3948">
      <w:pPr>
        <w:spacing w:line="240" w:lineRule="auto"/>
      </w:pPr>
      <w:r>
        <w:separator/>
      </w:r>
    </w:p>
  </w:footnote>
  <w:footnote w:type="continuationSeparator" w:id="0">
    <w:p w14:paraId="08E330EE" w14:textId="77777777" w:rsidR="00126DBC" w:rsidRDefault="00126DBC" w:rsidP="006D39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425"/>
    <w:multiLevelType w:val="multilevel"/>
    <w:tmpl w:val="EEFA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E4ABF"/>
    <w:multiLevelType w:val="multilevel"/>
    <w:tmpl w:val="7A523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D6767"/>
    <w:multiLevelType w:val="hybridMultilevel"/>
    <w:tmpl w:val="2A12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A4705"/>
    <w:multiLevelType w:val="multilevel"/>
    <w:tmpl w:val="BEDA4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D6216"/>
    <w:multiLevelType w:val="hybridMultilevel"/>
    <w:tmpl w:val="AE64C2D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25F65"/>
    <w:multiLevelType w:val="multilevel"/>
    <w:tmpl w:val="0344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932BC0"/>
    <w:multiLevelType w:val="multilevel"/>
    <w:tmpl w:val="3AB81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C71EE4"/>
    <w:multiLevelType w:val="multilevel"/>
    <w:tmpl w:val="8214C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F278FD"/>
    <w:multiLevelType w:val="multilevel"/>
    <w:tmpl w:val="88D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24D73"/>
    <w:multiLevelType w:val="hybridMultilevel"/>
    <w:tmpl w:val="CF5233B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C790A"/>
    <w:multiLevelType w:val="multilevel"/>
    <w:tmpl w:val="8C10C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1B07DF"/>
    <w:multiLevelType w:val="multilevel"/>
    <w:tmpl w:val="70C25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CC0338"/>
    <w:multiLevelType w:val="multilevel"/>
    <w:tmpl w:val="39B89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D853BF"/>
    <w:multiLevelType w:val="hybridMultilevel"/>
    <w:tmpl w:val="D08AF4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086642"/>
    <w:multiLevelType w:val="multilevel"/>
    <w:tmpl w:val="7FF4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0C51F7"/>
    <w:multiLevelType w:val="multilevel"/>
    <w:tmpl w:val="6FB8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483F75"/>
    <w:multiLevelType w:val="multilevel"/>
    <w:tmpl w:val="78B65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536D86"/>
    <w:multiLevelType w:val="multilevel"/>
    <w:tmpl w:val="F494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5F4553"/>
    <w:multiLevelType w:val="multilevel"/>
    <w:tmpl w:val="81C2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930541"/>
    <w:multiLevelType w:val="hybridMultilevel"/>
    <w:tmpl w:val="BDDC23AC"/>
    <w:lvl w:ilvl="0" w:tplc="F1305E3C">
      <w:start w:val="8"/>
      <w:numFmt w:val="decimal"/>
      <w:lvlText w:val="%1."/>
      <w:lvlJc w:val="left"/>
      <w:pPr>
        <w:ind w:left="720" w:hanging="360"/>
      </w:pPr>
      <w:rPr>
        <w:rFonts w:ascii="Roboto" w:eastAsia="Roboto" w:hAnsi="Roboto" w:cs="Roboto" w:hint="default"/>
        <w:color w:val="1F1F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304279">
    <w:abstractNumId w:val="15"/>
  </w:num>
  <w:num w:numId="2" w16cid:durableId="117993822">
    <w:abstractNumId w:val="7"/>
  </w:num>
  <w:num w:numId="3" w16cid:durableId="501162983">
    <w:abstractNumId w:val="10"/>
  </w:num>
  <w:num w:numId="4" w16cid:durableId="1043094726">
    <w:abstractNumId w:val="18"/>
  </w:num>
  <w:num w:numId="5" w16cid:durableId="1449885280">
    <w:abstractNumId w:val="0"/>
  </w:num>
  <w:num w:numId="6" w16cid:durableId="976690272">
    <w:abstractNumId w:val="4"/>
  </w:num>
  <w:num w:numId="7" w16cid:durableId="2080400695">
    <w:abstractNumId w:val="8"/>
  </w:num>
  <w:num w:numId="8" w16cid:durableId="1605729550">
    <w:abstractNumId w:val="13"/>
  </w:num>
  <w:num w:numId="9" w16cid:durableId="778574512">
    <w:abstractNumId w:val="19"/>
  </w:num>
  <w:num w:numId="10" w16cid:durableId="255133412">
    <w:abstractNumId w:val="12"/>
  </w:num>
  <w:num w:numId="11" w16cid:durableId="1584027481">
    <w:abstractNumId w:val="1"/>
  </w:num>
  <w:num w:numId="12" w16cid:durableId="1221669209">
    <w:abstractNumId w:val="6"/>
  </w:num>
  <w:num w:numId="13" w16cid:durableId="900477712">
    <w:abstractNumId w:val="5"/>
  </w:num>
  <w:num w:numId="14" w16cid:durableId="1681422425">
    <w:abstractNumId w:val="16"/>
  </w:num>
  <w:num w:numId="15" w16cid:durableId="1950579581">
    <w:abstractNumId w:val="17"/>
  </w:num>
  <w:num w:numId="16" w16cid:durableId="42029304">
    <w:abstractNumId w:val="14"/>
  </w:num>
  <w:num w:numId="17" w16cid:durableId="1546215207">
    <w:abstractNumId w:val="11"/>
  </w:num>
  <w:num w:numId="18" w16cid:durableId="405422987">
    <w:abstractNumId w:val="3"/>
  </w:num>
  <w:num w:numId="19" w16cid:durableId="807166761">
    <w:abstractNumId w:val="9"/>
  </w:num>
  <w:num w:numId="20" w16cid:durableId="1443182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1D"/>
    <w:rsid w:val="0000134C"/>
    <w:rsid w:val="00022233"/>
    <w:rsid w:val="000336E3"/>
    <w:rsid w:val="00034010"/>
    <w:rsid w:val="0003565C"/>
    <w:rsid w:val="00036D19"/>
    <w:rsid w:val="00036EED"/>
    <w:rsid w:val="00085FEC"/>
    <w:rsid w:val="00086958"/>
    <w:rsid w:val="000A2337"/>
    <w:rsid w:val="000A421B"/>
    <w:rsid w:val="000E6BEA"/>
    <w:rsid w:val="000E7E44"/>
    <w:rsid w:val="000F18C4"/>
    <w:rsid w:val="00112B3B"/>
    <w:rsid w:val="0012331B"/>
    <w:rsid w:val="00123DFF"/>
    <w:rsid w:val="00126DBC"/>
    <w:rsid w:val="0013085B"/>
    <w:rsid w:val="001323A9"/>
    <w:rsid w:val="00142662"/>
    <w:rsid w:val="001527AF"/>
    <w:rsid w:val="00152FCE"/>
    <w:rsid w:val="0017717E"/>
    <w:rsid w:val="00180C4F"/>
    <w:rsid w:val="00193335"/>
    <w:rsid w:val="001978CB"/>
    <w:rsid w:val="001A01CE"/>
    <w:rsid w:val="001B49AB"/>
    <w:rsid w:val="001C27CD"/>
    <w:rsid w:val="001D2AD4"/>
    <w:rsid w:val="001E0DFE"/>
    <w:rsid w:val="001F1A5E"/>
    <w:rsid w:val="00232BED"/>
    <w:rsid w:val="002362C9"/>
    <w:rsid w:val="002372FA"/>
    <w:rsid w:val="002421A8"/>
    <w:rsid w:val="00244224"/>
    <w:rsid w:val="00252E4C"/>
    <w:rsid w:val="002710E0"/>
    <w:rsid w:val="00291BAF"/>
    <w:rsid w:val="002962F3"/>
    <w:rsid w:val="002A4A3E"/>
    <w:rsid w:val="002B0896"/>
    <w:rsid w:val="002B64EF"/>
    <w:rsid w:val="002B7E2C"/>
    <w:rsid w:val="002C6EE1"/>
    <w:rsid w:val="002F197B"/>
    <w:rsid w:val="00302521"/>
    <w:rsid w:val="0031291E"/>
    <w:rsid w:val="00322F16"/>
    <w:rsid w:val="00327478"/>
    <w:rsid w:val="00352498"/>
    <w:rsid w:val="0036006C"/>
    <w:rsid w:val="003611E8"/>
    <w:rsid w:val="00376ABD"/>
    <w:rsid w:val="00383B81"/>
    <w:rsid w:val="003A3500"/>
    <w:rsid w:val="003A4E0A"/>
    <w:rsid w:val="003B7345"/>
    <w:rsid w:val="003C4CFD"/>
    <w:rsid w:val="003E4C29"/>
    <w:rsid w:val="00412443"/>
    <w:rsid w:val="00413E10"/>
    <w:rsid w:val="0041781D"/>
    <w:rsid w:val="00426FF7"/>
    <w:rsid w:val="00447DD1"/>
    <w:rsid w:val="004548F6"/>
    <w:rsid w:val="00466451"/>
    <w:rsid w:val="00475E02"/>
    <w:rsid w:val="004A38B1"/>
    <w:rsid w:val="004B630A"/>
    <w:rsid w:val="004D2F59"/>
    <w:rsid w:val="004F348F"/>
    <w:rsid w:val="005120ED"/>
    <w:rsid w:val="00533769"/>
    <w:rsid w:val="00540121"/>
    <w:rsid w:val="005412F4"/>
    <w:rsid w:val="0054313E"/>
    <w:rsid w:val="00543D08"/>
    <w:rsid w:val="00547820"/>
    <w:rsid w:val="00557D5E"/>
    <w:rsid w:val="005629CB"/>
    <w:rsid w:val="00563099"/>
    <w:rsid w:val="00564C59"/>
    <w:rsid w:val="00576CBA"/>
    <w:rsid w:val="00583373"/>
    <w:rsid w:val="005A3337"/>
    <w:rsid w:val="005B4697"/>
    <w:rsid w:val="005B7A58"/>
    <w:rsid w:val="00623097"/>
    <w:rsid w:val="0064640A"/>
    <w:rsid w:val="00654184"/>
    <w:rsid w:val="0068543A"/>
    <w:rsid w:val="00686787"/>
    <w:rsid w:val="00693E01"/>
    <w:rsid w:val="006A4511"/>
    <w:rsid w:val="006B44BD"/>
    <w:rsid w:val="006B6746"/>
    <w:rsid w:val="006C5313"/>
    <w:rsid w:val="006D3948"/>
    <w:rsid w:val="006D42B5"/>
    <w:rsid w:val="006D4993"/>
    <w:rsid w:val="006D5068"/>
    <w:rsid w:val="006E0A49"/>
    <w:rsid w:val="006E512A"/>
    <w:rsid w:val="006E6C1D"/>
    <w:rsid w:val="006F270D"/>
    <w:rsid w:val="0070365A"/>
    <w:rsid w:val="0070758B"/>
    <w:rsid w:val="00714DA4"/>
    <w:rsid w:val="007221E2"/>
    <w:rsid w:val="00723AD2"/>
    <w:rsid w:val="00757651"/>
    <w:rsid w:val="00790BE6"/>
    <w:rsid w:val="007A1F3B"/>
    <w:rsid w:val="007A6ACC"/>
    <w:rsid w:val="007A7591"/>
    <w:rsid w:val="007B2514"/>
    <w:rsid w:val="007B4D46"/>
    <w:rsid w:val="007C5DF9"/>
    <w:rsid w:val="007E138F"/>
    <w:rsid w:val="007E305A"/>
    <w:rsid w:val="007F1C28"/>
    <w:rsid w:val="00807B2A"/>
    <w:rsid w:val="00814B83"/>
    <w:rsid w:val="00823D78"/>
    <w:rsid w:val="00824B47"/>
    <w:rsid w:val="00826289"/>
    <w:rsid w:val="00836050"/>
    <w:rsid w:val="00876C0B"/>
    <w:rsid w:val="0088424E"/>
    <w:rsid w:val="00897A62"/>
    <w:rsid w:val="008A49A3"/>
    <w:rsid w:val="008A6028"/>
    <w:rsid w:val="008B7101"/>
    <w:rsid w:val="008D175E"/>
    <w:rsid w:val="008E09D2"/>
    <w:rsid w:val="00906257"/>
    <w:rsid w:val="0092557D"/>
    <w:rsid w:val="009321D4"/>
    <w:rsid w:val="00945E09"/>
    <w:rsid w:val="00953F9A"/>
    <w:rsid w:val="00957E16"/>
    <w:rsid w:val="0096787A"/>
    <w:rsid w:val="00981B4F"/>
    <w:rsid w:val="00995B6E"/>
    <w:rsid w:val="009A3237"/>
    <w:rsid w:val="009A5E8F"/>
    <w:rsid w:val="009A5EB9"/>
    <w:rsid w:val="009B1604"/>
    <w:rsid w:val="009B3BC4"/>
    <w:rsid w:val="009C7D37"/>
    <w:rsid w:val="009E473D"/>
    <w:rsid w:val="009E71D3"/>
    <w:rsid w:val="009F58F3"/>
    <w:rsid w:val="00A02F5A"/>
    <w:rsid w:val="00A312A0"/>
    <w:rsid w:val="00A4620E"/>
    <w:rsid w:val="00A47E3C"/>
    <w:rsid w:val="00A50C6A"/>
    <w:rsid w:val="00A704BA"/>
    <w:rsid w:val="00A76C92"/>
    <w:rsid w:val="00A8146C"/>
    <w:rsid w:val="00AA1D87"/>
    <w:rsid w:val="00AB1E8F"/>
    <w:rsid w:val="00AC046F"/>
    <w:rsid w:val="00AD02ED"/>
    <w:rsid w:val="00AD25FF"/>
    <w:rsid w:val="00AD36A8"/>
    <w:rsid w:val="00AE0ECE"/>
    <w:rsid w:val="00AE2B5B"/>
    <w:rsid w:val="00AE551F"/>
    <w:rsid w:val="00B00120"/>
    <w:rsid w:val="00B050A3"/>
    <w:rsid w:val="00B056E2"/>
    <w:rsid w:val="00B1548D"/>
    <w:rsid w:val="00B254A3"/>
    <w:rsid w:val="00B2608F"/>
    <w:rsid w:val="00B3661F"/>
    <w:rsid w:val="00B52F14"/>
    <w:rsid w:val="00B5320B"/>
    <w:rsid w:val="00B623CE"/>
    <w:rsid w:val="00B6498F"/>
    <w:rsid w:val="00B72FDC"/>
    <w:rsid w:val="00BB5DD2"/>
    <w:rsid w:val="00BC1DC4"/>
    <w:rsid w:val="00BC756E"/>
    <w:rsid w:val="00BD09E0"/>
    <w:rsid w:val="00BD0DDE"/>
    <w:rsid w:val="00BD19C6"/>
    <w:rsid w:val="00BD5096"/>
    <w:rsid w:val="00BE5543"/>
    <w:rsid w:val="00C006DB"/>
    <w:rsid w:val="00C15526"/>
    <w:rsid w:val="00C2290C"/>
    <w:rsid w:val="00C43300"/>
    <w:rsid w:val="00C455CC"/>
    <w:rsid w:val="00C627A8"/>
    <w:rsid w:val="00C8064C"/>
    <w:rsid w:val="00C9311D"/>
    <w:rsid w:val="00CB35C7"/>
    <w:rsid w:val="00CB49D3"/>
    <w:rsid w:val="00CB71E2"/>
    <w:rsid w:val="00CD0AD4"/>
    <w:rsid w:val="00CD5FF1"/>
    <w:rsid w:val="00CE361F"/>
    <w:rsid w:val="00CE4268"/>
    <w:rsid w:val="00CF522E"/>
    <w:rsid w:val="00D32256"/>
    <w:rsid w:val="00D361E3"/>
    <w:rsid w:val="00D56E64"/>
    <w:rsid w:val="00D668DF"/>
    <w:rsid w:val="00D937B6"/>
    <w:rsid w:val="00DA2EF6"/>
    <w:rsid w:val="00DC54BB"/>
    <w:rsid w:val="00DD74EA"/>
    <w:rsid w:val="00DE1062"/>
    <w:rsid w:val="00DE2A3F"/>
    <w:rsid w:val="00DF0A05"/>
    <w:rsid w:val="00E019AD"/>
    <w:rsid w:val="00E031D2"/>
    <w:rsid w:val="00E23E92"/>
    <w:rsid w:val="00E300AE"/>
    <w:rsid w:val="00E40A84"/>
    <w:rsid w:val="00E53AE1"/>
    <w:rsid w:val="00E87A8A"/>
    <w:rsid w:val="00E92BBE"/>
    <w:rsid w:val="00E964AC"/>
    <w:rsid w:val="00EB45E3"/>
    <w:rsid w:val="00EB5C87"/>
    <w:rsid w:val="00EB6867"/>
    <w:rsid w:val="00EB7CCD"/>
    <w:rsid w:val="00EC6230"/>
    <w:rsid w:val="00ED1EDC"/>
    <w:rsid w:val="00EE61AE"/>
    <w:rsid w:val="00EF413C"/>
    <w:rsid w:val="00F03BAC"/>
    <w:rsid w:val="00F07B72"/>
    <w:rsid w:val="00F205B3"/>
    <w:rsid w:val="00F2213D"/>
    <w:rsid w:val="00F41A30"/>
    <w:rsid w:val="00F45796"/>
    <w:rsid w:val="00F64186"/>
    <w:rsid w:val="00F67443"/>
    <w:rsid w:val="00F840F5"/>
    <w:rsid w:val="00F967E8"/>
    <w:rsid w:val="00FE0A1C"/>
    <w:rsid w:val="00FE6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A773"/>
  <w15:chartTrackingRefBased/>
  <w15:docId w15:val="{45590362-E8B0-4CE2-9477-41ADC316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1D"/>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6E6C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C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C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C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C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C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C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C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C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C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C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C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C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C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C1D"/>
    <w:rPr>
      <w:rFonts w:eastAsiaTheme="majorEastAsia" w:cstheme="majorBidi"/>
      <w:color w:val="272727" w:themeColor="text1" w:themeTint="D8"/>
    </w:rPr>
  </w:style>
  <w:style w:type="paragraph" w:styleId="Title">
    <w:name w:val="Title"/>
    <w:basedOn w:val="Normal"/>
    <w:next w:val="Normal"/>
    <w:link w:val="TitleChar"/>
    <w:uiPriority w:val="10"/>
    <w:qFormat/>
    <w:rsid w:val="006E6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C1D"/>
    <w:pPr>
      <w:spacing w:before="160"/>
      <w:jc w:val="center"/>
    </w:pPr>
    <w:rPr>
      <w:i/>
      <w:iCs/>
      <w:color w:val="404040" w:themeColor="text1" w:themeTint="BF"/>
    </w:rPr>
  </w:style>
  <w:style w:type="character" w:customStyle="1" w:styleId="QuoteChar">
    <w:name w:val="Quote Char"/>
    <w:basedOn w:val="DefaultParagraphFont"/>
    <w:link w:val="Quote"/>
    <w:uiPriority w:val="29"/>
    <w:rsid w:val="006E6C1D"/>
    <w:rPr>
      <w:i/>
      <w:iCs/>
      <w:color w:val="404040" w:themeColor="text1" w:themeTint="BF"/>
    </w:rPr>
  </w:style>
  <w:style w:type="paragraph" w:styleId="ListParagraph">
    <w:name w:val="List Paragraph"/>
    <w:basedOn w:val="Normal"/>
    <w:uiPriority w:val="34"/>
    <w:qFormat/>
    <w:rsid w:val="006E6C1D"/>
    <w:pPr>
      <w:ind w:left="720"/>
      <w:contextualSpacing/>
    </w:pPr>
  </w:style>
  <w:style w:type="character" w:styleId="IntenseEmphasis">
    <w:name w:val="Intense Emphasis"/>
    <w:basedOn w:val="DefaultParagraphFont"/>
    <w:uiPriority w:val="21"/>
    <w:qFormat/>
    <w:rsid w:val="006E6C1D"/>
    <w:rPr>
      <w:i/>
      <w:iCs/>
      <w:color w:val="2F5496" w:themeColor="accent1" w:themeShade="BF"/>
    </w:rPr>
  </w:style>
  <w:style w:type="paragraph" w:styleId="IntenseQuote">
    <w:name w:val="Intense Quote"/>
    <w:basedOn w:val="Normal"/>
    <w:next w:val="Normal"/>
    <w:link w:val="IntenseQuoteChar"/>
    <w:uiPriority w:val="30"/>
    <w:qFormat/>
    <w:rsid w:val="006E6C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C1D"/>
    <w:rPr>
      <w:i/>
      <w:iCs/>
      <w:color w:val="2F5496" w:themeColor="accent1" w:themeShade="BF"/>
    </w:rPr>
  </w:style>
  <w:style w:type="character" w:styleId="IntenseReference">
    <w:name w:val="Intense Reference"/>
    <w:basedOn w:val="DefaultParagraphFont"/>
    <w:uiPriority w:val="32"/>
    <w:qFormat/>
    <w:rsid w:val="006E6C1D"/>
    <w:rPr>
      <w:b/>
      <w:bCs/>
      <w:smallCaps/>
      <w:color w:val="2F5496" w:themeColor="accent1" w:themeShade="BF"/>
      <w:spacing w:val="5"/>
    </w:rPr>
  </w:style>
  <w:style w:type="paragraph" w:styleId="NormalWeb">
    <w:name w:val="Normal (Web)"/>
    <w:basedOn w:val="Normal"/>
    <w:uiPriority w:val="99"/>
    <w:semiHidden/>
    <w:unhideWhenUsed/>
    <w:rsid w:val="007A6ACC"/>
    <w:rPr>
      <w:rFonts w:ascii="Times New Roman" w:hAnsi="Times New Roman" w:cs="Times New Roman"/>
      <w:sz w:val="24"/>
      <w:szCs w:val="24"/>
    </w:rPr>
  </w:style>
  <w:style w:type="paragraph" w:styleId="Header">
    <w:name w:val="header"/>
    <w:basedOn w:val="Normal"/>
    <w:link w:val="HeaderChar"/>
    <w:uiPriority w:val="99"/>
    <w:unhideWhenUsed/>
    <w:rsid w:val="006D3948"/>
    <w:pPr>
      <w:tabs>
        <w:tab w:val="center" w:pos="4513"/>
        <w:tab w:val="right" w:pos="9026"/>
      </w:tabs>
      <w:spacing w:line="240" w:lineRule="auto"/>
    </w:pPr>
  </w:style>
  <w:style w:type="character" w:customStyle="1" w:styleId="HeaderChar">
    <w:name w:val="Header Char"/>
    <w:basedOn w:val="DefaultParagraphFont"/>
    <w:link w:val="Header"/>
    <w:uiPriority w:val="99"/>
    <w:rsid w:val="006D3948"/>
    <w:rPr>
      <w:rFonts w:ascii="Arial" w:eastAsia="Arial" w:hAnsi="Arial" w:cs="Arial"/>
      <w:lang w:val="en" w:eastAsia="en-IN"/>
    </w:rPr>
  </w:style>
  <w:style w:type="paragraph" w:styleId="Footer">
    <w:name w:val="footer"/>
    <w:basedOn w:val="Normal"/>
    <w:link w:val="FooterChar"/>
    <w:uiPriority w:val="99"/>
    <w:unhideWhenUsed/>
    <w:rsid w:val="006D3948"/>
    <w:pPr>
      <w:tabs>
        <w:tab w:val="center" w:pos="4513"/>
        <w:tab w:val="right" w:pos="9026"/>
      </w:tabs>
      <w:spacing w:line="240" w:lineRule="auto"/>
    </w:pPr>
  </w:style>
  <w:style w:type="character" w:customStyle="1" w:styleId="FooterChar">
    <w:name w:val="Footer Char"/>
    <w:basedOn w:val="DefaultParagraphFont"/>
    <w:link w:val="Footer"/>
    <w:uiPriority w:val="99"/>
    <w:rsid w:val="006D3948"/>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7205">
      <w:bodyDiv w:val="1"/>
      <w:marLeft w:val="0"/>
      <w:marRight w:val="0"/>
      <w:marTop w:val="0"/>
      <w:marBottom w:val="0"/>
      <w:divBdr>
        <w:top w:val="none" w:sz="0" w:space="0" w:color="auto"/>
        <w:left w:val="none" w:sz="0" w:space="0" w:color="auto"/>
        <w:bottom w:val="none" w:sz="0" w:space="0" w:color="auto"/>
        <w:right w:val="none" w:sz="0" w:space="0" w:color="auto"/>
      </w:divBdr>
    </w:div>
    <w:div w:id="53045051">
      <w:bodyDiv w:val="1"/>
      <w:marLeft w:val="0"/>
      <w:marRight w:val="0"/>
      <w:marTop w:val="0"/>
      <w:marBottom w:val="0"/>
      <w:divBdr>
        <w:top w:val="none" w:sz="0" w:space="0" w:color="auto"/>
        <w:left w:val="none" w:sz="0" w:space="0" w:color="auto"/>
        <w:bottom w:val="none" w:sz="0" w:space="0" w:color="auto"/>
        <w:right w:val="none" w:sz="0" w:space="0" w:color="auto"/>
      </w:divBdr>
    </w:div>
    <w:div w:id="126557000">
      <w:bodyDiv w:val="1"/>
      <w:marLeft w:val="0"/>
      <w:marRight w:val="0"/>
      <w:marTop w:val="0"/>
      <w:marBottom w:val="0"/>
      <w:divBdr>
        <w:top w:val="none" w:sz="0" w:space="0" w:color="auto"/>
        <w:left w:val="none" w:sz="0" w:space="0" w:color="auto"/>
        <w:bottom w:val="none" w:sz="0" w:space="0" w:color="auto"/>
        <w:right w:val="none" w:sz="0" w:space="0" w:color="auto"/>
      </w:divBdr>
    </w:div>
    <w:div w:id="137958364">
      <w:bodyDiv w:val="1"/>
      <w:marLeft w:val="0"/>
      <w:marRight w:val="0"/>
      <w:marTop w:val="0"/>
      <w:marBottom w:val="0"/>
      <w:divBdr>
        <w:top w:val="none" w:sz="0" w:space="0" w:color="auto"/>
        <w:left w:val="none" w:sz="0" w:space="0" w:color="auto"/>
        <w:bottom w:val="none" w:sz="0" w:space="0" w:color="auto"/>
        <w:right w:val="none" w:sz="0" w:space="0" w:color="auto"/>
      </w:divBdr>
    </w:div>
    <w:div w:id="250890675">
      <w:bodyDiv w:val="1"/>
      <w:marLeft w:val="0"/>
      <w:marRight w:val="0"/>
      <w:marTop w:val="0"/>
      <w:marBottom w:val="0"/>
      <w:divBdr>
        <w:top w:val="none" w:sz="0" w:space="0" w:color="auto"/>
        <w:left w:val="none" w:sz="0" w:space="0" w:color="auto"/>
        <w:bottom w:val="none" w:sz="0" w:space="0" w:color="auto"/>
        <w:right w:val="none" w:sz="0" w:space="0" w:color="auto"/>
      </w:divBdr>
    </w:div>
    <w:div w:id="398599832">
      <w:bodyDiv w:val="1"/>
      <w:marLeft w:val="0"/>
      <w:marRight w:val="0"/>
      <w:marTop w:val="0"/>
      <w:marBottom w:val="0"/>
      <w:divBdr>
        <w:top w:val="none" w:sz="0" w:space="0" w:color="auto"/>
        <w:left w:val="none" w:sz="0" w:space="0" w:color="auto"/>
        <w:bottom w:val="none" w:sz="0" w:space="0" w:color="auto"/>
        <w:right w:val="none" w:sz="0" w:space="0" w:color="auto"/>
      </w:divBdr>
    </w:div>
    <w:div w:id="575018854">
      <w:bodyDiv w:val="1"/>
      <w:marLeft w:val="0"/>
      <w:marRight w:val="0"/>
      <w:marTop w:val="0"/>
      <w:marBottom w:val="0"/>
      <w:divBdr>
        <w:top w:val="none" w:sz="0" w:space="0" w:color="auto"/>
        <w:left w:val="none" w:sz="0" w:space="0" w:color="auto"/>
        <w:bottom w:val="none" w:sz="0" w:space="0" w:color="auto"/>
        <w:right w:val="none" w:sz="0" w:space="0" w:color="auto"/>
      </w:divBdr>
    </w:div>
    <w:div w:id="606616171">
      <w:bodyDiv w:val="1"/>
      <w:marLeft w:val="0"/>
      <w:marRight w:val="0"/>
      <w:marTop w:val="0"/>
      <w:marBottom w:val="0"/>
      <w:divBdr>
        <w:top w:val="none" w:sz="0" w:space="0" w:color="auto"/>
        <w:left w:val="none" w:sz="0" w:space="0" w:color="auto"/>
        <w:bottom w:val="none" w:sz="0" w:space="0" w:color="auto"/>
        <w:right w:val="none" w:sz="0" w:space="0" w:color="auto"/>
      </w:divBdr>
    </w:div>
    <w:div w:id="805124889">
      <w:bodyDiv w:val="1"/>
      <w:marLeft w:val="0"/>
      <w:marRight w:val="0"/>
      <w:marTop w:val="0"/>
      <w:marBottom w:val="0"/>
      <w:divBdr>
        <w:top w:val="none" w:sz="0" w:space="0" w:color="auto"/>
        <w:left w:val="none" w:sz="0" w:space="0" w:color="auto"/>
        <w:bottom w:val="none" w:sz="0" w:space="0" w:color="auto"/>
        <w:right w:val="none" w:sz="0" w:space="0" w:color="auto"/>
      </w:divBdr>
    </w:div>
    <w:div w:id="879976852">
      <w:bodyDiv w:val="1"/>
      <w:marLeft w:val="0"/>
      <w:marRight w:val="0"/>
      <w:marTop w:val="0"/>
      <w:marBottom w:val="0"/>
      <w:divBdr>
        <w:top w:val="none" w:sz="0" w:space="0" w:color="auto"/>
        <w:left w:val="none" w:sz="0" w:space="0" w:color="auto"/>
        <w:bottom w:val="none" w:sz="0" w:space="0" w:color="auto"/>
        <w:right w:val="none" w:sz="0" w:space="0" w:color="auto"/>
      </w:divBdr>
    </w:div>
    <w:div w:id="970601138">
      <w:bodyDiv w:val="1"/>
      <w:marLeft w:val="0"/>
      <w:marRight w:val="0"/>
      <w:marTop w:val="0"/>
      <w:marBottom w:val="0"/>
      <w:divBdr>
        <w:top w:val="none" w:sz="0" w:space="0" w:color="auto"/>
        <w:left w:val="none" w:sz="0" w:space="0" w:color="auto"/>
        <w:bottom w:val="none" w:sz="0" w:space="0" w:color="auto"/>
        <w:right w:val="none" w:sz="0" w:space="0" w:color="auto"/>
      </w:divBdr>
    </w:div>
    <w:div w:id="1015618066">
      <w:bodyDiv w:val="1"/>
      <w:marLeft w:val="0"/>
      <w:marRight w:val="0"/>
      <w:marTop w:val="0"/>
      <w:marBottom w:val="0"/>
      <w:divBdr>
        <w:top w:val="none" w:sz="0" w:space="0" w:color="auto"/>
        <w:left w:val="none" w:sz="0" w:space="0" w:color="auto"/>
        <w:bottom w:val="none" w:sz="0" w:space="0" w:color="auto"/>
        <w:right w:val="none" w:sz="0" w:space="0" w:color="auto"/>
      </w:divBdr>
    </w:div>
    <w:div w:id="1061172699">
      <w:bodyDiv w:val="1"/>
      <w:marLeft w:val="0"/>
      <w:marRight w:val="0"/>
      <w:marTop w:val="0"/>
      <w:marBottom w:val="0"/>
      <w:divBdr>
        <w:top w:val="none" w:sz="0" w:space="0" w:color="auto"/>
        <w:left w:val="none" w:sz="0" w:space="0" w:color="auto"/>
        <w:bottom w:val="none" w:sz="0" w:space="0" w:color="auto"/>
        <w:right w:val="none" w:sz="0" w:space="0" w:color="auto"/>
      </w:divBdr>
    </w:div>
    <w:div w:id="1449817463">
      <w:bodyDiv w:val="1"/>
      <w:marLeft w:val="0"/>
      <w:marRight w:val="0"/>
      <w:marTop w:val="0"/>
      <w:marBottom w:val="0"/>
      <w:divBdr>
        <w:top w:val="none" w:sz="0" w:space="0" w:color="auto"/>
        <w:left w:val="none" w:sz="0" w:space="0" w:color="auto"/>
        <w:bottom w:val="none" w:sz="0" w:space="0" w:color="auto"/>
        <w:right w:val="none" w:sz="0" w:space="0" w:color="auto"/>
      </w:divBdr>
    </w:div>
    <w:div w:id="1501969555">
      <w:bodyDiv w:val="1"/>
      <w:marLeft w:val="0"/>
      <w:marRight w:val="0"/>
      <w:marTop w:val="0"/>
      <w:marBottom w:val="0"/>
      <w:divBdr>
        <w:top w:val="none" w:sz="0" w:space="0" w:color="auto"/>
        <w:left w:val="none" w:sz="0" w:space="0" w:color="auto"/>
        <w:bottom w:val="none" w:sz="0" w:space="0" w:color="auto"/>
        <w:right w:val="none" w:sz="0" w:space="0" w:color="auto"/>
      </w:divBdr>
    </w:div>
    <w:div w:id="1807818815">
      <w:bodyDiv w:val="1"/>
      <w:marLeft w:val="0"/>
      <w:marRight w:val="0"/>
      <w:marTop w:val="0"/>
      <w:marBottom w:val="0"/>
      <w:divBdr>
        <w:top w:val="none" w:sz="0" w:space="0" w:color="auto"/>
        <w:left w:val="none" w:sz="0" w:space="0" w:color="auto"/>
        <w:bottom w:val="none" w:sz="0" w:space="0" w:color="auto"/>
        <w:right w:val="none" w:sz="0" w:space="0" w:color="auto"/>
      </w:divBdr>
    </w:div>
    <w:div w:id="1839300565">
      <w:bodyDiv w:val="1"/>
      <w:marLeft w:val="0"/>
      <w:marRight w:val="0"/>
      <w:marTop w:val="0"/>
      <w:marBottom w:val="0"/>
      <w:divBdr>
        <w:top w:val="none" w:sz="0" w:space="0" w:color="auto"/>
        <w:left w:val="none" w:sz="0" w:space="0" w:color="auto"/>
        <w:bottom w:val="none" w:sz="0" w:space="0" w:color="auto"/>
        <w:right w:val="none" w:sz="0" w:space="0" w:color="auto"/>
      </w:divBdr>
    </w:div>
    <w:div w:id="19069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Newton%20School%20DS%20Docs\Spread%20Sheet%20Project%20Zomato\Required%20files\Submit%20docs\Zomato_Data_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Newton%20School%20DS%20Docs\Spread%20Sheet%20Project%20Zomato\Required%20files\Submit%20docs\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20School%20DS%20Docs\Spread%20Sheet%20Project%20Zomato\Required%20files\Updated%20data%20set\Zomato_Data_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20School%20DS%20Docs\Spread%20Sheet%20Project%20Zomato\Required%20files\Updated%20data%20set\Zomato_Data_1%20(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Newton%20School%20DS%20Docs\Spread%20Sheet%20Project%20Zomato\Required%20files\Updated%20data%20set\Zomato_Data_1%20(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Newton%20School%20DS%20Docs\Spread%20Sheet%20Project%20Zomato\Required%20files\Updated%20data%20set\Zomato_Data_1%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Number of Restauruant in each country</a:t>
            </a:r>
            <a:endParaRPr lang="en-IN"/>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wrap="square" lIns="38100" tIns="19050" rIns="38100" bIns="19050" anchor="ctr">
              <a:spAutoFit/>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Lit>
              <c:ptCount val="15"/>
              <c:pt idx="0">
                <c:v>India</c:v>
              </c:pt>
              <c:pt idx="1">
                <c:v>United States of America</c:v>
              </c:pt>
              <c:pt idx="2">
                <c:v>United Kingdom</c:v>
              </c:pt>
              <c:pt idx="3">
                <c:v>Brazil</c:v>
              </c:pt>
              <c:pt idx="4">
                <c:v>United Arab Emirates</c:v>
              </c:pt>
              <c:pt idx="5">
                <c:v>South Africa</c:v>
              </c:pt>
              <c:pt idx="6">
                <c:v>New Zealand</c:v>
              </c:pt>
              <c:pt idx="7">
                <c:v>Turkey</c:v>
              </c:pt>
              <c:pt idx="8">
                <c:v>Australia</c:v>
              </c:pt>
              <c:pt idx="9">
                <c:v>Philippines</c:v>
              </c:pt>
              <c:pt idx="10">
                <c:v>Indonesia</c:v>
              </c:pt>
              <c:pt idx="11">
                <c:v>Sri Lanka</c:v>
              </c:pt>
              <c:pt idx="12">
                <c:v>Singapore</c:v>
              </c:pt>
              <c:pt idx="13">
                <c:v>Qatar</c:v>
              </c:pt>
              <c:pt idx="14">
                <c:v>Canada</c:v>
              </c:pt>
            </c:strLit>
          </c:cat>
          <c:val>
            <c:numLit>
              <c:formatCode>General</c:formatCode>
              <c:ptCount val="15"/>
              <c:pt idx="0">
                <c:v>8652</c:v>
              </c:pt>
              <c:pt idx="1">
                <c:v>434</c:v>
              </c:pt>
              <c:pt idx="2">
                <c:v>80</c:v>
              </c:pt>
              <c:pt idx="3">
                <c:v>60</c:v>
              </c:pt>
              <c:pt idx="4">
                <c:v>60</c:v>
              </c:pt>
              <c:pt idx="5">
                <c:v>60</c:v>
              </c:pt>
              <c:pt idx="6">
                <c:v>40</c:v>
              </c:pt>
              <c:pt idx="7">
                <c:v>34</c:v>
              </c:pt>
              <c:pt idx="8">
                <c:v>24</c:v>
              </c:pt>
              <c:pt idx="9">
                <c:v>22</c:v>
              </c:pt>
              <c:pt idx="10">
                <c:v>21</c:v>
              </c:pt>
              <c:pt idx="11">
                <c:v>20</c:v>
              </c:pt>
              <c:pt idx="12">
                <c:v>20</c:v>
              </c:pt>
              <c:pt idx="13">
                <c:v>20</c:v>
              </c:pt>
              <c:pt idx="14">
                <c:v>4</c:v>
              </c:pt>
            </c:numLit>
          </c:val>
          <c:extLst>
            <c:ext xmlns:c16="http://schemas.microsoft.com/office/drawing/2014/chart" uri="{C3380CC4-5D6E-409C-BE32-E72D297353CC}">
              <c16:uniqueId val="{00000000-B517-4CAE-AAA6-47BAE4F725AE}"/>
            </c:ext>
          </c:extLst>
        </c:ser>
        <c:dLbls>
          <c:showLegendKey val="0"/>
          <c:showVal val="0"/>
          <c:showCatName val="0"/>
          <c:showSerName val="0"/>
          <c:showPercent val="0"/>
          <c:showBubbleSize val="0"/>
        </c:dLbls>
        <c:gapWidth val="219"/>
        <c:overlap val="-27"/>
        <c:axId val="1349445872"/>
        <c:axId val="1349446232"/>
      </c:barChart>
      <c:catAx>
        <c:axId val="1349445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446232"/>
        <c:crosses val="autoZero"/>
        <c:auto val="1"/>
        <c:lblAlgn val="ctr"/>
        <c:lblOffset val="100"/>
        <c:noMultiLvlLbl val="0"/>
      </c:catAx>
      <c:valAx>
        <c:axId val="1349446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445872"/>
        <c:crosses val="autoZero"/>
        <c:crossBetween val="between"/>
      </c:valAx>
    </c:plotArea>
    <c:legend>
      <c:legendPos val="r"/>
      <c:overlay val="0"/>
    </c:legend>
    <c:plotVisOnly val="1"/>
    <c:dispBlanksAs val="gap"/>
    <c:showDLblsOverMax val="0"/>
    <c:extLst/>
  </c:chart>
  <c:txPr>
    <a:bodyPr/>
    <a:lstStyle/>
    <a:p>
      <a:pPr>
        <a:defRPr/>
      </a:pPr>
      <a:endParaRPr lang="en-US"/>
    </a:p>
  </c:txPr>
  <c:externalData r:id="rId1">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[Zomato_Data_1.xlsx]3rd obj!PivotTable3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a:t>
            </a:r>
            <a:r>
              <a:rPr lang="en-IN" baseline="0"/>
              <a:t> wise average rating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'3rd obj'!$B$1</c:f>
              <c:strCache>
                <c:ptCount val="1"/>
                <c:pt idx="0">
                  <c:v>Total</c:v>
                </c:pt>
              </c:strCache>
            </c:strRef>
          </c:tx>
          <c:spPr>
            <a:solidFill>
              <a:schemeClr val="accent1"/>
            </a:solidFill>
            <a:ln>
              <a:noFill/>
            </a:ln>
            <a:effectLst/>
          </c:spPr>
          <c:invertIfNegative val="0"/>
          <c:cat>
            <c:strRef>
              <c:f>'3rd obj'!$A$2:$A$17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'3rd obj'!$B$2:$B$17</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DAEF-42F7-90CC-662A84AC5CE4}"/>
            </c:ext>
          </c:extLst>
        </c:ser>
        <c:dLbls>
          <c:showLegendKey val="0"/>
          <c:showVal val="0"/>
          <c:showCatName val="0"/>
          <c:showSerName val="0"/>
          <c:showPercent val="0"/>
          <c:showBubbleSize val="0"/>
        </c:dLbls>
        <c:gapWidth val="219"/>
        <c:overlap val="-27"/>
        <c:axId val="375616344"/>
        <c:axId val="375605904"/>
      </c:barChart>
      <c:catAx>
        <c:axId val="375616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05904"/>
        <c:crosses val="autoZero"/>
        <c:auto val="1"/>
        <c:lblAlgn val="ctr"/>
        <c:lblOffset val="100"/>
        <c:noMultiLvlLbl val="0"/>
      </c:catAx>
      <c:valAx>
        <c:axId val="3756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16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(1).xlsx]3rd obj!PivotTable3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a:t>
            </a:r>
            <a:r>
              <a:rPr lang="en-IN" baseline="0"/>
              <a:t> wise average rating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'3rd obj'!$B$1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'3rd obj'!$A$2:$A$6</c:f>
              <c:strCache>
                <c:ptCount val="4"/>
                <c:pt idx="0">
                  <c:v>Indonesia</c:v>
                </c:pt>
                <c:pt idx="1">
                  <c:v>Philippines</c:v>
                </c:pt>
                <c:pt idx="2">
                  <c:v>Qatar</c:v>
                </c:pt>
                <c:pt idx="3">
                  <c:v>Turkey</c:v>
                </c:pt>
              </c:strCache>
            </c:strRef>
          </c:cat>
          <c:val>
            <c:numRef>
              <c:f>'3rd obj'!$B$2:$B$6</c:f>
              <c:numCache>
                <c:formatCode>General</c:formatCode>
                <c:ptCount val="4"/>
                <c:pt idx="0">
                  <c:v>4.2333333333333334</c:v>
                </c:pt>
                <c:pt idx="1">
                  <c:v>4.2</c:v>
                </c:pt>
                <c:pt idx="2">
                  <c:v>4.1500000000000004</c:v>
                </c:pt>
                <c:pt idx="3">
                  <c:v>4.2249999999999996</c:v>
                </c:pt>
              </c:numCache>
            </c:numRef>
          </c:val>
          <c:extLst>
            <c:ext xmlns:c16="http://schemas.microsoft.com/office/drawing/2014/chart" uri="{C3380CC4-5D6E-409C-BE32-E72D297353CC}">
              <c16:uniqueId val="{00000000-0588-4E3D-AC60-2DB265D0781F}"/>
            </c:ext>
          </c:extLst>
        </c:ser>
        <c:dLbls>
          <c:showLegendKey val="0"/>
          <c:showVal val="0"/>
          <c:showCatName val="0"/>
          <c:showSerName val="0"/>
          <c:showPercent val="0"/>
          <c:showBubbleSize val="0"/>
        </c:dLbls>
        <c:gapWidth val="219"/>
        <c:overlap val="-27"/>
        <c:axId val="375616344"/>
        <c:axId val="375605904"/>
      </c:barChart>
      <c:catAx>
        <c:axId val="375616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05904"/>
        <c:crosses val="autoZero"/>
        <c:auto val="1"/>
        <c:lblAlgn val="ctr"/>
        <c:lblOffset val="100"/>
        <c:noMultiLvlLbl val="0"/>
      </c:catAx>
      <c:valAx>
        <c:axId val="3756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616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 4th obj!PivotTable2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vs Average of converted price wrt to india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 4th obj'!$B$1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 4th obj'!$A$2:$A$6</c:f>
              <c:strCache>
                <c:ptCount val="4"/>
                <c:pt idx="0">
                  <c:v>Indonesia</c:v>
                </c:pt>
                <c:pt idx="1">
                  <c:v>Philippines</c:v>
                </c:pt>
                <c:pt idx="2">
                  <c:v>Qatar</c:v>
                </c:pt>
                <c:pt idx="3">
                  <c:v>Turkey</c:v>
                </c:pt>
              </c:strCache>
            </c:strRef>
          </c:cat>
          <c:val>
            <c:numRef>
              <c:f>' 4th obj'!$B$2:$B$6</c:f>
              <c:numCache>
                <c:formatCode>#,##0</c:formatCode>
                <c:ptCount val="4"/>
                <c:pt idx="0">
                  <c:v>1546.547619047619</c:v>
                </c:pt>
                <c:pt idx="1">
                  <c:v>2394.159090909091</c:v>
                </c:pt>
                <c:pt idx="2">
                  <c:v>5132.8249999999998</c:v>
                </c:pt>
                <c:pt idx="3">
                  <c:v>207.88970588235293</c:v>
                </c:pt>
              </c:numCache>
            </c:numRef>
          </c:val>
          <c:extLst>
            <c:ext xmlns:c16="http://schemas.microsoft.com/office/drawing/2014/chart" uri="{C3380CC4-5D6E-409C-BE32-E72D297353CC}">
              <c16:uniqueId val="{00000000-F928-4F87-93EE-81BFD688F67D}"/>
            </c:ext>
          </c:extLst>
        </c:ser>
        <c:dLbls>
          <c:dLblPos val="outEnd"/>
          <c:showLegendKey val="0"/>
          <c:showVal val="1"/>
          <c:showCatName val="0"/>
          <c:showSerName val="0"/>
          <c:showPercent val="0"/>
          <c:showBubbleSize val="0"/>
        </c:dLbls>
        <c:gapWidth val="219"/>
        <c:overlap val="-27"/>
        <c:axId val="684040664"/>
        <c:axId val="684034904"/>
      </c:barChart>
      <c:catAx>
        <c:axId val="684040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34904"/>
        <c:crosses val="autoZero"/>
        <c:auto val="1"/>
        <c:lblAlgn val="ctr"/>
        <c:lblOffset val="100"/>
        <c:noMultiLvlLbl val="0"/>
      </c:catAx>
      <c:valAx>
        <c:axId val="6840349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40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(1).xlsx]7th obj!PivotTable2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a:t>
            </a:r>
            <a:r>
              <a:rPr lang="en-US" baseline="0"/>
              <a:t> booking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0.14489173228346458"/>
              <c:y val="2.3253681831437736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9.1527777777777791E-2"/>
                  <c:h val="0.14807888597258673"/>
                </c:manualLayout>
              </c15:layout>
            </c:ext>
          </c:extLst>
        </c:dLbl>
      </c:pivotFmt>
      <c:pivotFmt>
        <c:idx val="2"/>
        <c:spPr>
          <a:solidFill>
            <a:schemeClr val="accent1"/>
          </a:solidFill>
          <a:ln w="19050">
            <a:solidFill>
              <a:schemeClr val="lt1"/>
            </a:solidFill>
          </a:ln>
          <a:effectLst/>
        </c:spPr>
        <c:dLbl>
          <c:idx val="0"/>
          <c:layout>
            <c:manualLayout>
              <c:x val="0.16086242344706905"/>
              <c:y val="-0.10720873432487597"/>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3875000000000001"/>
                  <c:h val="0.20826407115777196"/>
                </c:manualLayout>
              </c15:layout>
            </c:ext>
          </c:extLst>
        </c:dLbl>
      </c:pivotFmt>
      <c:pivotFmt>
        <c:idx val="3"/>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14489173228346458"/>
              <c:y val="2.3253681831437736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9.1527777777777791E-2"/>
                  <c:h val="0.14807888597258673"/>
                </c:manualLayout>
              </c15:layout>
            </c:ext>
          </c:extLst>
        </c:dLbl>
      </c:pivotFmt>
      <c:pivotFmt>
        <c:idx val="5"/>
        <c:spPr>
          <a:solidFill>
            <a:schemeClr val="accent1"/>
          </a:solidFill>
          <a:ln w="19050">
            <a:solidFill>
              <a:schemeClr val="lt1"/>
            </a:solidFill>
          </a:ln>
          <a:effectLst/>
        </c:spPr>
        <c:dLbl>
          <c:idx val="0"/>
          <c:layout>
            <c:manualLayout>
              <c:x val="0.16086242344706905"/>
              <c:y val="-0.10720873432487597"/>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3875000000000001"/>
                  <c:h val="0.20826407115777196"/>
                </c:manualLayout>
              </c15:layout>
            </c:ext>
          </c:extLst>
        </c:dLbl>
      </c:pivotFmt>
      <c:pivotFmt>
        <c:idx val="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4489173228346458"/>
              <c:y val="2.3253681831437736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9.1527777777777791E-2"/>
                  <c:h val="0.14807888597258673"/>
                </c:manualLayout>
              </c15:layout>
            </c:ext>
          </c:extLst>
        </c:dLbl>
      </c:pivotFmt>
      <c:pivotFmt>
        <c:idx val="8"/>
        <c:spPr>
          <a:solidFill>
            <a:schemeClr val="accent1"/>
          </a:solidFill>
          <a:ln w="19050">
            <a:solidFill>
              <a:schemeClr val="lt1"/>
            </a:solidFill>
          </a:ln>
          <a:effectLst/>
        </c:spPr>
        <c:dLbl>
          <c:idx val="0"/>
          <c:layout>
            <c:manualLayout>
              <c:x val="0.16086242344706905"/>
              <c:y val="-0.10720873432487597"/>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3875000000000001"/>
                  <c:h val="0.20826407115777196"/>
                </c:manualLayout>
              </c15:layout>
            </c:ext>
          </c:extLst>
        </c:dLbl>
      </c:pivotFmt>
    </c:pivotFmts>
    <c:plotArea>
      <c:layout/>
      <c:pieChart>
        <c:varyColors val="1"/>
        <c:ser>
          <c:idx val="0"/>
          <c:order val="0"/>
          <c:tx>
            <c:strRef>
              <c:f>'7th obj'!$B$8</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AFF-44A5-914E-A4DB3311F9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AFF-44A5-914E-A4DB3311F9D8}"/>
              </c:ext>
            </c:extLst>
          </c:dPt>
          <c:dLbls>
            <c:dLbl>
              <c:idx val="0"/>
              <c:layout>
                <c:manualLayout>
                  <c:x val="-0.14489173228346458"/>
                  <c:y val="2.3253681831437736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9.1527777777777791E-2"/>
                      <c:h val="0.14807888597258673"/>
                    </c:manualLayout>
                  </c15:layout>
                </c:ext>
                <c:ext xmlns:c16="http://schemas.microsoft.com/office/drawing/2014/chart" uri="{C3380CC4-5D6E-409C-BE32-E72D297353CC}">
                  <c16:uniqueId val="{00000001-FAFF-44A5-914E-A4DB3311F9D8}"/>
                </c:ext>
              </c:extLst>
            </c:dLbl>
            <c:dLbl>
              <c:idx val="1"/>
              <c:layout>
                <c:manualLayout>
                  <c:x val="0.16086242344706905"/>
                  <c:y val="-0.10720873432487597"/>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3875000000000001"/>
                      <c:h val="0.20826407115777196"/>
                    </c:manualLayout>
                  </c15:layout>
                </c:ext>
                <c:ext xmlns:c16="http://schemas.microsoft.com/office/drawing/2014/chart" uri="{C3380CC4-5D6E-409C-BE32-E72D297353CC}">
                  <c16:uniqueId val="{00000003-FAFF-44A5-914E-A4DB3311F9D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'7th obj'!$A$9:$A$11</c:f>
              <c:strCache>
                <c:ptCount val="2"/>
                <c:pt idx="0">
                  <c:v>No</c:v>
                </c:pt>
                <c:pt idx="1">
                  <c:v>Yes</c:v>
                </c:pt>
              </c:strCache>
            </c:strRef>
          </c:cat>
          <c:val>
            <c:numRef>
              <c:f>'7th obj'!$B$9:$B$11</c:f>
              <c:numCache>
                <c:formatCode>General</c:formatCode>
                <c:ptCount val="2"/>
                <c:pt idx="0">
                  <c:v>2.8096866436315997</c:v>
                </c:pt>
                <c:pt idx="1">
                  <c:v>3.4825561312607936</c:v>
                </c:pt>
              </c:numCache>
            </c:numRef>
          </c:val>
          <c:extLst>
            <c:ext xmlns:c16="http://schemas.microsoft.com/office/drawing/2014/chart" uri="{C3380CC4-5D6E-409C-BE32-E72D297353CC}">
              <c16:uniqueId val="{00000004-FAFF-44A5-914E-A4DB3311F9D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(1).xlsx]7th obj!PivotTable1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Online</a:t>
            </a:r>
            <a:r>
              <a:rPr lang="en-US" baseline="0"/>
              <a:t> delivery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0.17523228346456693"/>
              <c:y val="-5.0574146981627295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30555555555555"/>
                  <c:h val="0.15270851560221638"/>
                </c:manualLayout>
              </c15:layout>
            </c:ext>
          </c:extLst>
        </c:dLbl>
      </c:pivotFmt>
      <c:pivotFmt>
        <c:idx val="2"/>
        <c:spPr>
          <a:solidFill>
            <a:schemeClr val="accent1"/>
          </a:solidFill>
          <a:ln w="19050">
            <a:solidFill>
              <a:schemeClr val="lt1"/>
            </a:solidFill>
          </a:ln>
          <a:effectLst/>
        </c:spPr>
        <c:dLbl>
          <c:idx val="0"/>
          <c:layout>
            <c:manualLayout>
              <c:x val="0.16111111111111112"/>
              <c:y val="-7.058344269466317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2986111111111112"/>
                  <c:h val="0.17824074074074073"/>
                </c:manualLayout>
              </c15:layout>
            </c:ext>
          </c:extLst>
        </c:dLbl>
      </c:pivotFmt>
      <c:pivotFmt>
        <c:idx val="3"/>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17523228346456693"/>
              <c:y val="-5.0574146981627295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30555555555555"/>
                  <c:h val="0.15270851560221638"/>
                </c:manualLayout>
              </c15:layout>
            </c:ext>
          </c:extLst>
        </c:dLbl>
      </c:pivotFmt>
      <c:pivotFmt>
        <c:idx val="5"/>
        <c:spPr>
          <a:solidFill>
            <a:schemeClr val="accent1"/>
          </a:solidFill>
          <a:ln w="19050">
            <a:solidFill>
              <a:schemeClr val="lt1"/>
            </a:solidFill>
          </a:ln>
          <a:effectLst/>
        </c:spPr>
        <c:dLbl>
          <c:idx val="0"/>
          <c:layout>
            <c:manualLayout>
              <c:x val="0.16111111111111112"/>
              <c:y val="-7.058344269466317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2986111111111112"/>
                  <c:h val="0.17824074074074073"/>
                </c:manualLayout>
              </c15:layout>
            </c:ext>
          </c:extLst>
        </c:dLbl>
      </c:pivotFmt>
      <c:pivotFmt>
        <c:idx val="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7523228346456693"/>
              <c:y val="-5.0574146981627295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30555555555555"/>
                  <c:h val="0.15270851560221638"/>
                </c:manualLayout>
              </c15:layout>
            </c:ext>
          </c:extLst>
        </c:dLbl>
      </c:pivotFmt>
      <c:pivotFmt>
        <c:idx val="8"/>
        <c:spPr>
          <a:solidFill>
            <a:schemeClr val="accent1"/>
          </a:solidFill>
          <a:ln w="19050">
            <a:solidFill>
              <a:schemeClr val="lt1"/>
            </a:solidFill>
          </a:ln>
          <a:effectLst/>
        </c:spPr>
        <c:dLbl>
          <c:idx val="0"/>
          <c:layout>
            <c:manualLayout>
              <c:x val="0.16111111111111112"/>
              <c:y val="-7.058344269466317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2986111111111112"/>
                  <c:h val="0.17824074074074073"/>
                </c:manualLayout>
              </c15:layout>
            </c:ext>
          </c:extLst>
        </c:dLbl>
      </c:pivotFmt>
    </c:pivotFmts>
    <c:plotArea>
      <c:layout/>
      <c:pieChart>
        <c:varyColors val="1"/>
        <c:ser>
          <c:idx val="0"/>
          <c:order val="0"/>
          <c:tx>
            <c:strRef>
              <c:f>'7th obj'!$B$1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69-4B04-938E-1BA4424960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69-4B04-938E-1BA442496095}"/>
              </c:ext>
            </c:extLst>
          </c:dPt>
          <c:dLbls>
            <c:dLbl>
              <c:idx val="0"/>
              <c:layout>
                <c:manualLayout>
                  <c:x val="-0.17523228346456693"/>
                  <c:y val="-5.0574146981627295E-3"/>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1930555555555555"/>
                      <c:h val="0.15270851560221638"/>
                    </c:manualLayout>
                  </c15:layout>
                </c:ext>
                <c:ext xmlns:c16="http://schemas.microsoft.com/office/drawing/2014/chart" uri="{C3380CC4-5D6E-409C-BE32-E72D297353CC}">
                  <c16:uniqueId val="{00000001-7969-4B04-938E-1BA442496095}"/>
                </c:ext>
              </c:extLst>
            </c:dLbl>
            <c:dLbl>
              <c:idx val="1"/>
              <c:layout>
                <c:manualLayout>
                  <c:x val="0.16111111111111112"/>
                  <c:y val="-7.058344269466317E-2"/>
                </c:manualLayout>
              </c:layout>
              <c:numFmt formatCode="#,##0.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12986111111111112"/>
                      <c:h val="0.17824074074074073"/>
                    </c:manualLayout>
                  </c15:layout>
                </c:ext>
                <c:ext xmlns:c16="http://schemas.microsoft.com/office/drawing/2014/chart" uri="{C3380CC4-5D6E-409C-BE32-E72D297353CC}">
                  <c16:uniqueId val="{00000003-7969-4B04-938E-1BA442496095}"/>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'7th obj'!$A$2:$A$4</c:f>
              <c:strCache>
                <c:ptCount val="2"/>
                <c:pt idx="0">
                  <c:v>No</c:v>
                </c:pt>
                <c:pt idx="1">
                  <c:v>Yes</c:v>
                </c:pt>
              </c:strCache>
            </c:strRef>
          </c:cat>
          <c:val>
            <c:numRef>
              <c:f>'7th obj'!$B$2:$B$4</c:f>
              <c:numCache>
                <c:formatCode>General</c:formatCode>
                <c:ptCount val="2"/>
                <c:pt idx="0">
                  <c:v>2.7543098591549313</c:v>
                </c:pt>
                <c:pt idx="1">
                  <c:v>3.2880048959608312</c:v>
                </c:pt>
              </c:numCache>
            </c:numRef>
          </c:val>
          <c:extLst>
            <c:ext xmlns:c16="http://schemas.microsoft.com/office/drawing/2014/chart" uri="{C3380CC4-5D6E-409C-BE32-E72D297353CC}">
              <c16:uniqueId val="{00000004-7969-4B04-938E-1BA4424960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3538</TotalTime>
  <Pages>25</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Raj</dc:creator>
  <cp:keywords/>
  <dc:description/>
  <cp:lastModifiedBy>Sourav Raj</cp:lastModifiedBy>
  <cp:revision>246</cp:revision>
  <dcterms:created xsi:type="dcterms:W3CDTF">2025-07-08T12:44:00Z</dcterms:created>
  <dcterms:modified xsi:type="dcterms:W3CDTF">2025-09-11T16:19:00Z</dcterms:modified>
</cp:coreProperties>
</file>