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 Viewing the list of your shifts on your schedule and telling where your shift on December 10th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straightforward, but I wish I could view where it is by clicking on the shift from the dashboard.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Think Aloud Protocol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Click on shift from home page to hope it expands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easily find out where I am in the process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Easy to understand, but maybe a bit too redundant for more information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 2: Dropping shift on December 10th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calendar is easy to understand but why can’t I just do this task from the dashboard if it’s info is already displayed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Think Aloud Protocol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Click on shift from home page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Feels straightforward and easy to understand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Glad she was able to understand it, but felt a little hesitant to click on things at times as she did not want to mess up progress or get lost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3: Going to bulletin and posting that you need someone to pick up December 10th shift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Straightforward - is there a way to automate a message being sent to bulletin right as soon as I drop my shift?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Think Aloud Protocol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Why can’t this be automated as soon as I drop the shift?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easily find out where I am in the process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Easy to understand and straightforward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Follow Up Task/Questions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on Neilsen’s Heuristics…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a scale of 1-5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Were you able to back out of the tasks if you clicked the wrong option? (Heuristic 3) 4 - a little hesitant but found it easy to click out of wrong options in general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How was the consistency of completing the tasks? Is the calendar helpful/familiar with completing the tasks? (Heuristic 4) 5 - calendar was easy to navigate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Did you find yourself lost/was it difficult to mess up the tasks? (Heuristic 5) 1 - Not at all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Was the design too complicated causing you to be overwhelmed? (Heuristic 8) 2 - there were a few too many buttons. I feel as though I could just cut down on total actions if I could just use the dashboard for a lot of things. However, I was never overwhelmed and the process was very logical.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Was the design too simple causing you to be confused? (Heuristic 8) 1 - nope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