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Layout w:type="fixed"/>
        <w:tblLook w:val="0400"/>
      </w:tblPr>
      <w:tblGrid>
        <w:gridCol w:w="1956"/>
        <w:gridCol w:w="7681"/>
        <w:tblGridChange w:id="0">
          <w:tblGrid>
            <w:gridCol w:w="1956"/>
            <w:gridCol w:w="76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089025" cy="1089025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025" cy="1089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 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СИСТЕМЫ ОБРАБОТКИ ИНФОРМАЦИИ И УПРАВЛЕНИЯ_______________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РАСЧЕТНО-ПОЯСНИТЕЛЬНАЯ ЗАПИСКА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К   КУРСОВОЙ   РАБОТЕ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НА ТЕМУ: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Создание распределенной информационной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 системы в соответствии с вариантом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___________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ИУ5-61Б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  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Б.В. Ларкин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 </w:t>
      </w:r>
    </w:p>
    <w:p w:rsidR="00000000" w:rsidDel="00000000" w:rsidP="00000000" w:rsidRDefault="00000000" w:rsidRPr="00000000" w14:paraId="00000021">
      <w:pPr>
        <w:spacing w:after="0" w:lineRule="auto"/>
        <w:ind w:left="709" w:right="565" w:firstLine="709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(Группа)</w:t>
        <w:tab/>
        <w:tab/>
        <w:tab/>
        <w:tab/>
        <w:tab/>
        <w:t xml:space="preserve">    (Подпись, дата)                          (И.О.Фамилия)            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курсовой работы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  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А.И. Канев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</w:t>
      </w:r>
    </w:p>
    <w:p w:rsidR="00000000" w:rsidDel="00000000" w:rsidP="00000000" w:rsidRDefault="00000000" w:rsidRPr="00000000" w14:paraId="00000025">
      <w:pPr>
        <w:spacing w:after="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                          (И.О.Фамилия)           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2025 г.</w:t>
      </w:r>
    </w:p>
    <w:tbl>
      <w:tblPr>
        <w:tblStyle w:val="Table2"/>
        <w:tblW w:w="9637.0" w:type="dxa"/>
        <w:jc w:val="left"/>
        <w:tblLayout w:type="fixed"/>
        <w:tblLook w:val="0400"/>
      </w:tblPr>
      <w:tblGrid>
        <w:gridCol w:w="1956"/>
        <w:gridCol w:w="7681"/>
        <w:tblGridChange w:id="0">
          <w:tblGrid>
            <w:gridCol w:w="1956"/>
            <w:gridCol w:w="76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089025" cy="1089025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025" cy="1089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36">
      <w:pPr>
        <w:pBdr>
          <w:bottom w:color="000000" w:space="1" w:sz="2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 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СИСТЕМЫ ОБРАБОТКИ ИНФОРМАЦИИ И УПРАВЛЕНИЯ_______________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РАСЧЕТНО-ПОЯСНИТЕЛЬНАЯ ЗАПИСКА</w:t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К   КУРСОВОЙ   РАБОТЕ</w:t>
      </w:r>
    </w:p>
    <w:p w:rsidR="00000000" w:rsidDel="00000000" w:rsidP="00000000" w:rsidRDefault="00000000" w:rsidRPr="00000000" w14:paraId="0000004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НА ТЕМУ:</w:t>
      </w:r>
    </w:p>
    <w:p w:rsidR="00000000" w:rsidDel="00000000" w:rsidP="00000000" w:rsidRDefault="00000000" w:rsidRPr="00000000" w14:paraId="0000004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Создание распределенной информационной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 системы в соответствии с вариантом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___________</w:t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4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4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ИУ5-61Б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  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С.С. Серов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 </w:t>
      </w:r>
    </w:p>
    <w:p w:rsidR="00000000" w:rsidDel="00000000" w:rsidP="00000000" w:rsidRDefault="00000000" w:rsidRPr="00000000" w14:paraId="0000004D">
      <w:pPr>
        <w:spacing w:after="0" w:lineRule="auto"/>
        <w:ind w:left="709" w:right="565" w:firstLine="709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(Группа)</w:t>
        <w:tab/>
        <w:tab/>
        <w:tab/>
        <w:tab/>
        <w:tab/>
        <w:t xml:space="preserve">    (Подпись, дата)                          (И.О.Фамилия)            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курсовой работы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  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А.И. Канев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</w:t>
      </w:r>
    </w:p>
    <w:p w:rsidR="00000000" w:rsidDel="00000000" w:rsidP="00000000" w:rsidRDefault="00000000" w:rsidRPr="00000000" w14:paraId="00000051">
      <w:pPr>
        <w:spacing w:after="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                          (И.О.Фамилия)            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2025 г.</w:t>
      </w:r>
    </w:p>
    <w:tbl>
      <w:tblPr>
        <w:tblStyle w:val="Table3"/>
        <w:tblW w:w="9637.0" w:type="dxa"/>
        <w:jc w:val="left"/>
        <w:tblLayout w:type="fixed"/>
        <w:tblLook w:val="0400"/>
      </w:tblPr>
      <w:tblGrid>
        <w:gridCol w:w="1956"/>
        <w:gridCol w:w="7681"/>
        <w:tblGridChange w:id="0">
          <w:tblGrid>
            <w:gridCol w:w="1956"/>
            <w:gridCol w:w="76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089025" cy="1089025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025" cy="1089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62">
      <w:pPr>
        <w:pBdr>
          <w:bottom w:color="000000" w:space="1" w:sz="2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 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СИСТЕМЫ ОБРАБОТКИ ИНФОРМАЦИИ И УПРАВЛЕНИЯ_______________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РАСЧЕТНО-ПОЯСНИТЕЛЬНАЯ ЗАПИСКА</w:t>
      </w:r>
    </w:p>
    <w:p w:rsidR="00000000" w:rsidDel="00000000" w:rsidP="00000000" w:rsidRDefault="00000000" w:rsidRPr="00000000" w14:paraId="0000006C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К   КУРСОВОЙ   РАБОТЕ</w:t>
      </w:r>
    </w:p>
    <w:p w:rsidR="00000000" w:rsidDel="00000000" w:rsidP="00000000" w:rsidRDefault="00000000" w:rsidRPr="00000000" w14:paraId="0000006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НА ТЕМУ:</w:t>
      </w:r>
    </w:p>
    <w:p w:rsidR="00000000" w:rsidDel="00000000" w:rsidP="00000000" w:rsidRDefault="00000000" w:rsidRPr="00000000" w14:paraId="0000007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Создание распределенной информационной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 системы в соответствии с вариантом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___________</w:t>
      </w:r>
    </w:p>
    <w:p w:rsidR="00000000" w:rsidDel="00000000" w:rsidP="00000000" w:rsidRDefault="00000000" w:rsidRPr="00000000" w14:paraId="0000007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7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7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7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ИУ5-61Б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  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Т.А. Цыпышев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___ </w:t>
      </w:r>
    </w:p>
    <w:p w:rsidR="00000000" w:rsidDel="00000000" w:rsidP="00000000" w:rsidRDefault="00000000" w:rsidRPr="00000000" w14:paraId="00000079">
      <w:pPr>
        <w:spacing w:after="0" w:lineRule="auto"/>
        <w:ind w:left="709" w:right="565" w:firstLine="709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(Группа)</w:t>
        <w:tab/>
        <w:tab/>
        <w:tab/>
        <w:tab/>
        <w:tab/>
        <w:t xml:space="preserve">    (Подпись, дата)                          (И.О.Фамилия)            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курсовой работы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  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А.И. Канев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</w:t>
      </w:r>
    </w:p>
    <w:p w:rsidR="00000000" w:rsidDel="00000000" w:rsidP="00000000" w:rsidRDefault="00000000" w:rsidRPr="00000000" w14:paraId="0000007D">
      <w:pPr>
        <w:spacing w:after="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                          (И.О.Фамилия)            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2025 г.</w:t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«Московский государственный технический университет имени Н.Э. Баумана</w:t>
      </w:r>
    </w:p>
    <w:p w:rsidR="00000000" w:rsidDel="00000000" w:rsidP="00000000" w:rsidRDefault="00000000" w:rsidRPr="00000000" w14:paraId="000000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(национальный исследовательский университет)»</w:t>
      </w:r>
    </w:p>
    <w:p w:rsidR="00000000" w:rsidDel="00000000" w:rsidP="00000000" w:rsidRDefault="00000000" w:rsidRPr="00000000" w14:paraId="0000008E">
      <w:pPr>
        <w:pBdr>
          <w:bottom w:color="000000" w:space="1" w:sz="2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right="1418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УТВЕРЖДАЮ</w:t>
      </w:r>
    </w:p>
    <w:p w:rsidR="00000000" w:rsidDel="00000000" w:rsidP="00000000" w:rsidRDefault="00000000" w:rsidRPr="00000000" w14:paraId="00000091">
      <w:pPr>
        <w:spacing w:after="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Заведующий кафедрой 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</w:t>
      </w:r>
    </w:p>
    <w:p w:rsidR="00000000" w:rsidDel="00000000" w:rsidP="00000000" w:rsidRDefault="00000000" w:rsidRPr="00000000" w14:paraId="00000092">
      <w:pPr>
        <w:spacing w:after="0" w:line="240" w:lineRule="auto"/>
        <w:ind w:left="7799" w:right="-2" w:firstLine="707.9999999999995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(Индекс)</w:t>
      </w:r>
    </w:p>
    <w:p w:rsidR="00000000" w:rsidDel="00000000" w:rsidP="00000000" w:rsidRDefault="00000000" w:rsidRPr="00000000" w14:paraId="00000093">
      <w:pPr>
        <w:spacing w:after="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  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В.И. Терехов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</w:t>
      </w:r>
    </w:p>
    <w:p w:rsidR="00000000" w:rsidDel="00000000" w:rsidP="00000000" w:rsidRDefault="00000000" w:rsidRPr="00000000" w14:paraId="00000094">
      <w:pPr>
        <w:spacing w:after="0" w:line="240" w:lineRule="auto"/>
        <w:ind w:left="7799" w:right="-2" w:firstLine="707.9999999999995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(И.О.Фамилия)</w:t>
      </w:r>
    </w:p>
    <w:p w:rsidR="00000000" w:rsidDel="00000000" w:rsidP="00000000" w:rsidRDefault="00000000" w:rsidRPr="00000000" w14:paraId="00000095">
      <w:pPr>
        <w:spacing w:after="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_» 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февраля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 2025 г.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</w:t>
      </w:r>
    </w:p>
    <w:p w:rsidR="00000000" w:rsidDel="00000000" w:rsidP="00000000" w:rsidRDefault="00000000" w:rsidRPr="00000000" w14:paraId="000000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выполнение курсовой работы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дисциплине 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Сетевые технологии в АСОИУ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 _____________________________________________________________________________________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группы 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ИУ5-61Б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Серов С.С., Цыпышев Т.А., Ларкин Б.В.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</w:t>
      </w:r>
    </w:p>
    <w:p w:rsidR="00000000" w:rsidDel="00000000" w:rsidP="00000000" w:rsidRDefault="00000000" w:rsidRPr="00000000" w14:paraId="0000009D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Тема курсовой работы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Распределенная информационная система обмена сообщениями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в реальном времени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 _____________________________________________________________________________________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Направленность КР (учебная, исследовательская, практическая, производственная, др.)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УЧЕБНАЯ_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Источник тематики (кафедра, предприятие, НИР) 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КАФЕДРА_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Разработать автоматизированную распределенную систему для обмена сообщениями 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реальном времени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Оформление курсовой работы: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Расчетно-пояснительная записка на _____ листах формата А4.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выдачи задания «_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_» 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февраля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 2025 г.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Руководитель курсовой работы      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_________________  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А.И. Канев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</w:t>
      </w:r>
    </w:p>
    <w:p w:rsidR="00000000" w:rsidDel="00000000" w:rsidP="00000000" w:rsidRDefault="00000000" w:rsidRPr="00000000" w14:paraId="000000B1">
      <w:pPr>
        <w:spacing w:after="0" w:line="24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Студент</w:t>
        <w:tab/>
        <w:tab/>
        <w:tab/>
        <w:tab/>
        <w:tab/>
        <w:tab/>
        <w:t xml:space="preserve">_________________  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С.С. Серов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                            (И.О.Фамилия)</w:t>
      </w:r>
    </w:p>
    <w:p w:rsidR="00000000" w:rsidDel="00000000" w:rsidP="00000000" w:rsidRDefault="00000000" w:rsidRPr="00000000" w14:paraId="000000B4">
      <w:pPr>
        <w:spacing w:after="0" w:line="24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Студент</w:t>
        <w:tab/>
        <w:tab/>
        <w:tab/>
        <w:tab/>
        <w:tab/>
        <w:tab/>
        <w:t xml:space="preserve">_________________  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Т.А. Цыпышев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0" w:line="24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                            (И.О.Фамилия)     </w:t>
      </w:r>
    </w:p>
    <w:p w:rsidR="00000000" w:rsidDel="00000000" w:rsidP="00000000" w:rsidRDefault="00000000" w:rsidRPr="00000000" w14:paraId="000000B7">
      <w:pPr>
        <w:spacing w:after="0" w:line="24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Студент</w:t>
        <w:tab/>
        <w:tab/>
        <w:tab/>
        <w:tab/>
        <w:tab/>
        <w:tab/>
        <w:t xml:space="preserve">_________________  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Б.В. Ларкин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spacing w:after="0" w:line="24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Задание оформляется в двух экземплярах: один выдается студенту, второй хранится на кафедре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B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C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C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«Московский государственный технический университет имени Н.Э. Баумана</w:t>
      </w:r>
    </w:p>
    <w:p w:rsidR="00000000" w:rsidDel="00000000" w:rsidP="00000000" w:rsidRDefault="00000000" w:rsidRPr="00000000" w14:paraId="000000C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(национальный исследовательский университет)»</w:t>
      </w:r>
    </w:p>
    <w:p w:rsidR="00000000" w:rsidDel="00000000" w:rsidP="00000000" w:rsidRDefault="00000000" w:rsidRPr="00000000" w14:paraId="000000C3">
      <w:pPr>
        <w:pBdr>
          <w:bottom w:color="000000" w:space="1" w:sz="36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C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line="240" w:lineRule="auto"/>
        <w:ind w:firstLine="27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КАЛЕНДАРНЫЙ ПЛАН</w:t>
      </w:r>
    </w:p>
    <w:p w:rsidR="00000000" w:rsidDel="00000000" w:rsidP="00000000" w:rsidRDefault="00000000" w:rsidRPr="00000000" w14:paraId="000000C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на выполнение курсовой работы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9.0" w:type="dxa"/>
        <w:jc w:val="left"/>
        <w:tblLayout w:type="fixed"/>
        <w:tblLook w:val="0400"/>
      </w:tblPr>
      <w:tblGrid>
        <w:gridCol w:w="2127"/>
        <w:gridCol w:w="425"/>
        <w:gridCol w:w="6797"/>
        <w:tblGridChange w:id="0">
          <w:tblGrid>
            <w:gridCol w:w="2127"/>
            <w:gridCol w:w="425"/>
            <w:gridCol w:w="67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 дисциплине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Сетевые технологии в АСОИУ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Студент группы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ИУ5-61Б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Серов С.С., Цыпышев Т.А., Ларкин Б.В.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(Фамилия, имя, отчество)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Тема курсовой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Распределенная информационная система обмена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                                                 сообщениями в реальном времени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Layout w:type="fixed"/>
        <w:tblLook w:val="0400"/>
      </w:tblPr>
      <w:tblGrid>
        <w:gridCol w:w="540"/>
        <w:gridCol w:w="3714"/>
        <w:gridCol w:w="1105"/>
        <w:gridCol w:w="1134"/>
        <w:gridCol w:w="1771"/>
        <w:gridCol w:w="1276"/>
        <w:tblGridChange w:id="0">
          <w:tblGrid>
            <w:gridCol w:w="540"/>
            <w:gridCol w:w="3714"/>
            <w:gridCol w:w="1105"/>
            <w:gridCol w:w="1134"/>
            <w:gridCol w:w="1771"/>
            <w:gridCol w:w="1276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ind w:hanging="4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ind w:firstLine="28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Наименование этапов выпускной квалификационной работы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Сроки выполнения этапов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 о выполнении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Руководитель КР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Куратор</w:t>
            </w:r>
          </w:p>
        </w:tc>
      </w:tr>
      <w:tr>
        <w:trPr>
          <w:cantSplit w:val="0"/>
          <w:trHeight w:val="892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темы; формирование команды и ТЗ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25.02.24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Планируемая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.02.24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макета Figma, диаграммы последовательности и формирование swagger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31.03.24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Планируемая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ind w:firstLine="2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РПЗ, ПМИ, РСА, РП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28.04.24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Планируемая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.04.24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ind w:firstLine="28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Тестирование распределенной системы и подготовка проекта к демонстрации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15.05.24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Планируемая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rtl w:val="0"/>
              </w:rPr>
              <w:t xml:space="preserve">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Защита курсовой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16.05.24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Планируемая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widowControl w:val="0"/>
        <w:spacing w:after="0" w:line="240" w:lineRule="auto"/>
        <w:ind w:firstLine="28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0" w:line="240" w:lineRule="auto"/>
        <w:ind w:firstLine="28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0" w:line="240" w:lineRule="auto"/>
        <w:ind w:firstLine="2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___________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Руководитель работы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after="0" w:line="240" w:lineRule="auto"/>
        <w:ind w:firstLine="280"/>
        <w:jc w:val="center"/>
        <w:rPr>
          <w:rFonts w:ascii="Times New Roman" w:cs="Times New Roman" w:eastAsia="Times New Roman" w:hAnsi="Times New Roman"/>
          <w:sz w:val="20"/>
          <w:szCs w:val="2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(подпись, дата)</w:t>
        <w:tab/>
        <w:tab/>
        <w:tab/>
        <w:tab/>
        <w:tab/>
        <w:tab/>
        <w:tab/>
        <w:t xml:space="preserve">(подпись, дата)</w:t>
      </w:r>
    </w:p>
    <w:p w:rsidR="00000000" w:rsidDel="00000000" w:rsidP="00000000" w:rsidRDefault="00000000" w:rsidRPr="00000000" w14:paraId="00000112">
      <w:pPr>
        <w:widowControl w:val="0"/>
        <w:spacing w:after="0" w:line="240" w:lineRule="auto"/>
        <w:ind w:firstLine="28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0" w:line="240" w:lineRule="auto"/>
        <w:ind w:firstLine="2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___________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0" w:line="240" w:lineRule="auto"/>
        <w:ind w:firstLine="280"/>
        <w:jc w:val="both"/>
        <w:rPr>
          <w:rFonts w:ascii="Times New Roman" w:cs="Times New Roman" w:eastAsia="Times New Roman" w:hAnsi="Times New Roman"/>
          <w:sz w:val="20"/>
          <w:szCs w:val="20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                                                  (подпись, дата)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115">
      <w:pPr>
        <w:widowControl w:val="0"/>
        <w:spacing w:after="0" w:line="240" w:lineRule="auto"/>
        <w:ind w:firstLine="28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0" w:line="240" w:lineRule="auto"/>
        <w:ind w:firstLine="2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___________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0" w:line="240" w:lineRule="auto"/>
        <w:ind w:firstLine="28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                                                   (подпись, дата)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spacing w:line="72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ВВЕДЕНИЕ</w:t>
      </w:r>
    </w:p>
    <w:p w:rsidR="00000000" w:rsidDel="00000000" w:rsidP="00000000" w:rsidRDefault="00000000" w:rsidRPr="00000000" w14:paraId="0000011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современную эпоху стремительного технологического прогресса компании и частные пользователи всё чаще сталкиваются с задачей оперативного обмена данными. К 2025 году значительное число организаций, специализирующихся на создании цифровых решений, запускают собственные мессенджеры для обсуждения профессиональных вопросов. Подобная тенденция обусловлена как быстрым развитием IT-сферы и расширением глобальных связей, так и возросшими требованиями к защите информации в чатах.</w:t>
      </w:r>
    </w:p>
    <w:p w:rsidR="00000000" w:rsidDel="00000000" w:rsidP="00000000" w:rsidRDefault="00000000" w:rsidRPr="00000000" w14:paraId="0000011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связи с этим возрастает необходимость в разработке надежных платформ для обмена сообщениями и файлами, которые бы сочетали в себе высокую скорость передачи данных и высокий уровень безопасности. Решением задачи может стать построение трёхуровневой системы, включающей прикладной, транспортный и канальный уровни. Прикладной уровень будет отвечать за удобство взаимодействия пользователей благодаря современному интерфейсу. Транспортный займется стабильной доставкой информации, а канальный уровень проследит за её защитой и целостностью.</w:t>
      </w:r>
    </w:p>
    <w:p w:rsidR="00000000" w:rsidDel="00000000" w:rsidP="00000000" w:rsidRDefault="00000000" w:rsidRPr="00000000" w14:paraId="000001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создание такой системы сможет в полной мере удовлетворить требования к обмену информацией в режиме реального времени, что становится всё более актуальным.</w:t>
      </w:r>
    </w:p>
    <w:p w:rsidR="00000000" w:rsidDel="00000000" w:rsidP="00000000" w:rsidRDefault="00000000" w:rsidRPr="00000000" w14:paraId="000001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Нефункциональные требования к разрабатываемой системе:</w:t>
      </w:r>
    </w:p>
    <w:p w:rsidR="00000000" w:rsidDel="00000000" w:rsidP="00000000" w:rsidRDefault="00000000" w:rsidRPr="00000000" w14:paraId="0000012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09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Интерфейс системы и текст ошибок должны быть русифицируемы.</w:t>
      </w:r>
    </w:p>
    <w:p w:rsidR="00000000" w:rsidDel="00000000" w:rsidP="00000000" w:rsidRDefault="00000000" w:rsidRPr="00000000" w14:paraId="0000012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необходимо выполнить следующие задачи:</w:t>
      </w:r>
    </w:p>
    <w:p w:rsidR="00000000" w:rsidDel="00000000" w:rsidP="00000000" w:rsidRDefault="00000000" w:rsidRPr="00000000" w14:paraId="000001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8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Разработать дизайн приложения.</w:t>
      </w:r>
    </w:p>
    <w:p w:rsidR="00000000" w:rsidDel="00000000" w:rsidP="00000000" w:rsidRDefault="00000000" w:rsidRPr="00000000" w14:paraId="000001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8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Реализовать прикладной уровень и интерфейс.</w:t>
      </w:r>
    </w:p>
    <w:p w:rsidR="00000000" w:rsidDel="00000000" w:rsidP="00000000" w:rsidRDefault="00000000" w:rsidRPr="00000000" w14:paraId="000001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8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Реализовать транспортный уровень</w:t>
      </w:r>
    </w:p>
    <w:p w:rsidR="00000000" w:rsidDel="00000000" w:rsidP="00000000" w:rsidRDefault="00000000" w:rsidRPr="00000000" w14:paraId="000001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8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Реализовать канальный уровень</w:t>
      </w:r>
    </w:p>
    <w:p w:rsidR="00000000" w:rsidDel="00000000" w:rsidP="00000000" w:rsidRDefault="00000000" w:rsidRPr="00000000" w14:paraId="000001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8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Подготовить набор документации, включающий РПЗ, ТЗ и набор диаграмм.</w:t>
      </w:r>
    </w:p>
    <w:p w:rsidR="00000000" w:rsidDel="00000000" w:rsidP="00000000" w:rsidRDefault="00000000" w:rsidRPr="00000000" w14:paraId="00000127">
      <w:pPr>
        <w:pStyle w:val="Heading1"/>
        <w:spacing w:line="7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ТРАНСПОРТНЫЙ УРОВЕНЬ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Транспортный уровень отвечает за передачу данных и функционирует как механизм обмена сообщениями. Помимо этого, он играет роль посредника между прикладным и канальным уровнями. Диаграммы последовательности и развертывания, представленные на рисунках 1 и 2 соответственно, наглядно демонстрируют его работу. Из них видно, что транспортный уровень должен справляться с высокой нагрузкой, обеспечивая бесперебойное взаимодействие между двумя бэкендами и предотвращая возникновение «узких мест» в системе.</w:t>
      </w:r>
    </w:p>
    <w:p w:rsidR="00000000" w:rsidDel="00000000" w:rsidP="00000000" w:rsidRDefault="00000000" w:rsidRPr="00000000" w14:paraId="0000012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5050" cy="4994277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94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Диаграмма последовательности транспортного уровня</w:t>
      </w:r>
    </w:p>
    <w:p w:rsidR="00000000" w:rsidDel="00000000" w:rsidP="00000000" w:rsidRDefault="00000000" w:rsidRPr="00000000" w14:paraId="0000012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2743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Диаграмма развёртывания</w:t>
      </w:r>
    </w:p>
    <w:p w:rsidR="00000000" w:rsidDel="00000000" w:rsidP="00000000" w:rsidRDefault="00000000" w:rsidRPr="00000000" w14:paraId="0000012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более детально принцип функционирования транспортного уровня. Процесс начинается с того, что прикладной уровень инициирует вызов метода Send, передавая в запросе имя отправителя, изображение в закодированном строковом формате и метку времени, которая служит идентификатором сообщения. После этого данные разбиваются на сегменты объёмом до 140 байт. Каждый сегмент включает в себя полезную нагрузку, временную метку, порядковый номер сегмента и общее количество сегментов. Далее сегменты поочередно обрабатываются методом Code на канальном уровне. После кодирования канальный уровень возвращает обработанные сегменты через вызов метода Transfer. При возникновении ошибок в процессе обработки в запрос может быть добавлен специальный флаг, сигнализирующий пользователю о том, что сообщение повреждено и его невозможно корректно прочитать.</w:t>
      </w:r>
    </w:p>
    <w:p w:rsidR="00000000" w:rsidDel="00000000" w:rsidP="00000000" w:rsidRDefault="00000000" w:rsidRPr="00000000" w14:paraId="0000012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ключевых аспектов транспортного уровня в модели OSI является механизм управления перегрузкой (congestion control). Он включает в себя набор алгоритмов, оптимизирующих скорость передачи данных через протокол TCP между двумя узлами сети [2]. Эти алгоритмы контролируют размер TCP-окна и ориентируются на такие параметры, как Round Trip Time (RTT), потери пакетов и задержки отправки данных [7]. В рамках рассматриваемой упрощённой реализации транспортного уровня используется очередь отправки пакетов: полученные от канального уровня сегменты помещаются в систему Kafka. Kafka представляет собой распределённую платформу обмена сообщениями с высокой отказоустойчивостью, основанную на модели «публикация/подписка» для обработки потоков событий. Далее каждые две секунды сегменты объединяются в полное сообщение и отправляются обратно на прикладной уровень методом Receive. В случаях, когда в течение двух циклов не удаётся получить все необходимые сегменты, сообщение всё равно передаётся с отметкой об ошибке.</w:t>
      </w:r>
    </w:p>
    <w:p w:rsidR="00000000" w:rsidDel="00000000" w:rsidP="00000000" w:rsidRDefault="00000000" w:rsidRPr="00000000" w14:paraId="0000012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Методы, реализуемые транспортным уровнем, представлены в таблице 1:</w:t>
      </w:r>
    </w:p>
    <w:p w:rsidR="00000000" w:rsidDel="00000000" w:rsidP="00000000" w:rsidRDefault="00000000" w:rsidRPr="00000000" w14:paraId="00000130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1 – Методы транспортного уровня</w:t>
      </w:r>
    </w:p>
    <w:tbl>
      <w:tblPr>
        <w:tblStyle w:val="Table6"/>
        <w:tblW w:w="96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7"/>
        <w:gridCol w:w="3203"/>
        <w:gridCol w:w="3237"/>
        <w:tblGridChange w:id="0">
          <w:tblGrid>
            <w:gridCol w:w="3187"/>
            <w:gridCol w:w="3203"/>
            <w:gridCol w:w="32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 Send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username string</w:t>
            </w:r>
          </w:p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string</w:t>
            </w:r>
          </w:p>
          <w:p w:rsidR="00000000" w:rsidDel="00000000" w:rsidP="00000000" w:rsidRDefault="00000000" w:rsidRPr="00000000" w14:paraId="000001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send_time integer</w:t>
            </w:r>
          </w:p>
          <w:p w:rsidR="00000000" w:rsidDel="00000000" w:rsidP="00000000" w:rsidRDefault="00000000" w:rsidRPr="00000000" w14:paraId="00000138">
            <w:pPr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Отправка сообщения с прикладного уровня на транспортный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 Transfer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segment_number integer</w:t>
            </w:r>
          </w:p>
          <w:p w:rsidR="00000000" w:rsidDel="00000000" w:rsidP="00000000" w:rsidRDefault="00000000" w:rsidRPr="00000000" w14:paraId="000001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total_segments integer</w:t>
            </w:r>
          </w:p>
          <w:p w:rsidR="00000000" w:rsidDel="00000000" w:rsidP="00000000" w:rsidRDefault="00000000" w:rsidRPr="00000000" w14:paraId="000001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username string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send_time string</w:t>
            </w:r>
          </w:p>
          <w:p w:rsidR="00000000" w:rsidDel="00000000" w:rsidP="00000000" w:rsidRDefault="00000000" w:rsidRPr="00000000" w14:paraId="000001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payload string</w:t>
            </w:r>
          </w:p>
          <w:p w:rsidR="00000000" w:rsidDel="00000000" w:rsidP="00000000" w:rsidRDefault="00000000" w:rsidRPr="00000000" w14:paraId="000001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Отправка декодированного сегмента с канального уровня на транспортный</w:t>
            </w:r>
          </w:p>
        </w:tc>
      </w:tr>
    </w:tbl>
    <w:p w:rsidR="00000000" w:rsidDel="00000000" w:rsidP="00000000" w:rsidRDefault="00000000" w:rsidRPr="00000000" w14:paraId="0000014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spacing w:line="72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КАНАЛЬНЫЙ УРОВЕНЬ</w:t>
      </w:r>
    </w:p>
    <w:p w:rsidR="00000000" w:rsidDel="00000000" w:rsidP="00000000" w:rsidRDefault="00000000" w:rsidRPr="00000000" w14:paraId="0000014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уровне моделируется взаимодействие с удалённым сетевым узлом через канал, подверженный шумам и помехам. Для защиты передаваемых данных применяется код Хэмминга [7,4]. Полученный от транспортного уровня JSON-сегмент преобразуется в битовый формат, затем подвергается кодированию с использованием указанного кода, после чего в него искусственно вносятся ошибки. Далее выполняется декодирование для последующей передачи обратно на транспортный уровень.</w:t>
      </w:r>
    </w:p>
    <w:p w:rsidR="00000000" w:rsidDel="00000000" w:rsidP="00000000" w:rsidRDefault="00000000" w:rsidRPr="00000000" w14:paraId="0000014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Хэмминга представляет собой механизм самопроверки и самовосстановления, разработанный для двоичной системы счисления. Он позволяет исправить одиночные ошибки и выявить случаи двойных ошибок. Иными словами, данный алгоритм кодирует сообщение таким образом, что после его передачи можно определить наличие ошибок (например, вызванных помехами) и, в случае возможности, восстановить исходные данные [6]. В процессе кодирования в исходное сообщение вставляются дополнительные контрольные биты — обычно на позиции, соответствующие степеням двойки. Этот метод эффективен в средах с преимущественно одноразрядными ошибками и отличается простотой реализации, что делает его особенно удобным для использования в компьютерной памяти и сетях передачи данных. Основным недостатком кода Хэмминга является риск некорректного исправления при наличии многобитных ошибок, что может привести к ещё большим искажением данных. Кроме того, для корректной работы требуется добавление избыточных битов. Например, для восьмибитного сообщения необходимо добавить четыре контрольных бита, что увеличивает его объём на 50%, а для шестнадцати бит — пять бит.</w:t>
      </w:r>
    </w:p>
    <w:p w:rsidR="00000000" w:rsidDel="00000000" w:rsidP="00000000" w:rsidRDefault="00000000" w:rsidRPr="00000000" w14:paraId="0000014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канальном уровне обрабатываются сегменты данных объёмом 140 байт. Вероятность внесения ошибок в передаваемые данные составляет 10%, а вероятность потери кадра — 2%.</w:t>
      </w:r>
    </w:p>
    <w:p w:rsidR="00000000" w:rsidDel="00000000" w:rsidP="00000000" w:rsidRDefault="00000000" w:rsidRPr="00000000" w14:paraId="0000014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данного уровня был выбран язык программирования Go [5]. В рамках решения задачи был разработан сервер, работающий на порту 5000 с эндпоинтом «code», а также создан отдельный пакет для работы с битовыми данными, их кодирования и последующего декодирования.</w:t>
      </w:r>
    </w:p>
    <w:p w:rsidR="00000000" w:rsidDel="00000000" w:rsidP="00000000" w:rsidRDefault="00000000" w:rsidRPr="00000000" w14:paraId="00000149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43133" cy="5001379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133" cy="5001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32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3 – Диаграмма последовательности канального уровня</w:t>
      </w:r>
    </w:p>
    <w:p w:rsidR="00000000" w:rsidDel="00000000" w:rsidP="00000000" w:rsidRDefault="00000000" w:rsidRPr="00000000" w14:paraId="0000014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Метод, используемый на канальном уровне (Таблица 2):</w:t>
      </w:r>
    </w:p>
    <w:p w:rsidR="00000000" w:rsidDel="00000000" w:rsidP="00000000" w:rsidRDefault="00000000" w:rsidRPr="00000000" w14:paraId="0000014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2 – Методы канального уровня</w:t>
      </w:r>
    </w:p>
    <w:tbl>
      <w:tblPr>
        <w:tblStyle w:val="Table7"/>
        <w:tblW w:w="96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1"/>
        <w:gridCol w:w="3219"/>
        <w:gridCol w:w="3227"/>
        <w:tblGridChange w:id="0">
          <w:tblGrid>
            <w:gridCol w:w="3181"/>
            <w:gridCol w:w="3219"/>
            <w:gridCol w:w="322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segment_number integer</w:t>
            </w:r>
          </w:p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total_segments integer</w:t>
            </w:r>
          </w:p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username string</w:t>
            </w:r>
          </w:p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send_time string</w:t>
            </w:r>
          </w:p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payload string</w:t>
            </w:r>
          </w:p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Полученный от транспортного уровня json сегмента кодируется кодом Хэмминга [7, 4] в битовый формат. Вносится ошибка в 1 бит сегмента. Далее сегмент декодируется и если исправляется ошибка, либо же сегмент теряется. Затем сегмент передается на транспортный уровень.</w:t>
            </w:r>
          </w:p>
        </w:tc>
      </w:tr>
    </w:tbl>
    <w:p w:rsidR="00000000" w:rsidDel="00000000" w:rsidP="00000000" w:rsidRDefault="00000000" w:rsidRPr="00000000" w14:paraId="00000158">
      <w:pPr>
        <w:spacing w:after="32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spacing w:line="72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ПРИКЛАДНОЙ УРОВЕНЬ</w:t>
      </w:r>
    </w:p>
    <w:p w:rsidR="00000000" w:rsidDel="00000000" w:rsidP="00000000" w:rsidRDefault="00000000" w:rsidRPr="00000000" w14:paraId="0000015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Прикладной уровень предназначен для отправки и приема данных. Он также является инструментом взаимодействия пользователя с системой и отображения всех данных, приходящих в реальном времени. При подключении вводится имя пользователя и выполняется установка WebSocket соединения. Чат является общим и не хранит историю сообщений. Если сообщение доставляется с признаком ошибки, оно игнорируется. </w:t>
      </w:r>
    </w:p>
    <w:p w:rsidR="00000000" w:rsidDel="00000000" w:rsidP="00000000" w:rsidRDefault="00000000" w:rsidRPr="00000000" w14:paraId="0000015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пользовательского интерфейса прикладного уровня используется React [3, 4] с менеджером состояний Redux Toolkit и с библиотекой для запросов Axios. В качестве UIkit взят MUI, а за основу дизайна выбран Stepik. Для сервера используется Node.js с фрейворком Express.js [1].</w:t>
      </w:r>
    </w:p>
    <w:p w:rsidR="00000000" w:rsidDel="00000000" w:rsidP="00000000" w:rsidRDefault="00000000" w:rsidRPr="00000000" w14:paraId="0000015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WebSocket - это протокол связи, который обеспечивает непрерывное и двустороннее соединение между клиентом и сервером через одно TCP-соединение. Он позволяет обмениваться данными в режиме реального времени, что делает его идеальным выбором для чат-приложений. В чатах WebSocket используется для обеспечения мгновенной доставки сообщений между пользователями. При установлении соединения между клиентом и сервером через WebSocket, клиент и сервер могут отправлять и принимать сообщения в любое время без необходимости постоянного обновления страницы или выполнения дополнительных запросов. При использовании WebSocket в чат-приложениях, каждое сообщение, отправленное одним пользователем, мгновенно передается всем остальным участникам чата. Это позволяет пользователям видеть сообщения в режиме реального времени без необходимости обновления страницы или ожидания новых данных от сервера.</w:t>
      </w:r>
    </w:p>
    <w:p w:rsidR="00000000" w:rsidDel="00000000" w:rsidP="00000000" w:rsidRDefault="00000000" w:rsidRPr="00000000" w14:paraId="0000015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непрерывному соединению WebSocket, чат-приложения могут предоставлять такие функции, как моментальная доставка сообщений, индикация онлайн-статуса других пользователей, а также уведомления о новых сообщениях. Это делает пользовательский опыт более интерактивным и удобным для всех участников чата. Кроме того, WebSocket обеспечивает эффективное использование ресурсов сервера, поскольку он позволяет установить одно постоянное соединение для передачи всех сообщений, вместо создания отдельного HTTP-запроса для каждого нового сообщения. Это снижает нагрузку на сервер и уменьшает задержки при передаче сообщений.</w:t>
      </w:r>
    </w:p>
    <w:p w:rsidR="00000000" w:rsidDel="00000000" w:rsidP="00000000" w:rsidRDefault="00000000" w:rsidRPr="00000000" w14:paraId="0000015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использование WebSocket в чат-приложениях обеспечивает быструю и надежную передачу сообщений в реальном времени, что делает его основным инструментом для создания современных интерактивных чат-систем.</w:t>
      </w:r>
    </w:p>
    <w:p w:rsidR="00000000" w:rsidDel="00000000" w:rsidP="00000000" w:rsidRDefault="00000000" w:rsidRPr="00000000" w14:paraId="0000016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нашем случае WS-сервера два: один работает для пользователей Марса, другой – для пользователей с Земли. В то время как земляне могут общаться не выходя за рамки прикладного уровня, для пересылки сообщений марсианам понадобится вызов запросов написанного API.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1171575</wp:posOffset>
            </wp:positionV>
            <wp:extent cx="6114415" cy="4410075"/>
            <wp:effectExtent b="0" l="0" r="0" t="0"/>
            <wp:wrapTopAndBottom distB="0" dist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41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Диаграмма последовательности прикладного уровня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3 – Методы прикладного уровня</w:t>
      </w:r>
    </w:p>
    <w:tbl>
      <w:tblPr>
        <w:tblStyle w:val="Table8"/>
        <w:tblW w:w="96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5"/>
        <w:gridCol w:w="3047"/>
        <w:gridCol w:w="3395"/>
        <w:tblGridChange w:id="0">
          <w:tblGrid>
            <w:gridCol w:w="3185"/>
            <w:gridCol w:w="3047"/>
            <w:gridCol w:w="3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параметры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 Receive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 integer</w:t>
            </w:r>
          </w:p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send_time string</w:t>
            </w:r>
          </w:p>
          <w:p w:rsidR="00000000" w:rsidDel="00000000" w:rsidP="00000000" w:rsidRDefault="00000000" w:rsidRPr="00000000" w14:paraId="000001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string</w:t>
            </w:r>
          </w:p>
          <w:p w:rsidR="00000000" w:rsidDel="00000000" w:rsidP="00000000" w:rsidRDefault="00000000" w:rsidRPr="00000000" w14:paraId="000001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username string</w:t>
            </w:r>
          </w:p>
          <w:p w:rsidR="00000000" w:rsidDel="00000000" w:rsidP="00000000" w:rsidRDefault="00000000" w:rsidRPr="00000000" w14:paraId="000001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error boolean</w:t>
            </w:r>
          </w:p>
          <w:p w:rsidR="00000000" w:rsidDel="00000000" w:rsidP="00000000" w:rsidRDefault="00000000" w:rsidRPr="00000000" w14:paraId="000001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Прием декодированного сегмента (сообщения) с транспортного уровня на прикладной</w:t>
            </w:r>
          </w:p>
        </w:tc>
      </w:tr>
    </w:tbl>
    <w:p w:rsidR="00000000" w:rsidDel="00000000" w:rsidP="00000000" w:rsidRDefault="00000000" w:rsidRPr="00000000" w14:paraId="0000017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525900" cy="2577604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900" cy="2577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Скриншот работы программы (авторизация)</w:t>
      </w:r>
    </w:p>
    <w:p w:rsidR="00000000" w:rsidDel="00000000" w:rsidP="00000000" w:rsidRDefault="00000000" w:rsidRPr="00000000" w14:paraId="0000017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05525" cy="28479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Скриншот работы программы</w:t>
      </w:r>
    </w:p>
    <w:p w:rsidR="00000000" w:rsidDel="00000000" w:rsidP="00000000" w:rsidRDefault="00000000" w:rsidRPr="00000000" w14:paraId="00000176">
      <w:pPr>
        <w:spacing w:line="25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ЗАКЛЮЧЕНИЕ</w:t>
      </w:r>
    </w:p>
    <w:p w:rsidR="00000000" w:rsidDel="00000000" w:rsidP="00000000" w:rsidRDefault="00000000" w:rsidRPr="00000000" w14:paraId="0000017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были достигнуты следующие результаты: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Был разработан дизайн приложения с помощью набора стилей CSS и HTML тегов.</w:t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Были разработаны прикладной, транспортный и канальный уровни.</w:t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Разработан интерфейс с использованием технологии React Framework и подключен к веб-сервису.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Методы прикладного, транспортного и канального уровней задокументированы через Swagger.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Подготовлен набор документации, включающий РПЗ, ТЗ и набор UML диаграмм.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Исходный код проекта доступен в GitHub. </w:t>
      </w:r>
    </w:p>
    <w:p w:rsidR="00000000" w:rsidDel="00000000" w:rsidP="00000000" w:rsidRDefault="00000000" w:rsidRPr="00000000" w14:paraId="0000017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spacing w:line="72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80">
      <w:pPr>
        <w:numPr>
          <w:ilvl w:val="1"/>
          <w:numId w:val="5"/>
        </w:numPr>
        <w:tabs>
          <w:tab w:val="left" w:leader="none" w:pos="1276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JavaScript полное руководство [Книга] // Д.Флэнаган. (дата обращения 05.03.2025).</w:t>
      </w:r>
    </w:p>
    <w:p w:rsidR="00000000" w:rsidDel="00000000" w:rsidP="00000000" w:rsidRDefault="00000000" w:rsidRPr="00000000" w14:paraId="00000181">
      <w:pPr>
        <w:numPr>
          <w:ilvl w:val="1"/>
          <w:numId w:val="5"/>
        </w:numPr>
        <w:tabs>
          <w:tab w:val="left" w:leader="none" w:pos="1276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Полное практическое руководство по Docker [Электронный ресурс] // Habr. URL: https://habr.com/ru/articles/310460 (дата обращения: 17.03.2025).</w:t>
      </w:r>
    </w:p>
    <w:p w:rsidR="00000000" w:rsidDel="00000000" w:rsidP="00000000" w:rsidRDefault="00000000" w:rsidRPr="00000000" w14:paraId="00000182">
      <w:pPr>
        <w:numPr>
          <w:ilvl w:val="1"/>
          <w:numId w:val="5"/>
        </w:numPr>
        <w:tabs>
          <w:tab w:val="left" w:leader="none" w:pos="1276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Руководство по React [Электронный ресурс] // Habr. URL: https://habr.com/ru/companies/ruvds/articles/428077 (дата обращения: 05.03.2025).</w:t>
      </w:r>
    </w:p>
    <w:p w:rsidR="00000000" w:rsidDel="00000000" w:rsidP="00000000" w:rsidRDefault="00000000" w:rsidRPr="00000000" w14:paraId="00000183">
      <w:pPr>
        <w:numPr>
          <w:ilvl w:val="1"/>
          <w:numId w:val="5"/>
        </w:numPr>
        <w:tabs>
          <w:tab w:val="left" w:leader="none" w:pos="1276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Quick Start – React [Электронный ресурс] // React. URL: https://react.dev/learn (дата обращения: 05.03.2025).</w:t>
      </w:r>
    </w:p>
    <w:p w:rsidR="00000000" w:rsidDel="00000000" w:rsidP="00000000" w:rsidRDefault="00000000" w:rsidRPr="00000000" w14:paraId="00000184">
      <w:pPr>
        <w:numPr>
          <w:ilvl w:val="1"/>
          <w:numId w:val="5"/>
        </w:numPr>
        <w:tabs>
          <w:tab w:val="left" w:leader="none" w:pos="1276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 Introduction to Programming in Go [Электронный ресурс] // Go Resources. URL: https://www.golang-book.com/books/intro (дата обращения: 13.03.2025).</w:t>
      </w:r>
    </w:p>
    <w:p w:rsidR="00000000" w:rsidDel="00000000" w:rsidP="00000000" w:rsidRDefault="00000000" w:rsidRPr="00000000" w14:paraId="00000185">
      <w:pPr>
        <w:numPr>
          <w:ilvl w:val="1"/>
          <w:numId w:val="5"/>
        </w:numPr>
        <w:tabs>
          <w:tab w:val="left" w:leader="none" w:pos="1276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Код Хэмминга. Пример работы алгоритма [Электронный ресурс] // Habr. URL: https://habr.com/ru/articles/140611/ (дата обращения: 17.03.2025).</w:t>
      </w:r>
    </w:p>
    <w:p w:rsidR="00000000" w:rsidDel="00000000" w:rsidP="00000000" w:rsidRDefault="00000000" w:rsidRPr="00000000" w14:paraId="00000186">
      <w:pPr>
        <w:numPr>
          <w:ilvl w:val="1"/>
          <w:numId w:val="5"/>
        </w:numPr>
        <w:tabs>
          <w:tab w:val="left" w:leader="none" w:pos="1276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TCP Congestion Control или почему скорость прыгает [Электронный ресурс] // Habr. URL: https://habr.com/ru/articles/168407/ (дата обращения: 03.04.2025).</w:t>
      </w:r>
    </w:p>
    <w:p w:rsidR="00000000" w:rsidDel="00000000" w:rsidP="00000000" w:rsidRDefault="00000000" w:rsidRPr="00000000" w14:paraId="00000187">
      <w:pPr>
        <w:numPr>
          <w:ilvl w:val="1"/>
          <w:numId w:val="5"/>
        </w:numPr>
        <w:tabs>
          <w:tab w:val="left" w:leader="none" w:pos="1276"/>
        </w:tabs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Apache Kafka: обзор [Электронный ресурс] // Habr. URL: https://habr.com/ru/companies/piter/articles/352978/ (дата обращения: 03.04.2025).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j9t2c63qn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 ТЕХНИЧЕСКОЕ ЗАДАНИЕ</w:t>
      </w:r>
    </w:p>
    <w:tbl>
      <w:tblPr>
        <w:tblStyle w:val="Table9"/>
        <w:tblW w:w="9574.0" w:type="dxa"/>
        <w:jc w:val="center"/>
        <w:tblLayout w:type="fixed"/>
        <w:tblLook w:val="0400"/>
      </w:tblPr>
      <w:tblGrid>
        <w:gridCol w:w="1386"/>
        <w:gridCol w:w="8188"/>
        <w:tblGridChange w:id="0">
          <w:tblGrid>
            <w:gridCol w:w="1386"/>
            <w:gridCol w:w="8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5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18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18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18D">
            <w:pPr>
              <w:spacing w:after="0" w:line="36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18E">
            <w:pPr>
              <w:spacing w:after="0" w:line="36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18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19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19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Утверждаю</w:t>
      </w:r>
    </w:p>
    <w:p w:rsidR="00000000" w:rsidDel="00000000" w:rsidP="00000000" w:rsidRDefault="00000000" w:rsidRPr="00000000" w14:paraId="00000193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</w:t>
      </w:r>
    </w:p>
    <w:p w:rsidR="00000000" w:rsidDel="00000000" w:rsidP="00000000" w:rsidRDefault="00000000" w:rsidRPr="00000000" w14:paraId="00000194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"___"_________2025г.</w:t>
      </w:r>
    </w:p>
    <w:p w:rsidR="00000000" w:rsidDel="00000000" w:rsidP="00000000" w:rsidRDefault="00000000" w:rsidRPr="00000000" w14:paraId="00000195">
      <w:pPr>
        <w:spacing w:after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197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198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«Сетевые технологии в АСОИУ»</w:t>
      </w:r>
    </w:p>
    <w:p w:rsidR="00000000" w:rsidDel="00000000" w:rsidP="00000000" w:rsidRDefault="00000000" w:rsidRPr="00000000" w14:paraId="0000019A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19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Вариант 33</w:t>
      </w:r>
    </w:p>
    <w:p w:rsidR="00000000" w:rsidDel="00000000" w:rsidP="00000000" w:rsidRDefault="00000000" w:rsidRPr="00000000" w14:paraId="0000019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ИУ5-61Б: </w:t>
      </w:r>
    </w:p>
    <w:p w:rsidR="00000000" w:rsidDel="00000000" w:rsidP="00000000" w:rsidRDefault="00000000" w:rsidRPr="00000000" w14:paraId="000001A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Цыпышев Т.А.</w:t>
      </w:r>
    </w:p>
    <w:p w:rsidR="00000000" w:rsidDel="00000000" w:rsidP="00000000" w:rsidRDefault="00000000" w:rsidRPr="00000000" w14:paraId="000001A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Серов С.С.</w:t>
      </w:r>
    </w:p>
    <w:p w:rsidR="00000000" w:rsidDel="00000000" w:rsidP="00000000" w:rsidRDefault="00000000" w:rsidRPr="00000000" w14:paraId="000001A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Ларкин Б.В.</w:t>
      </w:r>
    </w:p>
    <w:p w:rsidR="00000000" w:rsidDel="00000000" w:rsidP="00000000" w:rsidRDefault="00000000" w:rsidRPr="00000000" w14:paraId="000001A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распределенную систему обмена файлами в реальном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7"/>
        </w:numPr>
        <w:spacing w:after="0" w:line="360" w:lineRule="auto"/>
        <w:ind w:left="0"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Основание для разработки: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учебный план МГТУ им. Баумана кафедры ИУ5 на 6 семестр.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Исполнители: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Ларкин Б.В. (прикладной уровень) – группа ИУ5-61Б</w:t>
        <w:br w:type="textWrapping"/>
        <w:t xml:space="preserve">Цыпышев Т.А. (транспортный уровень) – группа ИУ5-61Б</w:t>
        <w:br w:type="textWrapping"/>
        <w:t xml:space="preserve">Серов С.С. (канальный уровень) – группа ИУ5-61Б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разработки: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распределенную систему для обмена сообщениями в реальном времени, состоящую из трех уровней: прикладной, транспортный и канальный, каждый из которых реализуется как отдельный веб-сервис.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1B0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Прикладной уровень:</w:t>
      </w:r>
    </w:p>
    <w:p w:rsidR="00000000" w:rsidDel="00000000" w:rsidP="00000000" w:rsidRDefault="00000000" w:rsidRPr="00000000" w14:paraId="000001B1">
      <w:pPr>
        <w:numPr>
          <w:ilvl w:val="2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приложения представляет собой чат, где пользователи могут отправлять и получать текстовые сообщения. Каждое сообщение будет отображать информацию об отправителе и времени отправки.</w:t>
      </w:r>
    </w:p>
    <w:p w:rsidR="00000000" w:rsidDel="00000000" w:rsidP="00000000" w:rsidRDefault="00000000" w:rsidRPr="00000000" w14:paraId="000001B2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Соединение с сервером Земли или Марса выбирается посредством подключения к порту 8001 или 8002 веб-приложения.</w:t>
      </w:r>
    </w:p>
    <w:p w:rsidR="00000000" w:rsidDel="00000000" w:rsidP="00000000" w:rsidRDefault="00000000" w:rsidRPr="00000000" w14:paraId="000001B3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подключении к чату пользователю следует ввести свое имя. Это имя будет передаваться вместе с каждым новым текстовым сообщением;</w:t>
      </w:r>
    </w:p>
    <w:p w:rsidR="00000000" w:rsidDel="00000000" w:rsidP="00000000" w:rsidRDefault="00000000" w:rsidRPr="00000000" w14:paraId="000001B4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успешной авторизации пользователи с "Земли" смогут отправлять текстовые сообщения на Марс через установленное WebSocket-соединение и напрямую на Землю. Для ввода текста предусмотрено поле ввода. Для отправки сообщения предусмотрена кнопка "Отправить";</w:t>
      </w:r>
    </w:p>
    <w:p w:rsidR="00000000" w:rsidDel="00000000" w:rsidP="00000000" w:rsidRDefault="00000000" w:rsidRPr="00000000" w14:paraId="000001B5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пользователей с Марса отсутствует возможность отправки сообщений. При попытке отправки пользователь увидит ошибку от сервера.</w:t>
      </w:r>
    </w:p>
    <w:p w:rsidR="00000000" w:rsidDel="00000000" w:rsidP="00000000" w:rsidRDefault="00000000" w:rsidRPr="00000000" w14:paraId="000001B6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при получении сообщения возникнет ошибка, то это сообщение не будет отображаться, а пользователи увидят вместо него уведомление о сбое;</w:t>
      </w:r>
    </w:p>
    <w:p w:rsidR="00000000" w:rsidDel="00000000" w:rsidP="00000000" w:rsidRDefault="00000000" w:rsidRPr="00000000" w14:paraId="000001B7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кнопки "Выйти" все данные (чат и логин) очищаются, а активное WebSocket-соединение закрывается;</w:t>
      </w:r>
    </w:p>
    <w:p w:rsidR="00000000" w:rsidDel="00000000" w:rsidP="00000000" w:rsidRDefault="00000000" w:rsidRPr="00000000" w14:paraId="000001B8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приложения должен соответствовать сайту stepik.org и быть адаптирован для мобильных устройств: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https://www.figma.com/design/ecp3I8tS1ORT2gIRPeXJ93/Material-UI-for-Figma-(and-MUI-X)-(Community)?node-id=8603-8199&amp;t=10V4Q609mCz5jgWP-1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2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WebSocket-сервера</w:t>
      </w:r>
    </w:p>
    <w:p w:rsidR="00000000" w:rsidDel="00000000" w:rsidP="00000000" w:rsidRDefault="00000000" w:rsidRPr="00000000" w14:paraId="000001BA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WebSocket-сервера управляют списком пользователей, поддерживающих активные соединения и принадлежащих данному серверу. Они хранят информацию об именах пользователей для каждого активного соединения;</w:t>
      </w:r>
    </w:p>
    <w:p w:rsidR="00000000" w:rsidDel="00000000" w:rsidP="00000000" w:rsidRDefault="00000000" w:rsidRPr="00000000" w14:paraId="000001BB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Сервера предоставляют возможность открывать и закрывать WebSocket-соединения. Полученные сообщения от клиентов с Земли сервер рассылает всем подключенным пользователям с Земли, за исключением тех, чье имя совпадает с именем отправителя, а также через многоуровневую структуру приложения — клиентам на Марсе; </w:t>
      </w:r>
    </w:p>
    <w:p w:rsidR="00000000" w:rsidDel="00000000" w:rsidP="00000000" w:rsidRDefault="00000000" w:rsidRPr="00000000" w14:paraId="000001BC">
      <w:pPr>
        <w:numPr>
          <w:ilvl w:val="2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HTTP-метода Receive для получения сообщения с транспортного уровня:</w:t>
      </w:r>
    </w:p>
    <w:p w:rsidR="00000000" w:rsidDel="00000000" w:rsidP="00000000" w:rsidRDefault="00000000" w:rsidRPr="00000000" w14:paraId="000001BD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сообщение, передаваемое по HTTP, содержит информацию о том, кто является отправителем, когда было отправлено сообщение, есть ли ошибка в передаче, а также сам текст сообщения;</w:t>
      </w:r>
    </w:p>
    <w:p w:rsidR="00000000" w:rsidDel="00000000" w:rsidP="00000000" w:rsidRDefault="00000000" w:rsidRPr="00000000" w14:paraId="000001BE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получения сообщения по HTTP, сервер передает его всем подключенным WebSocket-клиентам через широковещательную рассылку, кроме того клиента, который отправил это сообщение или клиентов, которые находятся на Земле;</w:t>
      </w:r>
    </w:p>
    <w:p w:rsidR="00000000" w:rsidDel="00000000" w:rsidP="00000000" w:rsidRDefault="00000000" w:rsidRPr="00000000" w14:paraId="000001BF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Транспортный уровень:</w:t>
      </w:r>
    </w:p>
    <w:p w:rsidR="00000000" w:rsidDel="00000000" w:rsidP="00000000" w:rsidRDefault="00000000" w:rsidRPr="00000000" w14:paraId="000001C0">
      <w:pPr>
        <w:numPr>
          <w:ilvl w:val="2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HTTP-метода Send, который отвечает за разделение текстового сообщения на несколько частей (сегментов): </w:t>
      </w:r>
    </w:p>
    <w:p w:rsidR="00000000" w:rsidDel="00000000" w:rsidP="00000000" w:rsidRDefault="00000000" w:rsidRPr="00000000" w14:paraId="000001C1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сообщение будет разделяться на сегменты по 140 байт. Каждый сегмент будет последовательно передаваться через метод Code на канальный уровень;</w:t>
      </w:r>
    </w:p>
    <w:p w:rsidR="00000000" w:rsidDel="00000000" w:rsidP="00000000" w:rsidRDefault="00000000" w:rsidRPr="00000000" w14:paraId="000001C2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сегмент будет содержать информацию о времени отправки сообщения (чтобы все части можно было собрать в правильном порядке), общую длину сообщения, порядковый номер сегмента и сам текст сообщения;</w:t>
      </w:r>
    </w:p>
    <w:p w:rsidR="00000000" w:rsidDel="00000000" w:rsidP="00000000" w:rsidRDefault="00000000" w:rsidRPr="00000000" w14:paraId="000001C3">
      <w:pPr>
        <w:numPr>
          <w:ilvl w:val="2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HTTP-метода Transfer, который собирает полученные сегменты в полное сообщение прикладного уровня:</w:t>
      </w:r>
    </w:p>
    <w:p w:rsidR="00000000" w:rsidDel="00000000" w:rsidP="00000000" w:rsidRDefault="00000000" w:rsidRPr="00000000" w14:paraId="000001C4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сегменты будут храниться в очереди, и раз в 1 секунду сервер будет собирать их в одно сообщение и передавать на прикладной уровень;</w:t>
      </w:r>
    </w:p>
    <w:p w:rsidR="00000000" w:rsidDel="00000000" w:rsidP="00000000" w:rsidRDefault="00000000" w:rsidRPr="00000000" w14:paraId="000001C5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некоторые сегменты не были получены или переданы с ошибкой, сервер будет отправлять полное сообщение с признаком ошибки;</w:t>
      </w:r>
    </w:p>
    <w:p w:rsidR="00000000" w:rsidDel="00000000" w:rsidP="00000000" w:rsidRDefault="00000000" w:rsidRPr="00000000" w14:paraId="000001C6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Канальный уровень:</w:t>
      </w:r>
    </w:p>
    <w:p w:rsidR="00000000" w:rsidDel="00000000" w:rsidP="00000000" w:rsidRDefault="00000000" w:rsidRPr="00000000" w14:paraId="000001C7">
      <w:pPr>
        <w:numPr>
          <w:ilvl w:val="2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канала связи имитирует возможные потери данных. Он добавляет случайные ошибки в передаваемые сообщения:</w:t>
      </w:r>
    </w:p>
    <w:p w:rsidR="00000000" w:rsidDel="00000000" w:rsidP="00000000" w:rsidRDefault="00000000" w:rsidRPr="00000000" w14:paraId="000001C8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должен вносить ошибку с вероятностью 10% в один случайный бит каждого сформированного кадра;</w:t>
      </w:r>
    </w:p>
    <w:p w:rsidR="00000000" w:rsidDel="00000000" w:rsidP="00000000" w:rsidRDefault="00000000" w:rsidRPr="00000000" w14:paraId="000001C9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должен терять передаваемый кадр с вероятностью 2%;</w:t>
      </w:r>
    </w:p>
    <w:p w:rsidR="00000000" w:rsidDel="00000000" w:rsidP="00000000" w:rsidRDefault="00000000" w:rsidRPr="00000000" w14:paraId="000001CA">
      <w:pPr>
        <w:numPr>
          <w:ilvl w:val="2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HTTP-метода Code, который выполняет кодирование и декодирование полученных от транспортного уровня сегментов:</w:t>
      </w:r>
    </w:p>
    <w:p w:rsidR="00000000" w:rsidDel="00000000" w:rsidP="00000000" w:rsidRDefault="00000000" w:rsidRPr="00000000" w14:paraId="000001CB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сегмент, полученный от транспортного уровня, кодируется с использованием циклического [7,4]-кода, что позволяет обнаруживать и исправлять ошибки при передаче данных;</w:t>
      </w:r>
    </w:p>
    <w:p w:rsidR="00000000" w:rsidDel="00000000" w:rsidP="00000000" w:rsidRDefault="00000000" w:rsidRPr="00000000" w14:paraId="000001CC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того как ошибка внесена в кадр, он будет декодирован, исправлен и передан дальше на транспортный уровень в виде конкретного сегмента;</w:t>
      </w:r>
    </w:p>
    <w:p w:rsidR="00000000" w:rsidDel="00000000" w:rsidP="00000000" w:rsidRDefault="00000000" w:rsidRPr="00000000" w14:paraId="000001C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составу технических средств:</w:t>
      </w:r>
    </w:p>
    <w:p w:rsidR="00000000" w:rsidDel="00000000" w:rsidP="00000000" w:rsidRDefault="00000000" w:rsidRPr="00000000" w14:paraId="000001CF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Прикладной уровень:</w:t>
      </w:r>
    </w:p>
    <w:p w:rsidR="00000000" w:rsidDel="00000000" w:rsidP="00000000" w:rsidRDefault="00000000" w:rsidRPr="00000000" w14:paraId="000001D0">
      <w:pPr>
        <w:numPr>
          <w:ilvl w:val="2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Серверная часть</w:t>
      </w:r>
    </w:p>
    <w:p w:rsidR="00000000" w:rsidDel="00000000" w:rsidP="00000000" w:rsidRDefault="00000000" w:rsidRPr="00000000" w14:paraId="000001D1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с ОС Linux(5.2 и выше)</w:t>
      </w:r>
    </w:p>
    <w:p w:rsidR="00000000" w:rsidDel="00000000" w:rsidP="00000000" w:rsidRDefault="00000000" w:rsidRPr="00000000" w14:paraId="000001D2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Node.js (1.20 и выше)</w:t>
      </w:r>
    </w:p>
    <w:p w:rsidR="00000000" w:rsidDel="00000000" w:rsidP="00000000" w:rsidRDefault="00000000" w:rsidRPr="00000000" w14:paraId="000001D3">
      <w:pPr>
        <w:numPr>
          <w:ilvl w:val="2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часть</w:t>
      </w:r>
    </w:p>
    <w:p w:rsidR="00000000" w:rsidDel="00000000" w:rsidP="00000000" w:rsidRDefault="00000000" w:rsidRPr="00000000" w14:paraId="000001D4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 с ОС Android(10 и выше)</w:t>
      </w:r>
    </w:p>
    <w:p w:rsidR="00000000" w:rsidDel="00000000" w:rsidP="00000000" w:rsidRDefault="00000000" w:rsidRPr="00000000" w14:paraId="000001D5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Веб-браузер: Chrome(100 и выше) </w:t>
      </w:r>
    </w:p>
    <w:p w:rsidR="00000000" w:rsidDel="00000000" w:rsidP="00000000" w:rsidRDefault="00000000" w:rsidRPr="00000000" w14:paraId="000001D6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Транспортный уровень:</w:t>
      </w:r>
    </w:p>
    <w:p w:rsidR="00000000" w:rsidDel="00000000" w:rsidP="00000000" w:rsidRDefault="00000000" w:rsidRPr="00000000" w14:paraId="000001D7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с ОС MacOS(6.4 и выше)</w:t>
      </w:r>
    </w:p>
    <w:p w:rsidR="00000000" w:rsidDel="00000000" w:rsidP="00000000" w:rsidRDefault="00000000" w:rsidRPr="00000000" w14:paraId="000001D8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 (4.2 и выше)</w:t>
      </w:r>
    </w:p>
    <w:p w:rsidR="00000000" w:rsidDel="00000000" w:rsidP="00000000" w:rsidRDefault="00000000" w:rsidRPr="00000000" w14:paraId="000001D9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Kafka (2.12 и выше)</w:t>
      </w:r>
    </w:p>
    <w:p w:rsidR="00000000" w:rsidDel="00000000" w:rsidP="00000000" w:rsidRDefault="00000000" w:rsidRPr="00000000" w14:paraId="000001DA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Канальный уровень:</w:t>
      </w:r>
    </w:p>
    <w:p w:rsidR="00000000" w:rsidDel="00000000" w:rsidP="00000000" w:rsidRDefault="00000000" w:rsidRPr="00000000" w14:paraId="000001DB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с ОС MacOS(6.4 и выше)</w:t>
      </w:r>
    </w:p>
    <w:p w:rsidR="00000000" w:rsidDel="00000000" w:rsidP="00000000" w:rsidRDefault="00000000" w:rsidRPr="00000000" w14:paraId="000001DC">
      <w:pPr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 (4.2 и выше)</w:t>
      </w:r>
    </w:p>
    <w:p w:rsidR="00000000" w:rsidDel="00000000" w:rsidP="00000000" w:rsidRDefault="00000000" w:rsidRPr="00000000" w14:paraId="000001D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Этапы разработки: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тему-вариант, определить команду и сформировать ТЗ – 3 неделя;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макет figma, три диаграммы последовательности и описать HTTP-методы в swagger – 8 неделя;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 отладить приложение, подготовить полный комплект документов (ТЗ, РПЗ, ПМИ, РП, РСА) – 12 неделя;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Исправить замечания, защитить проект – 14 неделя.</w:t>
      </w:r>
    </w:p>
    <w:p w:rsidR="00000000" w:rsidDel="00000000" w:rsidP="00000000" w:rsidRDefault="00000000" w:rsidRPr="00000000" w14:paraId="000001E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Техническая документация, предъявляемая по окончании работы: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Расчётно-пояснительная записка, включающая в приложении комплект технической документации на программный продукт, содержащий: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1 – Техническое задание</w:t>
      </w:r>
    </w:p>
    <w:p w:rsidR="00000000" w:rsidDel="00000000" w:rsidP="00000000" w:rsidRDefault="00000000" w:rsidRPr="00000000" w14:paraId="000001E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2 – Программа и методика испытаний</w:t>
      </w:r>
    </w:p>
    <w:p w:rsidR="00000000" w:rsidDel="00000000" w:rsidP="00000000" w:rsidRDefault="00000000" w:rsidRPr="00000000" w14:paraId="000001E7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3 – Руководство пользователя</w:t>
      </w:r>
    </w:p>
    <w:p w:rsidR="00000000" w:rsidDel="00000000" w:rsidP="00000000" w:rsidRDefault="00000000" w:rsidRPr="00000000" w14:paraId="000001E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4 – Руководство системного администратора</w:t>
      </w:r>
    </w:p>
    <w:p w:rsidR="00000000" w:rsidDel="00000000" w:rsidP="00000000" w:rsidRDefault="00000000" w:rsidRPr="00000000" w14:paraId="000001E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приемки работы: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Приемка работы осуществляется в соответствии с "Программой и методикой испытаний."</w:t>
        <w:br w:type="textWrapping"/>
        <w:t xml:space="preserve">Работа защищается перед комиссией преподавателей кафедры.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Дополнительные условия: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Техническое Задание может дополняться и изменяться в установленном порядке.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ya7g5cbcpd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 ПРОГРАММА И МЕТОДИКА ИСПЫТАНИЙ</w:t>
      </w:r>
    </w:p>
    <w:tbl>
      <w:tblPr>
        <w:tblStyle w:val="Table10"/>
        <w:tblW w:w="9574.0" w:type="dxa"/>
        <w:jc w:val="center"/>
        <w:tblLayout w:type="fixed"/>
        <w:tblLook w:val="0400"/>
      </w:tblPr>
      <w:tblGrid>
        <w:gridCol w:w="1386"/>
        <w:gridCol w:w="8188"/>
        <w:tblGridChange w:id="0">
          <w:tblGrid>
            <w:gridCol w:w="1386"/>
            <w:gridCol w:w="8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2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1F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1F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1F2">
            <w:pPr>
              <w:spacing w:after="0" w:line="36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1F3">
            <w:pPr>
              <w:spacing w:after="0" w:line="36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1F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1F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1F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Утверждаю</w:t>
      </w:r>
    </w:p>
    <w:p w:rsidR="00000000" w:rsidDel="00000000" w:rsidP="00000000" w:rsidRDefault="00000000" w:rsidRPr="00000000" w14:paraId="000001F8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</w:t>
      </w:r>
    </w:p>
    <w:p w:rsidR="00000000" w:rsidDel="00000000" w:rsidP="00000000" w:rsidRDefault="00000000" w:rsidRPr="00000000" w14:paraId="000001F9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"___"_________2025г.</w:t>
      </w:r>
    </w:p>
    <w:p w:rsidR="00000000" w:rsidDel="00000000" w:rsidP="00000000" w:rsidRDefault="00000000" w:rsidRPr="00000000" w14:paraId="000001FA">
      <w:pPr>
        <w:spacing w:after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1FC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1FD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«Сетевые технологии в АСОИУ»</w:t>
      </w:r>
    </w:p>
    <w:p w:rsidR="00000000" w:rsidDel="00000000" w:rsidP="00000000" w:rsidRDefault="00000000" w:rsidRPr="00000000" w14:paraId="000001FF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и методика испытаний</w:t>
      </w:r>
    </w:p>
    <w:p w:rsidR="00000000" w:rsidDel="00000000" w:rsidP="00000000" w:rsidRDefault="00000000" w:rsidRPr="00000000" w14:paraId="0000020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Вариант 33</w:t>
      </w:r>
    </w:p>
    <w:p w:rsidR="00000000" w:rsidDel="00000000" w:rsidP="00000000" w:rsidRDefault="00000000" w:rsidRPr="00000000" w14:paraId="0000020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ИУ5-61Б: </w:t>
      </w:r>
    </w:p>
    <w:p w:rsidR="00000000" w:rsidDel="00000000" w:rsidP="00000000" w:rsidRDefault="00000000" w:rsidRPr="00000000" w14:paraId="00000204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Цыпышев Т.А.</w:t>
      </w:r>
    </w:p>
    <w:p w:rsidR="00000000" w:rsidDel="00000000" w:rsidP="00000000" w:rsidRDefault="00000000" w:rsidRPr="00000000" w14:paraId="00000205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Серов С.С.</w:t>
      </w:r>
    </w:p>
    <w:p w:rsidR="00000000" w:rsidDel="00000000" w:rsidP="00000000" w:rsidRDefault="00000000" w:rsidRPr="00000000" w14:paraId="00000206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Ларкин Б.В.</w:t>
      </w:r>
    </w:p>
    <w:p w:rsidR="00000000" w:rsidDel="00000000" w:rsidP="00000000" w:rsidRDefault="00000000" w:rsidRPr="00000000" w14:paraId="000002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1"/>
        <w:keepLines w:val="1"/>
        <w:numPr>
          <w:ilvl w:val="0"/>
          <w:numId w:val="9"/>
        </w:numPr>
        <w:spacing w:after="240" w:before="240"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c6xc0caimq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 испытаний: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22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Объектом испытания является распределенная информационная система обмена сообщениями в реальном времени.</w:t>
      </w:r>
    </w:p>
    <w:p w:rsidR="00000000" w:rsidDel="00000000" w:rsidP="00000000" w:rsidRDefault="00000000" w:rsidRPr="00000000" w14:paraId="0000020A">
      <w:pPr>
        <w:keepNext w:val="1"/>
        <w:keepLines w:val="1"/>
        <w:numPr>
          <w:ilvl w:val="0"/>
          <w:numId w:val="9"/>
        </w:numPr>
        <w:spacing w:after="240" w:before="240"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ekzhbxqhvk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испытаний: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22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Целью проведения испытаний является доказательство работоспособности описанного в пункте 1 объекта испытаний.</w:t>
      </w:r>
    </w:p>
    <w:p w:rsidR="00000000" w:rsidDel="00000000" w:rsidP="00000000" w:rsidRDefault="00000000" w:rsidRPr="00000000" w14:paraId="0000020C">
      <w:pPr>
        <w:keepNext w:val="1"/>
        <w:keepLines w:val="1"/>
        <w:numPr>
          <w:ilvl w:val="0"/>
          <w:numId w:val="9"/>
        </w:numPr>
        <w:spacing w:after="240" w:before="240"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y9rbgdnnp1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Требования к объекту испытаний: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22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объекту испытаний представлены в документе «Техническое задание».</w:t>
      </w:r>
    </w:p>
    <w:p w:rsidR="00000000" w:rsidDel="00000000" w:rsidP="00000000" w:rsidRDefault="00000000" w:rsidRPr="00000000" w14:paraId="0000020E">
      <w:pPr>
        <w:keepNext w:val="1"/>
        <w:keepLines w:val="1"/>
        <w:numPr>
          <w:ilvl w:val="0"/>
          <w:numId w:val="9"/>
        </w:numPr>
        <w:spacing w:after="240" w:before="240"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pssfn9zthn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Требования к программной документации: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after="0" w:before="28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Во время проведения испытания должны быть представлены следующие документы:</w:t>
      </w:r>
    </w:p>
    <w:p w:rsidR="00000000" w:rsidDel="00000000" w:rsidP="00000000" w:rsidRDefault="00000000" w:rsidRPr="00000000" w14:paraId="00000210">
      <w:pPr>
        <w:numPr>
          <w:ilvl w:val="0"/>
          <w:numId w:val="10"/>
        </w:numPr>
        <w:spacing w:after="0" w:line="360" w:lineRule="auto"/>
        <w:ind w:left="1066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211">
      <w:pPr>
        <w:numPr>
          <w:ilvl w:val="0"/>
          <w:numId w:val="10"/>
        </w:numPr>
        <w:spacing w:after="18" w:line="360" w:lineRule="auto"/>
        <w:ind w:left="1066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Программа и методика испытаний.</w:t>
      </w:r>
    </w:p>
    <w:p w:rsidR="00000000" w:rsidDel="00000000" w:rsidP="00000000" w:rsidRDefault="00000000" w:rsidRPr="00000000" w14:paraId="00000212">
      <w:pPr>
        <w:keepNext w:val="1"/>
        <w:keepLines w:val="1"/>
        <w:numPr>
          <w:ilvl w:val="0"/>
          <w:numId w:val="9"/>
        </w:numPr>
        <w:spacing w:after="240" w:before="18"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jum9nfk7b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Программа испытаний:</w:t>
      </w:r>
      <w:r w:rsidDel="00000000" w:rsidR="00000000" w:rsidRPr="00000000">
        <w:rPr>
          <w:rtl w:val="0"/>
        </w:rPr>
      </w:r>
    </w:p>
    <w:tbl>
      <w:tblPr>
        <w:tblStyle w:val="Table11"/>
        <w:tblW w:w="91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517"/>
        <w:gridCol w:w="1181"/>
        <w:gridCol w:w="3512"/>
        <w:gridCol w:w="3969"/>
        <w:tblGridChange w:id="0">
          <w:tblGrid>
            <w:gridCol w:w="517"/>
            <w:gridCol w:w="1181"/>
            <w:gridCol w:w="3512"/>
            <w:gridCol w:w="39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spacing w:after="0" w:line="360" w:lineRule="auto"/>
              <w:ind w:right="-1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пункта ТЗ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Выполняемое действие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Запуск приложения.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 запущено. Открывается стартовая страница приложения.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Заполнение поля имени, нажатие на кнопку «Войти».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Осуществляется переход на страницу чата.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Отправка сообщений. </w:t>
            </w:r>
          </w:p>
          <w:p w:rsidR="00000000" w:rsidDel="00000000" w:rsidP="00000000" w:rsidRDefault="00000000" w:rsidRPr="00000000" w14:paraId="0000022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 текста сообщения и нажатие на кнопку «Отправить».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имени пользователя и текста сообщения, времени отправки; голубым цветом отображение фона сообщения.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Получение сообщения от другого пользователя.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имени отправителя и текста сообщения, времени отправки; серым цветом отображение фона сообщения.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 из чата. Нажатие на кнопку «Выйти».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Осуществляется переход на стартовую страницу.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5.1.2.10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Отправка сообщения с ошибкой. Нажатие на кнопку «Отправить».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Отображение значка ошибки и сообщения «При отправке сообщения возникла ошибка»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Запоминание имени для WebSocket подключения. Ввод имени и нажатие на кнопку «Войти».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Открытие WebSocket соединения, запоминание имени пользователя.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Receive.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json сообщения указывается отправитель, сообщение, id, время отправки, признак ошибки. Сообщение отправляется всем участникам чата.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Send. Ввод сообщения, нажатие на кнопку «Отправить».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транспортном уровне сообщение разбивается на сегменты по 140 байт и посегментно отправляется на канальный уровень. В сегменте содержатся время отправки, общая длина сообщения, номер данного сегмента, полезная нагрузка.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Transfer.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транспортном уровне формируется очередь из полученных сегментов. Сегменты собираются в сообщение раз в 1 секунду. Если часть сегментов не была принята, то сообщение передается на прикладной уровень с признаком ошибки.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Code.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Полученный от транспортного уровня json сегмента кодируется кодом Хэмминга [7, 4] в битовый формат. Вносится ошибка в бит сегмента. Далее сегмент декодируется, при наличии ошибки она исправляется, либо происходит потеря сегмента. Затем сегмент передается на транспортный уровень.</w:t>
            </w:r>
          </w:p>
        </w:tc>
      </w:tr>
    </w:tbl>
    <w:p w:rsidR="00000000" w:rsidDel="00000000" w:rsidP="00000000" w:rsidRDefault="00000000" w:rsidRPr="00000000" w14:paraId="00000244">
      <w:pPr>
        <w:spacing w:after="0" w:line="360" w:lineRule="auto"/>
        <w:ind w:right="13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lv4yp7wusc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В РУКОВОДСТВО ПОЛЬЗОВАТЕЛЯ</w:t>
      </w:r>
    </w:p>
    <w:tbl>
      <w:tblPr>
        <w:tblStyle w:val="Table12"/>
        <w:tblW w:w="9574.0" w:type="dxa"/>
        <w:jc w:val="center"/>
        <w:tblLayout w:type="fixed"/>
        <w:tblLook w:val="0400"/>
      </w:tblPr>
      <w:tblGrid>
        <w:gridCol w:w="1386"/>
        <w:gridCol w:w="8188"/>
        <w:tblGridChange w:id="0">
          <w:tblGrid>
            <w:gridCol w:w="1386"/>
            <w:gridCol w:w="8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3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24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24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24B">
            <w:pPr>
              <w:spacing w:after="0" w:line="36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24C">
            <w:pPr>
              <w:spacing w:after="0" w:line="36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24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24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24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Утверждаю</w:t>
      </w:r>
    </w:p>
    <w:p w:rsidR="00000000" w:rsidDel="00000000" w:rsidP="00000000" w:rsidRDefault="00000000" w:rsidRPr="00000000" w14:paraId="00000251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</w:t>
      </w:r>
    </w:p>
    <w:p w:rsidR="00000000" w:rsidDel="00000000" w:rsidP="00000000" w:rsidRDefault="00000000" w:rsidRPr="00000000" w14:paraId="00000252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"___"_________2025г.</w:t>
      </w:r>
    </w:p>
    <w:p w:rsidR="00000000" w:rsidDel="00000000" w:rsidP="00000000" w:rsidRDefault="00000000" w:rsidRPr="00000000" w14:paraId="00000253">
      <w:pPr>
        <w:spacing w:after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255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256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«Сетевые технологии в АСОИУ»</w:t>
      </w:r>
    </w:p>
    <w:p w:rsidR="00000000" w:rsidDel="00000000" w:rsidP="00000000" w:rsidRDefault="00000000" w:rsidRPr="00000000" w14:paraId="00000258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25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Вариант 33</w:t>
      </w:r>
    </w:p>
    <w:p w:rsidR="00000000" w:rsidDel="00000000" w:rsidP="00000000" w:rsidRDefault="00000000" w:rsidRPr="00000000" w14:paraId="0000025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ИУ5-61Б: </w:t>
      </w:r>
    </w:p>
    <w:p w:rsidR="00000000" w:rsidDel="00000000" w:rsidP="00000000" w:rsidRDefault="00000000" w:rsidRPr="00000000" w14:paraId="00000261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Цыпышев Т.А.</w:t>
      </w:r>
    </w:p>
    <w:p w:rsidR="00000000" w:rsidDel="00000000" w:rsidP="00000000" w:rsidRDefault="00000000" w:rsidRPr="00000000" w14:paraId="00000262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Серов С.С.</w:t>
      </w:r>
    </w:p>
    <w:p w:rsidR="00000000" w:rsidDel="00000000" w:rsidP="00000000" w:rsidRDefault="00000000" w:rsidRPr="00000000" w14:paraId="00000263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Ларкин Б.В.</w:t>
      </w:r>
    </w:p>
    <w:p w:rsidR="00000000" w:rsidDel="00000000" w:rsidP="00000000" w:rsidRDefault="00000000" w:rsidRPr="00000000" w14:paraId="0000026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851" w:hanging="425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g37zb2rr14g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26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571" w:hanging="72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Область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ind w:left="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настоящего документа применяются при: </w:t>
      </w:r>
    </w:p>
    <w:p w:rsidR="00000000" w:rsidDel="00000000" w:rsidP="00000000" w:rsidRDefault="00000000" w:rsidRPr="00000000" w14:paraId="00000268">
      <w:pPr>
        <w:numPr>
          <w:ilvl w:val="0"/>
          <w:numId w:val="12"/>
        </w:numPr>
        <w:spacing w:after="12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предварительных комплексных испытаниях;</w:t>
      </w:r>
    </w:p>
    <w:p w:rsidR="00000000" w:rsidDel="00000000" w:rsidP="00000000" w:rsidRDefault="00000000" w:rsidRPr="00000000" w14:paraId="00000269">
      <w:pPr>
        <w:numPr>
          <w:ilvl w:val="0"/>
          <w:numId w:val="12"/>
        </w:numPr>
        <w:spacing w:after="12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опытной эксплуатации;</w:t>
      </w:r>
    </w:p>
    <w:p w:rsidR="00000000" w:rsidDel="00000000" w:rsidP="00000000" w:rsidRDefault="00000000" w:rsidRPr="00000000" w14:paraId="0000026A">
      <w:pPr>
        <w:numPr>
          <w:ilvl w:val="0"/>
          <w:numId w:val="12"/>
        </w:numPr>
        <w:spacing w:after="12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приемочных испытаниях;</w:t>
      </w:r>
    </w:p>
    <w:p w:rsidR="00000000" w:rsidDel="00000000" w:rsidP="00000000" w:rsidRDefault="00000000" w:rsidRPr="00000000" w14:paraId="0000026B">
      <w:pPr>
        <w:numPr>
          <w:ilvl w:val="0"/>
          <w:numId w:val="12"/>
        </w:numPr>
        <w:spacing w:after="12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промышленной эксплуатации.</w:t>
      </w:r>
    </w:p>
    <w:p w:rsidR="00000000" w:rsidDel="00000000" w:rsidP="00000000" w:rsidRDefault="00000000" w:rsidRPr="00000000" w14:paraId="0000026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571" w:hanging="72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Краткое описание возможностей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Распределённая система обмена сообщениями, представляющая собой чат для обмена сообщения между пользователями в реальном времени. </w:t>
      </w:r>
    </w:p>
    <w:p w:rsidR="00000000" w:rsidDel="00000000" w:rsidP="00000000" w:rsidRDefault="00000000" w:rsidRPr="00000000" w14:paraId="0000026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Распределенная система предоставляет возможность доступа к чату на Марсе или на Земле всем людям, которые перешли по ссылке и ввели свое имя в строку идентификации. При успешной идентификации пользователь получает возможность читать сообщения, отправленные другими пользователями, начиная с того времени, как он присоединился к чату. Писать сообщения для отправки в земной чат и на марс могут только пользователи с земли.</w:t>
      </w:r>
    </w:p>
    <w:p w:rsidR="00000000" w:rsidDel="00000000" w:rsidP="00000000" w:rsidRDefault="00000000" w:rsidRPr="00000000" w14:paraId="0000026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 переписки поддерживается при помощи протокола WebSocket, который позволяет обновлять окно чата с сообщениями в реальном времени.</w:t>
      </w:r>
    </w:p>
    <w:p w:rsidR="00000000" w:rsidDel="00000000" w:rsidP="00000000" w:rsidRDefault="00000000" w:rsidRPr="00000000" w14:paraId="0000027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480" w:hanging="480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Назначение и условия применения распределенной системы</w:t>
      </w:r>
    </w:p>
    <w:p w:rsidR="00000000" w:rsidDel="00000000" w:rsidP="00000000" w:rsidRDefault="00000000" w:rsidRPr="00000000" w14:paraId="0000027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71" w:hanging="72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Назначение распределенной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Распределенная система предназначена для возможности вести переписку нескольким пользователям на Земле и ретрансляции этих сообщений на Марс, все в реальном времени.</w:t>
      </w:r>
    </w:p>
    <w:p w:rsidR="00000000" w:rsidDel="00000000" w:rsidP="00000000" w:rsidRDefault="00000000" w:rsidRPr="00000000" w14:paraId="0000027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использования Распределенной системы необходимо выполнение следующих условий: </w:t>
      </w:r>
    </w:p>
    <w:p w:rsidR="00000000" w:rsidDel="00000000" w:rsidP="00000000" w:rsidRDefault="00000000" w:rsidRPr="00000000" w14:paraId="0000027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571" w:hanging="72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Системные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360" w:lineRule="auto"/>
        <w:ind w:left="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необходим Yandex Browser или Google Chrome.</w:t>
      </w:r>
    </w:p>
    <w:p w:rsidR="00000000" w:rsidDel="00000000" w:rsidP="00000000" w:rsidRDefault="00000000" w:rsidRPr="00000000" w14:paraId="0000027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80" w:hanging="480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Условия выполнения программы</w:t>
      </w:r>
    </w:p>
    <w:p w:rsidR="00000000" w:rsidDel="00000000" w:rsidP="00000000" w:rsidRDefault="00000000" w:rsidRPr="00000000" w14:paraId="00000277">
      <w:pPr>
        <w:spacing w:line="360" w:lineRule="auto"/>
        <w:ind w:left="440" w:right="460" w:firstLine="5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программы требуется браузер Google Chrome или любой иной поддерживающий современные функции JavaScript, а также стабильное интернет-соединение.</w:t>
      </w:r>
    </w:p>
    <w:p w:rsidR="00000000" w:rsidDel="00000000" w:rsidP="00000000" w:rsidRDefault="00000000" w:rsidRPr="00000000" w14:paraId="0000027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480" w:hanging="480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Выполнение программы</w:t>
      </w:r>
    </w:p>
    <w:p w:rsidR="00000000" w:rsidDel="00000000" w:rsidP="00000000" w:rsidRDefault="00000000" w:rsidRPr="00000000" w14:paraId="0000027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571" w:hanging="72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Инсталляция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/деинсталляция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12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Потребуется Web-браузер, рекомендуется, Yandex Browser или Google Chrome.</w:t>
      </w:r>
    </w:p>
    <w:p w:rsidR="00000000" w:rsidDel="00000000" w:rsidP="00000000" w:rsidRDefault="00000000" w:rsidRPr="00000000" w14:paraId="0000027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571" w:hanging="72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Запуск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120" w:line="360" w:lineRule="auto"/>
        <w:ind w:left="709" w:right="4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компьютере необходимо запустить браузер и ввести в адресную строку URL. Для Земли: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http://localhost:8081/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для Марса: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http://localhost:8082/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</w:t>
      </w:r>
    </w:p>
    <w:p w:rsidR="00000000" w:rsidDel="00000000" w:rsidP="00000000" w:rsidRDefault="00000000" w:rsidRPr="00000000" w14:paraId="0000027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480" w:hanging="480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Описание операций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571" w:hanging="72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Идентификация в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для: все пользователи.</w:t>
      </w:r>
    </w:p>
    <w:p w:rsidR="00000000" w:rsidDel="00000000" w:rsidP="00000000" w:rsidRDefault="00000000" w:rsidRPr="00000000" w14:paraId="00000280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Операция: открыть веб страницу.</w:t>
      </w:r>
    </w:p>
    <w:p w:rsidR="00000000" w:rsidDel="00000000" w:rsidP="00000000" w:rsidRDefault="00000000" w:rsidRPr="00000000" w14:paraId="00000281">
      <w:pPr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идентификации в системе необходимо открыть страницу и ввести свое имя (рис.1).</w:t>
      </w:r>
    </w:p>
    <w:p w:rsidR="00000000" w:rsidDel="00000000" w:rsidP="00000000" w:rsidRDefault="00000000" w:rsidRPr="00000000" w14:paraId="0000028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819645" cy="20689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17725" l="26051" r="25273" t="25751"/>
                    <a:stretch>
                      <a:fillRect/>
                    </a:stretch>
                  </pic:blipFill>
                  <pic:spPr>
                    <a:xfrm>
                      <a:off x="0" y="0"/>
                      <a:ext cx="3819645" cy="206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окно идентификации</w:t>
      </w:r>
    </w:p>
    <w:p w:rsidR="00000000" w:rsidDel="00000000" w:rsidP="00000000" w:rsidRDefault="00000000" w:rsidRPr="00000000" w14:paraId="0000028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571" w:hanging="72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Просмотр и отправка сообщений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для: идентифицированным пользователям.</w:t>
      </w:r>
    </w:p>
    <w:p w:rsidR="00000000" w:rsidDel="00000000" w:rsidP="00000000" w:rsidRDefault="00000000" w:rsidRPr="00000000" w14:paraId="00000286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 1: для отправки сообщения нужно вести его в специальное поле для сообщений и нажать на значок «Отправить» (рис. 2).</w:t>
      </w:r>
    </w:p>
    <w:p w:rsidR="00000000" w:rsidDel="00000000" w:rsidP="00000000" w:rsidRDefault="00000000" w:rsidRPr="00000000" w14:paraId="0000028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610804" cy="2858411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804" cy="2858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отправка сообщения</w:t>
      </w:r>
    </w:p>
    <w:p w:rsidR="00000000" w:rsidDel="00000000" w:rsidP="00000000" w:rsidRDefault="00000000" w:rsidRPr="00000000" w14:paraId="0000028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 2: для получения сообщений от других пользователей нужно находиться на странице чата и ждать сообщения. (рис. 3).</w:t>
      </w:r>
    </w:p>
    <w:p w:rsidR="00000000" w:rsidDel="00000000" w:rsidP="00000000" w:rsidRDefault="00000000" w:rsidRPr="00000000" w14:paraId="0000028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146222" cy="332602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6222" cy="3326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окно чата на Марсе</w:t>
      </w:r>
    </w:p>
    <w:p w:rsidR="00000000" w:rsidDel="00000000" w:rsidP="00000000" w:rsidRDefault="00000000" w:rsidRPr="00000000" w14:paraId="0000028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571" w:hanging="72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Выход из чата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для: идентифицированным пользователям.</w:t>
      </w:r>
    </w:p>
    <w:p w:rsidR="00000000" w:rsidDel="00000000" w:rsidP="00000000" w:rsidRDefault="00000000" w:rsidRPr="00000000" w14:paraId="0000028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Операция: для выхода из чата необходимо нажать кнопку «выйти» (рис. 4) в правом верхнем углу страницы чата.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61597</wp:posOffset>
            </wp:positionH>
            <wp:positionV relativeFrom="paragraph">
              <wp:posOffset>612775</wp:posOffset>
            </wp:positionV>
            <wp:extent cx="6105525" cy="2847975"/>
            <wp:effectExtent b="0" l="0" r="0" t="0"/>
            <wp:wrapTopAndBottom distB="0" dist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47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977900</wp:posOffset>
                </wp:positionV>
                <wp:extent cx="800100" cy="647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50713" y="3460913"/>
                          <a:ext cx="790575" cy="6381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5913F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977900</wp:posOffset>
                </wp:positionV>
                <wp:extent cx="800100" cy="647700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9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кнопка «выйти»</w:t>
      </w:r>
    </w:p>
    <w:p w:rsidR="00000000" w:rsidDel="00000000" w:rsidP="00000000" w:rsidRDefault="00000000" w:rsidRPr="00000000" w14:paraId="00000291">
      <w:pPr>
        <w:spacing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3ylyzxpn4od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Г РУКОВОДСТВО СИСТЕМНОГО АДМИНИСТРАТОРА</w:t>
      </w:r>
    </w:p>
    <w:tbl>
      <w:tblPr>
        <w:tblStyle w:val="Table13"/>
        <w:tblW w:w="9574.0" w:type="dxa"/>
        <w:jc w:val="center"/>
        <w:tblLayout w:type="fixed"/>
        <w:tblLook w:val="0400"/>
      </w:tblPr>
      <w:tblGrid>
        <w:gridCol w:w="1386"/>
        <w:gridCol w:w="8188"/>
        <w:tblGridChange w:id="0">
          <w:tblGrid>
            <w:gridCol w:w="1386"/>
            <w:gridCol w:w="8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12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29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29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297">
            <w:pPr>
              <w:spacing w:after="0" w:line="36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298">
            <w:pPr>
              <w:spacing w:after="0" w:line="36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29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29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29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Утверждаю</w:t>
      </w:r>
    </w:p>
    <w:p w:rsidR="00000000" w:rsidDel="00000000" w:rsidP="00000000" w:rsidRDefault="00000000" w:rsidRPr="00000000" w14:paraId="0000029D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</w:t>
      </w:r>
    </w:p>
    <w:p w:rsidR="00000000" w:rsidDel="00000000" w:rsidP="00000000" w:rsidRDefault="00000000" w:rsidRPr="00000000" w14:paraId="0000029E">
      <w:pPr>
        <w:spacing w:after="0" w:line="36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"___"_________2025г.</w:t>
      </w:r>
    </w:p>
    <w:p w:rsidR="00000000" w:rsidDel="00000000" w:rsidP="00000000" w:rsidRDefault="00000000" w:rsidRPr="00000000" w14:paraId="0000029F">
      <w:pPr>
        <w:spacing w:after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2A1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2A2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«Сетевые технологии в АСОИУ»</w:t>
      </w:r>
    </w:p>
    <w:p w:rsidR="00000000" w:rsidDel="00000000" w:rsidP="00000000" w:rsidRDefault="00000000" w:rsidRPr="00000000" w14:paraId="000002A4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системного администратора</w:t>
      </w:r>
    </w:p>
    <w:p w:rsidR="00000000" w:rsidDel="00000000" w:rsidP="00000000" w:rsidRDefault="00000000" w:rsidRPr="00000000" w14:paraId="000002A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Вариант 33</w:t>
      </w:r>
    </w:p>
    <w:p w:rsidR="00000000" w:rsidDel="00000000" w:rsidP="00000000" w:rsidRDefault="00000000" w:rsidRPr="00000000" w14:paraId="000002A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ИУ5-61Б: </w:t>
      </w:r>
    </w:p>
    <w:p w:rsidR="00000000" w:rsidDel="00000000" w:rsidP="00000000" w:rsidRDefault="00000000" w:rsidRPr="00000000" w14:paraId="000002AD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Цыпышев Т.А.</w:t>
      </w:r>
    </w:p>
    <w:p w:rsidR="00000000" w:rsidDel="00000000" w:rsidP="00000000" w:rsidRDefault="00000000" w:rsidRPr="00000000" w14:paraId="000002AE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Серов С.С.</w:t>
      </w:r>
    </w:p>
    <w:p w:rsidR="00000000" w:rsidDel="00000000" w:rsidP="00000000" w:rsidRDefault="00000000" w:rsidRPr="00000000" w14:paraId="000002AF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Ларкин Б.В.</w:t>
      </w:r>
    </w:p>
    <w:p w:rsidR="00000000" w:rsidDel="00000000" w:rsidP="00000000" w:rsidRDefault="00000000" w:rsidRPr="00000000" w14:paraId="000002B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13"/>
        </w:numPr>
        <w:spacing w:after="0" w:line="360" w:lineRule="auto"/>
        <w:ind w:left="106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Системные требования:</w:t>
      </w:r>
    </w:p>
    <w:p w:rsidR="00000000" w:rsidDel="00000000" w:rsidP="00000000" w:rsidRDefault="00000000" w:rsidRPr="00000000" w14:paraId="000002B2">
      <w:pPr>
        <w:numPr>
          <w:ilvl w:val="1"/>
          <w:numId w:val="14"/>
        </w:numPr>
        <w:spacing w:after="0" w:line="360" w:lineRule="auto"/>
        <w:ind w:left="1789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Прикладной уровень:</w:t>
      </w:r>
    </w:p>
    <w:p w:rsidR="00000000" w:rsidDel="00000000" w:rsidP="00000000" w:rsidRDefault="00000000" w:rsidRPr="00000000" w14:paraId="000002B3">
      <w:pPr>
        <w:numPr>
          <w:ilvl w:val="2"/>
          <w:numId w:val="14"/>
        </w:numPr>
        <w:spacing w:after="0" w:line="360" w:lineRule="auto"/>
        <w:ind w:left="2858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с ОС Linux(5.2 и выше)</w:t>
      </w:r>
    </w:p>
    <w:p w:rsidR="00000000" w:rsidDel="00000000" w:rsidP="00000000" w:rsidRDefault="00000000" w:rsidRPr="00000000" w14:paraId="000002B4">
      <w:pPr>
        <w:numPr>
          <w:ilvl w:val="2"/>
          <w:numId w:val="14"/>
        </w:numPr>
        <w:spacing w:after="0" w:line="360" w:lineRule="auto"/>
        <w:ind w:left="2858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Node.js (1.20 и выше)</w:t>
      </w:r>
    </w:p>
    <w:p w:rsidR="00000000" w:rsidDel="00000000" w:rsidP="00000000" w:rsidRDefault="00000000" w:rsidRPr="00000000" w14:paraId="000002B5">
      <w:pPr>
        <w:numPr>
          <w:ilvl w:val="1"/>
          <w:numId w:val="14"/>
        </w:numPr>
        <w:spacing w:after="0" w:line="360" w:lineRule="auto"/>
        <w:ind w:left="1789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Транспортный уровень:</w:t>
      </w:r>
    </w:p>
    <w:p w:rsidR="00000000" w:rsidDel="00000000" w:rsidP="00000000" w:rsidRDefault="00000000" w:rsidRPr="00000000" w14:paraId="000002B6">
      <w:pPr>
        <w:numPr>
          <w:ilvl w:val="2"/>
          <w:numId w:val="14"/>
        </w:numPr>
        <w:spacing w:after="0" w:line="360" w:lineRule="auto"/>
        <w:ind w:left="2858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с ОС MacOS(6.4 и выше)</w:t>
      </w:r>
    </w:p>
    <w:p w:rsidR="00000000" w:rsidDel="00000000" w:rsidP="00000000" w:rsidRDefault="00000000" w:rsidRPr="00000000" w14:paraId="000002B7">
      <w:pPr>
        <w:numPr>
          <w:ilvl w:val="2"/>
          <w:numId w:val="14"/>
        </w:numPr>
        <w:spacing w:after="0" w:line="360" w:lineRule="auto"/>
        <w:ind w:left="2858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 (4.2 и выше)</w:t>
      </w:r>
    </w:p>
    <w:p w:rsidR="00000000" w:rsidDel="00000000" w:rsidP="00000000" w:rsidRDefault="00000000" w:rsidRPr="00000000" w14:paraId="000002B8">
      <w:pPr>
        <w:numPr>
          <w:ilvl w:val="2"/>
          <w:numId w:val="14"/>
        </w:numPr>
        <w:spacing w:after="0" w:line="360" w:lineRule="auto"/>
        <w:ind w:left="2858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Kafka (2.12 и выше)</w:t>
      </w:r>
    </w:p>
    <w:p w:rsidR="00000000" w:rsidDel="00000000" w:rsidP="00000000" w:rsidRDefault="00000000" w:rsidRPr="00000000" w14:paraId="000002B9">
      <w:pPr>
        <w:numPr>
          <w:ilvl w:val="1"/>
          <w:numId w:val="14"/>
        </w:numPr>
        <w:spacing w:after="0" w:line="360" w:lineRule="auto"/>
        <w:ind w:left="1789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Канальный уровень:</w:t>
      </w:r>
    </w:p>
    <w:p w:rsidR="00000000" w:rsidDel="00000000" w:rsidP="00000000" w:rsidRDefault="00000000" w:rsidRPr="00000000" w14:paraId="000002BA">
      <w:pPr>
        <w:numPr>
          <w:ilvl w:val="2"/>
          <w:numId w:val="14"/>
        </w:numPr>
        <w:spacing w:after="0" w:line="360" w:lineRule="auto"/>
        <w:ind w:left="2858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 с ОС MacOS(6.4 и выше)</w:t>
      </w:r>
    </w:p>
    <w:p w:rsidR="00000000" w:rsidDel="00000000" w:rsidP="00000000" w:rsidRDefault="00000000" w:rsidRPr="00000000" w14:paraId="000002BB">
      <w:pPr>
        <w:numPr>
          <w:ilvl w:val="2"/>
          <w:numId w:val="14"/>
        </w:numPr>
        <w:spacing w:after="0" w:line="360" w:lineRule="auto"/>
        <w:ind w:left="2858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 (4.2 и выше)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8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13"/>
        </w:numPr>
        <w:spacing w:after="0" w:line="360" w:lineRule="auto"/>
        <w:ind w:left="106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 по развертыванию системы:</w:t>
      </w:r>
    </w:p>
    <w:p w:rsidR="00000000" w:rsidDel="00000000" w:rsidP="00000000" w:rsidRDefault="00000000" w:rsidRPr="00000000" w14:paraId="000002B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43" w:hanging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Прикладной уровень:</w:t>
      </w:r>
    </w:p>
    <w:p w:rsidR="00000000" w:rsidDel="00000000" w:rsidP="00000000" w:rsidRDefault="00000000" w:rsidRPr="00000000" w14:paraId="000002B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Клонирование репозитория:</w:t>
        <w:br w:type="textWrapping"/>
        <w:t xml:space="preserve">git clone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https://github.com/bmstu-enterprise-chat/application-layer</w:t>
      </w:r>
    </w:p>
    <w:p w:rsidR="00000000" w:rsidDel="00000000" w:rsidP="00000000" w:rsidRDefault="00000000" w:rsidRPr="00000000" w14:paraId="000002C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Установка зависимостей сервера:</w:t>
        <w:br w:type="textWrapping"/>
        <w:t xml:space="preserve">cd server</w:t>
        <w:br w:type="textWrapping"/>
        <w:t xml:space="preserve">npm install</w:t>
      </w:r>
    </w:p>
    <w:p w:rsidR="00000000" w:rsidDel="00000000" w:rsidP="00000000" w:rsidRDefault="00000000" w:rsidRPr="00000000" w14:paraId="000002C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Запуск сервера:</w:t>
        <w:br w:type="textWrapping"/>
        <w:t xml:space="preserve">ts node index.ts</w:t>
      </w:r>
    </w:p>
    <w:p w:rsidR="00000000" w:rsidDel="00000000" w:rsidP="00000000" w:rsidRDefault="00000000" w:rsidRPr="00000000" w14:paraId="000002C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Установка зависимостей клиента:</w:t>
        <w:br w:type="textWrapping"/>
        <w:t xml:space="preserve">cd ../frontend</w:t>
        <w:br w:type="textWrapping"/>
        <w:t xml:space="preserve">npm install</w:t>
      </w:r>
    </w:p>
    <w:p w:rsidR="00000000" w:rsidDel="00000000" w:rsidP="00000000" w:rsidRDefault="00000000" w:rsidRPr="00000000" w14:paraId="000002C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Запуск пользовательского приложения:</w:t>
        <w:br w:type="textWrapping"/>
        <w:t xml:space="preserve">npm run start</w:t>
      </w:r>
    </w:p>
    <w:p w:rsidR="00000000" w:rsidDel="00000000" w:rsidP="00000000" w:rsidRDefault="00000000" w:rsidRPr="00000000" w14:paraId="000002C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43" w:hanging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Транспортный уровень:</w:t>
      </w:r>
    </w:p>
    <w:p w:rsidR="00000000" w:rsidDel="00000000" w:rsidP="00000000" w:rsidRDefault="00000000" w:rsidRPr="00000000" w14:paraId="000002C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Клонирование репозитория:</w:t>
        <w:br w:type="textWrapping"/>
        <w:t xml:space="preserve">git clone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https://github.com/bmstu-enterprise-chat/transport-layer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cd network_transport_level</w:t>
      </w:r>
    </w:p>
    <w:p w:rsidR="00000000" w:rsidDel="00000000" w:rsidP="00000000" w:rsidRDefault="00000000" w:rsidRPr="00000000" w14:paraId="000002C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Развёртывание контейнера:</w:t>
        <w:br w:type="textWrapping"/>
        <w:t xml:space="preserve">docker compose up</w:t>
      </w:r>
    </w:p>
    <w:p w:rsidR="00000000" w:rsidDel="00000000" w:rsidP="00000000" w:rsidRDefault="00000000" w:rsidRPr="00000000" w14:paraId="000002C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Установка зависимостей: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mod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Сборка проекта: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build -o app ./...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Запуск проекта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43" w:hanging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Канальный уровень:</w:t>
      </w:r>
    </w:p>
    <w:p w:rsidR="00000000" w:rsidDel="00000000" w:rsidP="00000000" w:rsidRDefault="00000000" w:rsidRPr="00000000" w14:paraId="000002C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Клонирование репозитория: </w:t>
        <w:br w:type="textWrapping"/>
        <w:t xml:space="preserve">git clone https://github.com/bmstu-enterprise-chat/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channel-level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2"/>
          <w:numId w:val="3"/>
        </w:numPr>
        <w:spacing w:after="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зависимостей:</w:t>
        <w:br w:type="textWrapping"/>
        <w:t xml:space="preserve">go mod download</w:t>
      </w:r>
    </w:p>
    <w:p w:rsidR="00000000" w:rsidDel="00000000" w:rsidP="00000000" w:rsidRDefault="00000000" w:rsidRPr="00000000" w14:paraId="000002CD">
      <w:pPr>
        <w:numPr>
          <w:ilvl w:val="2"/>
          <w:numId w:val="3"/>
        </w:numPr>
        <w:spacing w:after="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Сборка проекта:</w:t>
        <w:br w:type="textWrapping"/>
        <w:t xml:space="preserve">go build -o app ./...</w:t>
      </w:r>
    </w:p>
    <w:p w:rsidR="00000000" w:rsidDel="00000000" w:rsidP="00000000" w:rsidRDefault="00000000" w:rsidRPr="00000000" w14:paraId="000002CE">
      <w:pPr>
        <w:numPr>
          <w:ilvl w:val="2"/>
          <w:numId w:val="3"/>
        </w:numPr>
        <w:spacing w:after="0" w:line="360" w:lineRule="auto"/>
        <w:ind w:left="216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проекта</w:t>
        <w:br w:type="textWrapping"/>
        <w:t xml:space="preserve">./app</w:t>
      </w:r>
    </w:p>
    <w:p w:rsidR="00000000" w:rsidDel="00000000" w:rsidP="00000000" w:rsidRDefault="00000000" w:rsidRPr="00000000" w14:paraId="000002CF">
      <w:pPr>
        <w:spacing w:after="0" w:line="360" w:lineRule="auto"/>
        <w:ind w:right="13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709"/>
      </w:pPr>
      <w:rPr>
        <w:b w:val="1"/>
      </w:rPr>
    </w:lvl>
    <w:lvl w:ilvl="1">
      <w:start w:val="1"/>
      <w:numFmt w:val="decimal"/>
      <w:lvlText w:val="%2."/>
      <w:lvlJc w:val="left"/>
      <w:pPr>
        <w:ind w:left="1778" w:hanging="360"/>
      </w:pPr>
      <w:rPr/>
    </w:lvl>
    <w:lvl w:ilvl="2">
      <w:start w:val="1"/>
      <w:numFmt w:val="decimal"/>
      <w:lvlText w:val="%1.%2.%3."/>
      <w:lvlJc w:val="left"/>
      <w:pPr>
        <w:ind w:left="178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348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3240" w:hanging="1080"/>
      </w:pPr>
      <w:rPr/>
    </w:lvl>
    <w:lvl w:ilvl="4">
      <w:start w:val="1"/>
      <w:numFmt w:val="decimal"/>
      <w:lvlText w:val="%1.%2.%3.%4.%5."/>
      <w:lvlJc w:val="left"/>
      <w:pPr>
        <w:ind w:left="3960" w:hanging="1080"/>
      </w:pPr>
      <w:rPr/>
    </w:lvl>
    <w:lvl w:ilvl="5">
      <w:start w:val="1"/>
      <w:numFmt w:val="decimal"/>
      <w:lvlText w:val="%1.%2.%3.%4.%5.%6."/>
      <w:lvlJc w:val="left"/>
      <w:pPr>
        <w:ind w:left="5040" w:hanging="1440"/>
      </w:pPr>
      <w:rPr/>
    </w:lvl>
    <w:lvl w:ilvl="6">
      <w:start w:val="1"/>
      <w:numFmt w:val="decimal"/>
      <w:lvlText w:val="%1.%2.%3.%4.%5.%6.%7."/>
      <w:lvlJc w:val="left"/>
      <w:pPr>
        <w:ind w:left="6120" w:hanging="1800"/>
      </w:pPr>
      <w:rPr/>
    </w:lvl>
    <w:lvl w:ilvl="7">
      <w:start w:val="1"/>
      <w:numFmt w:val="decimal"/>
      <w:lvlText w:val="%1.%2.%3.%4.%5.%6.%7.%8."/>
      <w:lvlJc w:val="left"/>
      <w:pPr>
        <w:ind w:left="6840" w:hanging="1800"/>
      </w:pPr>
      <w:rPr/>
    </w:lvl>
    <w:lvl w:ilvl="8">
      <w:start w:val="1"/>
      <w:numFmt w:val="decimal"/>
      <w:lvlText w:val="%1.%2.%3.%4.%5.%6.%7.%8.%9."/>
      <w:lvlJc w:val="left"/>
      <w:pPr>
        <w:ind w:left="7920" w:hanging="21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709"/>
      </w:pPr>
      <w:rPr>
        <w:b w:val="0"/>
      </w:rPr>
    </w:lvl>
    <w:lvl w:ilvl="1">
      <w:start w:val="1"/>
      <w:numFmt w:val="decimal"/>
      <w:lvlText w:val="%1.%2."/>
      <w:lvlJc w:val="left"/>
      <w:pPr>
        <w:ind w:left="567" w:firstLine="709"/>
      </w:pPr>
      <w:rPr>
        <w:b w:val="1"/>
      </w:rPr>
    </w:lvl>
    <w:lvl w:ilvl="2">
      <w:start w:val="1"/>
      <w:numFmt w:val="decimal"/>
      <w:lvlText w:val="%1.%2.%3."/>
      <w:lvlJc w:val="left"/>
      <w:pPr>
        <w:ind w:left="1134" w:firstLine="709"/>
      </w:pPr>
      <w:rPr>
        <w:b w:val="0"/>
      </w:rPr>
    </w:lvl>
    <w:lvl w:ilvl="3">
      <w:start w:val="1"/>
      <w:numFmt w:val="decimal"/>
      <w:lvlText w:val="%1.%2.%3.%4."/>
      <w:lvlJc w:val="left"/>
      <w:pPr>
        <w:ind w:left="1701" w:firstLine="709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68" w:firstLine="709.0000000000005"/>
      </w:pPr>
      <w:rPr/>
    </w:lvl>
    <w:lvl w:ilvl="5">
      <w:start w:val="1"/>
      <w:numFmt w:val="decimal"/>
      <w:lvlText w:val="%1.%2.%3.%4.%5.%6."/>
      <w:lvlJc w:val="left"/>
      <w:pPr>
        <w:ind w:left="2835" w:firstLine="709"/>
      </w:pPr>
      <w:rPr/>
    </w:lvl>
    <w:lvl w:ilvl="6">
      <w:start w:val="1"/>
      <w:numFmt w:val="decimal"/>
      <w:lvlText w:val="%1.%2.%3.%4.%5.%6.%7."/>
      <w:lvlJc w:val="left"/>
      <w:pPr>
        <w:ind w:left="3402" w:firstLine="709"/>
      </w:pPr>
      <w:rPr/>
    </w:lvl>
    <w:lvl w:ilvl="7">
      <w:start w:val="1"/>
      <w:numFmt w:val="decimal"/>
      <w:lvlText w:val="%1.%2.%3.%4.%5.%6.%7.%8."/>
      <w:lvlJc w:val="left"/>
      <w:pPr>
        <w:ind w:left="3969" w:firstLine="709"/>
      </w:pPr>
      <w:rPr/>
    </w:lvl>
    <w:lvl w:ilvl="8">
      <w:start w:val="1"/>
      <w:numFmt w:val="decimal"/>
      <w:lvlText w:val="%1.%2.%3.%4.%5.%6.%7.%8.%9."/>
      <w:lvlJc w:val="left"/>
      <w:pPr>
        <w:ind w:left="4536" w:firstLine="709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709"/>
      </w:pPr>
      <w:rPr>
        <w:b w:val="1"/>
      </w:rPr>
    </w:lvl>
    <w:lvl w:ilvl="1">
      <w:start w:val="1"/>
      <w:numFmt w:val="decimal"/>
      <w:lvlText w:val="%2."/>
      <w:lvlJc w:val="left"/>
      <w:pPr>
        <w:ind w:left="709" w:firstLine="709"/>
      </w:pPr>
      <w:rPr>
        <w:b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348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709"/>
      </w:pPr>
      <w:rPr>
        <w:b w:val="1"/>
      </w:rPr>
    </w:lvl>
    <w:lvl w:ilvl="1">
      <w:start w:val="1"/>
      <w:numFmt w:val="decimal"/>
      <w:lvlText w:val="%2."/>
      <w:lvlJc w:val="left"/>
      <w:pPr>
        <w:ind w:left="709" w:firstLine="709"/>
      </w:pPr>
      <w:rPr>
        <w:b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348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69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1430" w:hanging="360"/>
      </w:pPr>
      <w:rPr/>
    </w:lvl>
    <w:lvl w:ilvl="1">
      <w:start w:val="1"/>
      <w:numFmt w:val="lowerLetter"/>
      <w:lvlText w:val="%2."/>
      <w:lvlJc w:val="left"/>
      <w:pPr>
        <w:ind w:left="2150" w:hanging="360"/>
      </w:pPr>
      <w:rPr/>
    </w:lvl>
    <w:lvl w:ilvl="2">
      <w:start w:val="1"/>
      <w:numFmt w:val="lowerRoman"/>
      <w:lvlText w:val="%3."/>
      <w:lvlJc w:val="right"/>
      <w:pPr>
        <w:ind w:left="2870" w:hanging="180"/>
      </w:pPr>
      <w:rPr/>
    </w:lvl>
    <w:lvl w:ilvl="3">
      <w:start w:val="1"/>
      <w:numFmt w:val="decimal"/>
      <w:lvlText w:val="%4."/>
      <w:lvlJc w:val="left"/>
      <w:pPr>
        <w:ind w:left="3590" w:hanging="360"/>
      </w:pPr>
      <w:rPr/>
    </w:lvl>
    <w:lvl w:ilvl="4">
      <w:start w:val="1"/>
      <w:numFmt w:val="lowerLetter"/>
      <w:lvlText w:val="%5."/>
      <w:lvlJc w:val="left"/>
      <w:pPr>
        <w:ind w:left="4310" w:hanging="360"/>
      </w:pPr>
      <w:rPr/>
    </w:lvl>
    <w:lvl w:ilvl="5">
      <w:start w:val="1"/>
      <w:numFmt w:val="lowerRoman"/>
      <w:lvlText w:val="%6."/>
      <w:lvlJc w:val="right"/>
      <w:pPr>
        <w:ind w:left="5030" w:hanging="180"/>
      </w:pPr>
      <w:rPr/>
    </w:lvl>
    <w:lvl w:ilvl="6">
      <w:start w:val="1"/>
      <w:numFmt w:val="decimal"/>
      <w:lvlText w:val="%7."/>
      <w:lvlJc w:val="left"/>
      <w:pPr>
        <w:ind w:left="5750" w:hanging="360"/>
      </w:pPr>
      <w:rPr/>
    </w:lvl>
    <w:lvl w:ilvl="7">
      <w:start w:val="1"/>
      <w:numFmt w:val="lowerLetter"/>
      <w:lvlText w:val="%8."/>
      <w:lvlJc w:val="left"/>
      <w:pPr>
        <w:ind w:left="6470" w:hanging="360"/>
      </w:pPr>
      <w:rPr/>
    </w:lvl>
    <w:lvl w:ilvl="8">
      <w:start w:val="1"/>
      <w:numFmt w:val="lowerRoman"/>
      <w:lvlText w:val="%9."/>
      <w:lvlJc w:val="right"/>
      <w:pPr>
        <w:ind w:left="719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1.%2."/>
      <w:lvlJc w:val="left"/>
      <w:pPr>
        <w:ind w:left="1571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2422" w:hanging="720"/>
      </w:pPr>
      <w:rPr/>
    </w:lvl>
    <w:lvl w:ilvl="3">
      <w:start w:val="1"/>
      <w:numFmt w:val="decimal"/>
      <w:lvlText w:val="%1.%2.%3.%4."/>
      <w:lvlJc w:val="left"/>
      <w:pPr>
        <w:ind w:left="3633" w:hanging="1080"/>
      </w:pPr>
      <w:rPr/>
    </w:lvl>
    <w:lvl w:ilvl="4">
      <w:start w:val="1"/>
      <w:numFmt w:val="decimal"/>
      <w:lvlText w:val="%1.%2.%3.%4.%5."/>
      <w:lvlJc w:val="left"/>
      <w:pPr>
        <w:ind w:left="4844" w:hanging="1440"/>
      </w:pPr>
      <w:rPr/>
    </w:lvl>
    <w:lvl w:ilvl="5">
      <w:start w:val="1"/>
      <w:numFmt w:val="decimal"/>
      <w:lvlText w:val="%1.%2.%3.%4.%5.%6."/>
      <w:lvlJc w:val="left"/>
      <w:pPr>
        <w:ind w:left="5695" w:hanging="1440"/>
      </w:pPr>
      <w:rPr/>
    </w:lvl>
    <w:lvl w:ilvl="6">
      <w:start w:val="1"/>
      <w:numFmt w:val="decimal"/>
      <w:lvlText w:val="%1.%2.%3.%4.%5.%6.%7."/>
      <w:lvlJc w:val="left"/>
      <w:pPr>
        <w:ind w:left="6906" w:hanging="1800"/>
      </w:pPr>
      <w:rPr/>
    </w:lvl>
    <w:lvl w:ilvl="7">
      <w:start w:val="1"/>
      <w:numFmt w:val="decimal"/>
      <w:lvlText w:val="%1.%2.%3.%4.%5.%6.%7.%8."/>
      <w:lvlJc w:val="left"/>
      <w:pPr>
        <w:ind w:left="8117" w:hanging="2160"/>
      </w:pPr>
      <w:rPr/>
    </w:lvl>
    <w:lvl w:ilvl="8">
      <w:start w:val="1"/>
      <w:numFmt w:val="decimal"/>
      <w:lvlText w:val="%1.%2.%3.%4.%5.%6.%7.%8.%9."/>
      <w:lvlJc w:val="left"/>
      <w:pPr>
        <w:ind w:left="8968" w:hanging="2160"/>
      </w:pPr>
      <w:rPr/>
    </w:lvl>
  </w:abstractNum>
  <w:abstractNum w:abstractNumId="12">
    <w:lvl w:ilvl="0">
      <w:start w:val="1"/>
      <w:numFmt w:val="bullet"/>
      <w:lvlText w:val="–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decimal"/>
      <w:lvlText w:val="5.%2"/>
      <w:lvlJc w:val="left"/>
      <w:pPr>
        <w:ind w:left="1789" w:hanging="364"/>
      </w:pPr>
      <w:rPr/>
    </w:lvl>
    <w:lvl w:ilvl="2">
      <w:start w:val="1"/>
      <w:numFmt w:val="decimal"/>
      <w:lvlText w:val="5.1.%3"/>
      <w:lvlJc w:val="right"/>
      <w:pPr>
        <w:ind w:left="2509" w:hanging="241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1789" w:hanging="720"/>
      </w:pPr>
      <w:rPr/>
    </w:lvl>
    <w:lvl w:ilvl="2">
      <w:start w:val="1"/>
      <w:numFmt w:val="decimal"/>
      <w:lvlText w:val="%1.%2.%3."/>
      <w:lvlJc w:val="left"/>
      <w:pPr>
        <w:ind w:left="2858" w:hanging="720"/>
      </w:pPr>
      <w:rPr/>
    </w:lvl>
    <w:lvl w:ilvl="3">
      <w:start w:val="1"/>
      <w:numFmt w:val="decimal"/>
      <w:lvlText w:val="%1.%2.%3.%4."/>
      <w:lvlJc w:val="left"/>
      <w:pPr>
        <w:ind w:left="4287" w:hanging="1080"/>
      </w:pPr>
      <w:rPr/>
    </w:lvl>
    <w:lvl w:ilvl="4">
      <w:start w:val="1"/>
      <w:numFmt w:val="decimal"/>
      <w:lvlText w:val="%1.%2.%3.%4.%5."/>
      <w:lvlJc w:val="left"/>
      <w:pPr>
        <w:ind w:left="5356" w:hanging="1080"/>
      </w:pPr>
      <w:rPr/>
    </w:lvl>
    <w:lvl w:ilvl="5">
      <w:start w:val="1"/>
      <w:numFmt w:val="decimal"/>
      <w:lvlText w:val="%1.%2.%3.%4.%5.%6."/>
      <w:lvlJc w:val="left"/>
      <w:pPr>
        <w:ind w:left="6785" w:hanging="1440"/>
      </w:pPr>
      <w:rPr/>
    </w:lvl>
    <w:lvl w:ilvl="6">
      <w:start w:val="1"/>
      <w:numFmt w:val="decimal"/>
      <w:lvlText w:val="%1.%2.%3.%4.%5.%6.%7."/>
      <w:lvlJc w:val="left"/>
      <w:pPr>
        <w:ind w:left="8214" w:hanging="1800"/>
      </w:pPr>
      <w:rPr/>
    </w:lvl>
    <w:lvl w:ilvl="7">
      <w:start w:val="1"/>
      <w:numFmt w:val="decimal"/>
      <w:lvlText w:val="%1.%2.%3.%4.%5.%6.%7.%8."/>
      <w:lvlJc w:val="left"/>
      <w:pPr>
        <w:ind w:left="9283" w:hanging="1800"/>
      </w:pPr>
      <w:rPr/>
    </w:lvl>
    <w:lvl w:ilvl="8">
      <w:start w:val="1"/>
      <w:numFmt w:val="decimal"/>
      <w:lvlText w:val="%1.%2.%3.%4.%5.%6.%7.%8.%9."/>
      <w:lvlJc w:val="left"/>
      <w:pPr>
        <w:ind w:left="10712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2.00000000000003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10.jp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localhost:8081/" TargetMode="External"/><Relationship Id="rId14" Type="http://schemas.openxmlformats.org/officeDocument/2006/relationships/hyperlink" Target="https://www.figma.com/design/ecp3I8tS1ORT2gIRPeXJ93/Material-UI-for-Figma-(and-MUI-X)-(Community)?node-id=8603-8199&amp;t=10V4Q609mCz5jgWP-1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://localhost:8082/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8.png"/><Relationship Id="rId18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