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3F6F" w:rsidRPr="004078F6" w:rsidRDefault="00AB3F6F" w:rsidP="00AB3F6F">
      <w:pPr>
        <w:spacing w:after="0" w:line="440" w:lineRule="exact"/>
        <w:ind w:firstLine="709"/>
        <w:jc w:val="both"/>
        <w:outlineLvl w:val="0"/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>Семинар № 9</w:t>
      </w:r>
      <w:r w:rsidRPr="004078F6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>. Молодежь и политика</w:t>
      </w:r>
    </w:p>
    <w:p w:rsidR="00AB3F6F" w:rsidRDefault="00AB3F6F" w:rsidP="00AB3F6F">
      <w:pPr>
        <w:spacing w:after="0" w:line="440" w:lineRule="exact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</w:pPr>
    </w:p>
    <w:p w:rsidR="00AB3F6F" w:rsidRDefault="00AB3F6F" w:rsidP="00AB3F6F">
      <w:pPr>
        <w:spacing w:after="0" w:line="44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78F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Доклад:</w:t>
      </w:r>
      <w:r w:rsidRPr="004078F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4078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AB3F6F" w:rsidRPr="00133DFE" w:rsidRDefault="00AB3F6F" w:rsidP="00AB3F6F">
      <w:pPr>
        <w:pStyle w:val="a4"/>
        <w:numPr>
          <w:ilvl w:val="0"/>
          <w:numId w:val="2"/>
        </w:numPr>
        <w:spacing w:after="0" w:line="440" w:lineRule="exact"/>
        <w:jc w:val="both"/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</w:pPr>
      <w:r w:rsidRPr="00133DFE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Место и роль молодежи в политической жизни общества</w:t>
      </w:r>
    </w:p>
    <w:p w:rsidR="00AB3F6F" w:rsidRPr="003B36E9" w:rsidRDefault="00AB3F6F" w:rsidP="00AB3F6F">
      <w:pPr>
        <w:pStyle w:val="a4"/>
        <w:numPr>
          <w:ilvl w:val="0"/>
          <w:numId w:val="2"/>
        </w:numPr>
        <w:spacing w:after="0" w:line="440" w:lineRule="exac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3B36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Государственная молодежная политика в России</w:t>
      </w:r>
      <w:r w:rsidRPr="003B36E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 xml:space="preserve"> </w:t>
      </w:r>
    </w:p>
    <w:p w:rsidR="00AB3F6F" w:rsidRPr="003B36E9" w:rsidRDefault="00AB3F6F" w:rsidP="00AB3F6F">
      <w:pPr>
        <w:spacing w:after="0" w:line="440" w:lineRule="exact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</w:p>
    <w:p w:rsidR="00AB3F6F" w:rsidRPr="004078F6" w:rsidRDefault="00AB3F6F" w:rsidP="00AB3F6F">
      <w:pPr>
        <w:spacing w:after="0" w:line="44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78F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Вопросы для обсуждения</w:t>
      </w:r>
    </w:p>
    <w:p w:rsidR="00AB3F6F" w:rsidRPr="004078F6" w:rsidRDefault="00AB3F6F" w:rsidP="00AB3F6F">
      <w:pPr>
        <w:numPr>
          <w:ilvl w:val="0"/>
          <w:numId w:val="3"/>
        </w:numPr>
        <w:spacing w:after="0" w:line="44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78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Характеристика молодежи как особой социально-демографической группы</w:t>
      </w:r>
    </w:p>
    <w:p w:rsidR="00AB3F6F" w:rsidRPr="004078F6" w:rsidRDefault="00AB3F6F" w:rsidP="00AB3F6F">
      <w:pPr>
        <w:numPr>
          <w:ilvl w:val="0"/>
          <w:numId w:val="3"/>
        </w:numPr>
        <w:spacing w:after="0" w:line="44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78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Проблемы политической социализации молодежи.</w:t>
      </w:r>
    </w:p>
    <w:p w:rsidR="00AB3F6F" w:rsidRPr="004078F6" w:rsidRDefault="00AB3F6F" w:rsidP="00AB3F6F">
      <w:pPr>
        <w:numPr>
          <w:ilvl w:val="0"/>
          <w:numId w:val="3"/>
        </w:numPr>
        <w:spacing w:after="0" w:line="44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78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Ценностные ориентации молодежи.</w:t>
      </w:r>
    </w:p>
    <w:p w:rsidR="00AB3F6F" w:rsidRPr="004078F6" w:rsidRDefault="00AB3F6F" w:rsidP="00AB3F6F">
      <w:pPr>
        <w:numPr>
          <w:ilvl w:val="0"/>
          <w:numId w:val="3"/>
        </w:numPr>
        <w:spacing w:after="0" w:line="44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78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Молодежные движения и объединения </w:t>
      </w:r>
    </w:p>
    <w:p w:rsidR="00AB3F6F" w:rsidRPr="004078F6" w:rsidRDefault="00AB3F6F" w:rsidP="00AB3F6F">
      <w:pPr>
        <w:numPr>
          <w:ilvl w:val="0"/>
          <w:numId w:val="3"/>
        </w:numPr>
        <w:spacing w:after="0" w:line="44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78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Молодежная субкультура - понятие, особенности, типы.</w:t>
      </w:r>
    </w:p>
    <w:p w:rsidR="00AB3F6F" w:rsidRDefault="00AB3F6F" w:rsidP="00AB3F6F">
      <w:pPr>
        <w:pStyle w:val="a3"/>
        <w:shd w:val="clear" w:color="auto" w:fill="FFFFFF"/>
        <w:spacing w:before="0" w:beforeAutospacing="0"/>
        <w:jc w:val="both"/>
        <w:rPr>
          <w:b/>
          <w:color w:val="000000"/>
          <w:sz w:val="28"/>
          <w:szCs w:val="28"/>
        </w:rPr>
      </w:pPr>
    </w:p>
    <w:p w:rsidR="00AB3F6F" w:rsidRDefault="00AB3F6F" w:rsidP="00AB3F6F">
      <w:pPr>
        <w:pStyle w:val="a3"/>
        <w:shd w:val="clear" w:color="auto" w:fill="FFFFFF"/>
        <w:spacing w:before="0" w:beforeAutospacing="0"/>
        <w:jc w:val="both"/>
        <w:rPr>
          <w:color w:val="000000"/>
          <w:sz w:val="28"/>
          <w:szCs w:val="28"/>
        </w:rPr>
      </w:pPr>
      <w:r w:rsidRPr="00B27701">
        <w:rPr>
          <w:b/>
          <w:color w:val="000000"/>
          <w:sz w:val="28"/>
          <w:szCs w:val="28"/>
        </w:rPr>
        <w:t xml:space="preserve">Литература: </w:t>
      </w:r>
    </w:p>
    <w:p w:rsidR="00AB3F6F" w:rsidRDefault="00AB3F6F" w:rsidP="00AB3F6F">
      <w:pPr>
        <w:pStyle w:val="a3"/>
        <w:numPr>
          <w:ilvl w:val="0"/>
          <w:numId w:val="1"/>
        </w:numPr>
        <w:shd w:val="clear" w:color="auto" w:fill="FFFFFF"/>
        <w:spacing w:before="0" w:before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Политология: Учебное пособие </w:t>
      </w:r>
      <w:r w:rsidRPr="00C938DB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</w:rPr>
        <w:t>Под ред. В.С. </w:t>
      </w:r>
      <w:proofErr w:type="spellStart"/>
      <w:r>
        <w:rPr>
          <w:color w:val="000000"/>
          <w:sz w:val="28"/>
          <w:szCs w:val="28"/>
        </w:rPr>
        <w:t>Пусько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gramStart"/>
      <w:r>
        <w:rPr>
          <w:color w:val="000000"/>
          <w:sz w:val="28"/>
          <w:szCs w:val="28"/>
        </w:rPr>
        <w:t>–М</w:t>
      </w:r>
      <w:proofErr w:type="gramEnd"/>
      <w:r>
        <w:rPr>
          <w:color w:val="000000"/>
          <w:sz w:val="28"/>
          <w:szCs w:val="28"/>
        </w:rPr>
        <w:t>.: МГТУ имени Н.Э. Баумана, 2009.</w:t>
      </w:r>
    </w:p>
    <w:p w:rsidR="00AB3F6F" w:rsidRPr="00C938DB" w:rsidRDefault="00AB3F6F" w:rsidP="00AB3F6F">
      <w:pPr>
        <w:pStyle w:val="a3"/>
        <w:numPr>
          <w:ilvl w:val="0"/>
          <w:numId w:val="1"/>
        </w:numPr>
        <w:shd w:val="clear" w:color="auto" w:fill="FFFFFF"/>
        <w:spacing w:before="0" w:beforeAutospacing="0"/>
        <w:jc w:val="both"/>
        <w:rPr>
          <w:color w:val="000000"/>
          <w:sz w:val="28"/>
          <w:szCs w:val="28"/>
        </w:rPr>
      </w:pPr>
      <w:r w:rsidRPr="00C938DB">
        <w:rPr>
          <w:color w:val="000000"/>
          <w:sz w:val="28"/>
          <w:szCs w:val="28"/>
        </w:rPr>
        <w:t xml:space="preserve">Политология: Краткий словарь основных терминов и понятий. </w:t>
      </w:r>
      <w:proofErr w:type="gramStart"/>
      <w:r w:rsidRPr="00C938DB">
        <w:rPr>
          <w:color w:val="000000"/>
          <w:sz w:val="28"/>
          <w:szCs w:val="28"/>
        </w:rPr>
        <w:t>–М</w:t>
      </w:r>
      <w:proofErr w:type="gramEnd"/>
      <w:r w:rsidRPr="00C938DB">
        <w:rPr>
          <w:color w:val="000000"/>
          <w:sz w:val="28"/>
          <w:szCs w:val="28"/>
        </w:rPr>
        <w:t>.: МГТУ имени Н.Э. Баумана, 2010</w:t>
      </w:r>
    </w:p>
    <w:p w:rsidR="00AB3F6F" w:rsidRPr="00471EF8" w:rsidRDefault="00AB3F6F" w:rsidP="00AB3F6F">
      <w:pPr>
        <w:pStyle w:val="a3"/>
        <w:numPr>
          <w:ilvl w:val="0"/>
          <w:numId w:val="1"/>
        </w:numPr>
        <w:shd w:val="clear" w:color="auto" w:fill="FFFFFF"/>
        <w:spacing w:before="0" w:before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Политология: Учебник </w:t>
      </w:r>
      <w:r w:rsidRPr="00C938DB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</w:rPr>
        <w:t xml:space="preserve">Под ред. М.А. Василика. </w:t>
      </w:r>
      <w:proofErr w:type="gramStart"/>
      <w:r>
        <w:rPr>
          <w:color w:val="000000"/>
          <w:sz w:val="28"/>
          <w:szCs w:val="28"/>
        </w:rPr>
        <w:t>–М</w:t>
      </w:r>
      <w:proofErr w:type="gramEnd"/>
      <w:r>
        <w:rPr>
          <w:color w:val="000000"/>
          <w:sz w:val="28"/>
          <w:szCs w:val="28"/>
        </w:rPr>
        <w:t>., 2007</w:t>
      </w:r>
    </w:p>
    <w:p w:rsidR="00AB3F6F" w:rsidRDefault="00AB3F6F" w:rsidP="00AB3F6F">
      <w:pPr>
        <w:pStyle w:val="a3"/>
        <w:numPr>
          <w:ilvl w:val="0"/>
          <w:numId w:val="1"/>
        </w:numPr>
        <w:shd w:val="clear" w:color="auto" w:fill="FFFFFF"/>
        <w:spacing w:before="0" w:beforeAutospacing="0"/>
        <w:jc w:val="both"/>
        <w:rPr>
          <w:color w:val="000000"/>
          <w:sz w:val="28"/>
          <w:szCs w:val="28"/>
        </w:rPr>
      </w:pPr>
      <w:r w:rsidRPr="00B27701">
        <w:rPr>
          <w:color w:val="000000"/>
          <w:sz w:val="28"/>
          <w:szCs w:val="28"/>
        </w:rPr>
        <w:t>Гаджиев К.С. Политология (основной курс): учеб</w:t>
      </w:r>
      <w:proofErr w:type="gramStart"/>
      <w:r w:rsidRPr="00B27701">
        <w:rPr>
          <w:color w:val="000000"/>
          <w:sz w:val="28"/>
          <w:szCs w:val="28"/>
        </w:rPr>
        <w:t>.</w:t>
      </w:r>
      <w:proofErr w:type="gramEnd"/>
      <w:r w:rsidRPr="00B27701">
        <w:rPr>
          <w:color w:val="000000"/>
          <w:sz w:val="28"/>
          <w:szCs w:val="28"/>
        </w:rPr>
        <w:t xml:space="preserve"> </w:t>
      </w:r>
      <w:proofErr w:type="gramStart"/>
      <w:r w:rsidRPr="00B27701">
        <w:rPr>
          <w:color w:val="000000"/>
          <w:sz w:val="28"/>
          <w:szCs w:val="28"/>
        </w:rPr>
        <w:t>д</w:t>
      </w:r>
      <w:proofErr w:type="gramEnd"/>
      <w:r w:rsidRPr="00B27701">
        <w:rPr>
          <w:color w:val="000000"/>
          <w:sz w:val="28"/>
          <w:szCs w:val="28"/>
        </w:rPr>
        <w:t>ля вузов. М., 2005.</w:t>
      </w:r>
    </w:p>
    <w:p w:rsidR="00AB3F6F" w:rsidRPr="004078F6" w:rsidRDefault="00AB3F6F" w:rsidP="00AB3F6F">
      <w:pPr>
        <w:spacing w:after="0" w:line="440" w:lineRule="exac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3F6F" w:rsidRDefault="00AB3F6F">
      <w:bookmarkStart w:id="0" w:name="_GoBack"/>
      <w:bookmarkEnd w:id="0"/>
    </w:p>
    <w:sectPr w:rsidR="00AB3F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7779FC"/>
    <w:multiLevelType w:val="hybridMultilevel"/>
    <w:tmpl w:val="0EE27108"/>
    <w:lvl w:ilvl="0" w:tplc="3E6293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57F1798F"/>
    <w:multiLevelType w:val="hybridMultilevel"/>
    <w:tmpl w:val="A55C32F4"/>
    <w:lvl w:ilvl="0" w:tplc="3C40B69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785F2D89"/>
    <w:multiLevelType w:val="hybridMultilevel"/>
    <w:tmpl w:val="38F21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3F6F"/>
    <w:rsid w:val="00AB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3F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3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B3F6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3F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3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B3F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игорь</dc:creator>
  <cp:lastModifiedBy>игорь</cp:lastModifiedBy>
  <cp:revision>1</cp:revision>
  <dcterms:created xsi:type="dcterms:W3CDTF">2021-11-13T06:50:00Z</dcterms:created>
  <dcterms:modified xsi:type="dcterms:W3CDTF">2021-11-13T06:51:00Z</dcterms:modified>
</cp:coreProperties>
</file>