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C243F9" w14:textId="77777777" w:rsidR="0069667D" w:rsidRPr="0069667D" w:rsidRDefault="0069667D" w:rsidP="0069667D">
      <w:pPr>
        <w:keepNext/>
        <w:keepLines/>
        <w:pageBreakBefore/>
        <w:spacing w:after="240" w:line="240" w:lineRule="auto"/>
        <w:jc w:val="both"/>
        <w:outlineLvl w:val="0"/>
        <w:rPr>
          <w:rFonts w:ascii="Times New Roman" w:eastAsiaTheme="majorEastAsia" w:hAnsi="Times New Roman" w:cs="Times New Roman"/>
          <w:b/>
          <w:caps/>
          <w:color w:val="00000A"/>
          <w:sz w:val="24"/>
          <w:szCs w:val="32"/>
        </w:rPr>
      </w:pPr>
      <w:bookmarkStart w:id="0" w:name="_Toc72173431"/>
      <w:r w:rsidRPr="0069667D">
        <w:rPr>
          <w:rFonts w:ascii="Times New Roman" w:eastAsiaTheme="majorEastAsia" w:hAnsi="Times New Roman" w:cs="Times New Roman"/>
          <w:b/>
          <w:caps/>
          <w:color w:val="00000A"/>
          <w:sz w:val="24"/>
          <w:szCs w:val="32"/>
        </w:rPr>
        <w:t>Перечень учебной литературы и дополнительных материалов, необходимых для освоения дисциплины</w:t>
      </w:r>
      <w:bookmarkEnd w:id="0"/>
    </w:p>
    <w:p w14:paraId="71B65696" w14:textId="4648BCD6" w:rsidR="0069667D" w:rsidRDefault="0069667D" w:rsidP="0069667D">
      <w:pPr>
        <w:spacing w:after="0" w:line="240" w:lineRule="auto"/>
        <w:ind w:firstLine="851"/>
        <w:jc w:val="both"/>
        <w:rPr>
          <w:rFonts w:ascii="Times New Roman" w:eastAsia="MS Mincho" w:hAnsi="Times New Roman" w:cs="Times New Roman"/>
          <w:color w:val="00000A"/>
          <w:sz w:val="24"/>
          <w:szCs w:val="24"/>
          <w:lang w:val="en-US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Литература по дисциплине</w:t>
      </w:r>
      <w:r w:rsidR="00D33E45">
        <w:rPr>
          <w:rFonts w:ascii="Times New Roman" w:eastAsia="MS Mincho" w:hAnsi="Times New Roman" w:cs="Times New Roman"/>
          <w:color w:val="00000A"/>
          <w:sz w:val="24"/>
          <w:szCs w:val="24"/>
          <w:lang w:val="en-US"/>
        </w:rPr>
        <w:t>:</w:t>
      </w:r>
    </w:p>
    <w:p w14:paraId="6F8146A4" w14:textId="38DC5781" w:rsidR="00D33E45" w:rsidRPr="00D33E45" w:rsidRDefault="00D33E45" w:rsidP="0069667D">
      <w:pPr>
        <w:spacing w:after="0" w:line="240" w:lineRule="auto"/>
        <w:ind w:firstLine="851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>
        <w:rPr>
          <w:rFonts w:ascii="Times New Roman" w:eastAsia="MS Mincho" w:hAnsi="Times New Roman" w:cs="Times New Roman"/>
          <w:color w:val="00000A"/>
          <w:sz w:val="24"/>
          <w:szCs w:val="24"/>
        </w:rPr>
        <w:t>Основная:</w:t>
      </w:r>
    </w:p>
    <w:p w14:paraId="4F29C943" w14:textId="77777777" w:rsidR="0069667D" w:rsidRPr="0069667D" w:rsidRDefault="0069667D" w:rsidP="0069667D">
      <w:pPr>
        <w:spacing w:after="0" w:line="240" w:lineRule="auto"/>
        <w:ind w:firstLine="851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</w:p>
    <w:p w14:paraId="52D49FD6" w14:textId="015CF1AE" w:rsid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 Учебное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пособие /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В.С.,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Гришнова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Е.Е.,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Ремарчук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В.Н.  [и др.], Под ред. В.С. </w:t>
      </w:r>
      <w:proofErr w:type="spellStart"/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,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Е.Е.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Гришновой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, МГТУ им. Н.Э. Баумана. – М. Изд-во МГТУ им. Н.Э. Баумана, 2020 – 262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с.,[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2] с. ISBN 978-5-7038-5298-9.</w:t>
      </w:r>
    </w:p>
    <w:p w14:paraId="7B249BFF" w14:textId="111AF924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для вузов / ред. Ачкасов В. А.,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Гуторов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А. - М. : Высшее образование, 2008. - 691 с.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. в конце гл. - </w:t>
      </w:r>
      <w:r w:rsidRPr="0069667D">
        <w:rPr>
          <w:rFonts w:ascii="Times New Roman" w:eastAsia="MS Mincho" w:hAnsi="Times New Roman" w:cs="Times New Roman"/>
          <w:color w:val="00000A"/>
          <w:sz w:val="24"/>
          <w:szCs w:val="24"/>
          <w:lang w:val="en-US"/>
        </w:rPr>
        <w:t>ISBN</w:t>
      </w: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978-5-9692-0225-2.</w:t>
      </w:r>
    </w:p>
    <w:p w14:paraId="46817EF2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Ильин В. В.   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для вузов / Ильин В. В. - 4-е изд.,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испр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и доп. - М. : Университет, 2001. - 715 с. - ISBN 5-8013-0132-1.</w:t>
      </w:r>
    </w:p>
    <w:p w14:paraId="70EFE6BF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Гаджиев К. С.   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для вузов / Гаджиев К. С. - М. : Логос, 2007. - 485 с.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.: с. 485. - ISBN 5-98704-093-0.</w:t>
      </w:r>
    </w:p>
    <w:p w14:paraId="3E742F9D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Соловьев А. И.    Политология. Политическая теория. Политические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технологии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для вузов / Соловьев А. И. - 2-е изд.,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перераб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и доп. - М. : Аспект Пресс, 2008. - 574 с. - ISBN 978-5-7567-0522-5.</w:t>
      </w:r>
    </w:p>
    <w:p w14:paraId="0A536830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Мухаев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Р. Т.   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/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Мухаев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Р. Т. - М. : Проспект, 2009. - 640 с. - ISBN 978-5-392-00506-2.</w:t>
      </w:r>
    </w:p>
    <w:p w14:paraId="3CD0BE39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Политология : учеб. пособие /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Ламинина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О. Г.,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Ореховский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А. В. [и др.] ; ред.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 ; МГТУ им. Н. Э. Баумана. -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Изд-во МГТУ им. Н. Э. Баумана, 2014. - 73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с.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ил.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. в конце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брош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- ISBN 978-5-7038-3886-0.</w:t>
      </w:r>
    </w:p>
    <w:p w14:paraId="2F1E60CF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Политология : учебно-метод. пособие /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С., Богомолова Т. В., Волкова И. В. [и др.] ; ред.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 ; МГТУ им. Н. Э. Баумана. - 3-е изд.,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перераб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. и доп. -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Изд-во МГТУ им. Н. Э. Баумана, 2008. - 363 с.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в конце глав.</w:t>
      </w:r>
    </w:p>
    <w:p w14:paraId="3B749F58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Политология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учебник для вузов / Василик М. А.,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Гуторов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А., Косов Ю. В. [и др.] ; ред. Василик М. А. - М. : Гардарики, 2008. - 588 с. - (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Disciplinae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).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.: с. 577-585. - ISBN 978-5-8297-0055-3.</w:t>
      </w:r>
    </w:p>
    <w:p w14:paraId="0411CB03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Политология : учеб. пособие /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Ламинина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О. Г.,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Ореховский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А. В. [и др.] ; ред.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 ; МГТУ им. Н. Э. Баумана. - 3-е изд., доп. -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Изд-во МГТУ им. Н. Э. Баумана, 2009. - 85 с.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в конце тем. - ISBN 978-5-7038-3314-8.</w:t>
      </w:r>
    </w:p>
    <w:p w14:paraId="39A5F5FA" w14:textId="77777777" w:rsidR="0069667D" w:rsidRP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Политология : краткий словарь основных терминов и понятий / Богомолова Т. В., Волкова И. В., Волкова Н. К. [и др.] ; ред.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Пусько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В. С. ; МГТУ им. Н. Э. Баумана. -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Изд-во МГТУ им. Н. Э. Баумана, 2010. - 110 с. -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Библиогр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.: с. 110.</w:t>
      </w:r>
    </w:p>
    <w:p w14:paraId="2EDA4107" w14:textId="7815AEF3" w:rsidR="0069667D" w:rsidRDefault="0069667D" w:rsidP="0069667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Ильин В. В.    Новый миллениум для России: путь в будущее / Ильин В. В. - </w:t>
      </w:r>
      <w:proofErr w:type="gram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М. :</w:t>
      </w:r>
      <w:proofErr w:type="gram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 Изд-во МГУ, 2001. - 223 с. - (Теоретическая политология: мир России и Россия в мире). - ISBN 5-211-04440-1.</w:t>
      </w:r>
    </w:p>
    <w:p w14:paraId="72E59E3B" w14:textId="6DF4244F" w:rsidR="00D33E45" w:rsidRDefault="00D33E45" w:rsidP="00D33E45">
      <w:pPr>
        <w:spacing w:after="0" w:line="240" w:lineRule="auto"/>
        <w:ind w:left="1415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</w:p>
    <w:p w14:paraId="25E95037" w14:textId="77777777" w:rsidR="00D33E45" w:rsidRDefault="00D33E45" w:rsidP="00D33E45">
      <w:pPr>
        <w:spacing w:after="0" w:line="240" w:lineRule="auto"/>
        <w:ind w:left="1415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>
        <w:rPr>
          <w:rFonts w:ascii="Times New Roman" w:eastAsia="MS Mincho" w:hAnsi="Times New Roman" w:cs="Times New Roman"/>
          <w:color w:val="00000A"/>
          <w:sz w:val="24"/>
          <w:szCs w:val="24"/>
        </w:rPr>
        <w:t>Дополнительная:</w:t>
      </w:r>
    </w:p>
    <w:p w14:paraId="45C4C8E1" w14:textId="77777777" w:rsidR="00D33E45" w:rsidRDefault="00D33E45" w:rsidP="00D33E45">
      <w:pPr>
        <w:spacing w:after="0" w:line="240" w:lineRule="auto"/>
        <w:ind w:left="1415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</w:p>
    <w:p w14:paraId="32A1A53C" w14:textId="22D2389E" w:rsidR="0069667D" w:rsidRPr="00D33E45" w:rsidRDefault="0069667D" w:rsidP="00D33E45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MS Mincho" w:hAnsi="Times New Roman" w:cs="Times New Roman"/>
          <w:color w:val="0563C1" w:themeColor="hyperlink"/>
          <w:sz w:val="24"/>
          <w:szCs w:val="24"/>
          <w:u w:val="single"/>
        </w:rPr>
      </w:pPr>
      <w:r w:rsidRPr="00D33E45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Асташкин Р.С. Политология: методические указания / Р.С. Асташкин. — Самара: </w:t>
      </w:r>
      <w:proofErr w:type="spellStart"/>
      <w:r w:rsidRPr="00D33E45">
        <w:rPr>
          <w:rFonts w:ascii="Times New Roman" w:eastAsia="MS Mincho" w:hAnsi="Times New Roman" w:cs="Times New Roman"/>
          <w:color w:val="00000A"/>
          <w:sz w:val="24"/>
          <w:szCs w:val="24"/>
        </w:rPr>
        <w:t>СамГАУ</w:t>
      </w:r>
      <w:proofErr w:type="spellEnd"/>
      <w:r w:rsidRPr="00D33E45">
        <w:rPr>
          <w:rFonts w:ascii="Times New Roman" w:eastAsia="MS Mincho" w:hAnsi="Times New Roman" w:cs="Times New Roman"/>
          <w:color w:val="00000A"/>
          <w:sz w:val="24"/>
          <w:szCs w:val="24"/>
        </w:rPr>
        <w:t>, 2018. — 29 с. — Текст: электронный // Электронно-</w:t>
      </w:r>
      <w:r w:rsidRPr="00D33E45">
        <w:rPr>
          <w:rFonts w:ascii="Times New Roman" w:eastAsia="MS Mincho" w:hAnsi="Times New Roman" w:cs="Times New Roman"/>
          <w:color w:val="00000A"/>
          <w:sz w:val="24"/>
          <w:szCs w:val="24"/>
        </w:rPr>
        <w:lastRenderedPageBreak/>
        <w:t xml:space="preserve">библиотечная система «Лань»: [сайт]. — URL: </w:t>
      </w:r>
      <w:hyperlink r:id="rId5" w:history="1">
        <w:r w:rsidRPr="00D33E45">
          <w:rPr>
            <w:rFonts w:ascii="Times New Roman" w:eastAsia="MS Mincho" w:hAnsi="Times New Roman" w:cs="Times New Roman"/>
            <w:color w:val="0563C1" w:themeColor="hyperlink"/>
            <w:sz w:val="24"/>
            <w:szCs w:val="24"/>
            <w:u w:val="single"/>
          </w:rPr>
          <w:t>https://e.lanbook.com/book/123593</w:t>
        </w:r>
      </w:hyperlink>
    </w:p>
    <w:p w14:paraId="7E4CAF75" w14:textId="77777777" w:rsidR="0069667D" w:rsidRPr="0069667D" w:rsidRDefault="0069667D" w:rsidP="0069667D">
      <w:pPr>
        <w:spacing w:after="0" w:line="240" w:lineRule="auto"/>
        <w:ind w:firstLine="851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bookmarkStart w:id="1" w:name="_GoBack"/>
      <w:bookmarkEnd w:id="1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14.Федоров И.А. Политология: учебное пособие / И.А. Федоров, И.И. Григоркина. — Санкт-Петербург: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СПбГЛТУ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, 2018. — 132 с. — ISBN 978-5-9239-1011-7. — Текст: электронный // Электронно-библиотечная система «Лань»: [сайт]. — URL: </w:t>
      </w:r>
      <w:hyperlink r:id="rId6" w:history="1">
        <w:r w:rsidRPr="0069667D">
          <w:rPr>
            <w:rFonts w:ascii="Times New Roman" w:eastAsia="MS Mincho" w:hAnsi="Times New Roman" w:cs="Times New Roman"/>
            <w:color w:val="0563C1" w:themeColor="hyperlink"/>
            <w:sz w:val="24"/>
            <w:szCs w:val="24"/>
            <w:u w:val="single"/>
          </w:rPr>
          <w:t>https://e.lanbook.com/book/102996</w:t>
        </w:r>
      </w:hyperlink>
    </w:p>
    <w:p w14:paraId="5EF41257" w14:textId="77777777" w:rsidR="0069667D" w:rsidRPr="0069667D" w:rsidRDefault="0069667D" w:rsidP="0069667D">
      <w:pPr>
        <w:spacing w:after="0" w:line="240" w:lineRule="auto"/>
        <w:ind w:firstLine="851"/>
        <w:jc w:val="both"/>
        <w:rPr>
          <w:rFonts w:ascii="Times New Roman" w:eastAsia="MS Mincho" w:hAnsi="Times New Roman" w:cs="Times New Roman"/>
          <w:color w:val="00000A"/>
          <w:sz w:val="24"/>
          <w:szCs w:val="24"/>
        </w:rPr>
      </w:pPr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 xml:space="preserve">15.Сытников А.Ф. Политология: учебное пособие / А.Ф. </w:t>
      </w:r>
      <w:proofErr w:type="spellStart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Сытников</w:t>
      </w:r>
      <w:proofErr w:type="spellEnd"/>
      <w:r w:rsidRPr="0069667D">
        <w:rPr>
          <w:rFonts w:ascii="Times New Roman" w:eastAsia="MS Mincho" w:hAnsi="Times New Roman" w:cs="Times New Roman"/>
          <w:color w:val="00000A"/>
          <w:sz w:val="24"/>
          <w:szCs w:val="24"/>
        </w:rPr>
        <w:t>. — Москва: МИСИС, 2018. — 82 с. — ISBN 978-5-907061-31-6. — Текст: электронный // Электронно-библиотечная система «Лань»: [сайт]. — URL:</w:t>
      </w:r>
    </w:p>
    <w:p w14:paraId="1FD5BDAC" w14:textId="77777777" w:rsidR="00F04642" w:rsidRDefault="00F04642"/>
    <w:sectPr w:rsidR="00F04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110E4"/>
    <w:multiLevelType w:val="multilevel"/>
    <w:tmpl w:val="D8B6652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473804F6"/>
    <w:multiLevelType w:val="multilevel"/>
    <w:tmpl w:val="18B0A0C8"/>
    <w:lvl w:ilvl="0">
      <w:start w:val="1"/>
      <w:numFmt w:val="decimal"/>
      <w:lvlText w:val="%1."/>
      <w:lvlJc w:val="left"/>
      <w:pPr>
        <w:ind w:left="1415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ED"/>
    <w:rsid w:val="0069667D"/>
    <w:rsid w:val="00D33E45"/>
    <w:rsid w:val="00D97EED"/>
    <w:rsid w:val="00F0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70BE"/>
  <w15:chartTrackingRefBased/>
  <w15:docId w15:val="{D72B3735-CA71-467D-9F99-8A2EFB44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.lanbook.com/book/102996" TargetMode="External"/><Relationship Id="rId5" Type="http://schemas.openxmlformats.org/officeDocument/2006/relationships/hyperlink" Target="https://e.lanbook.com/book/12359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Grishnova</dc:creator>
  <cp:keywords/>
  <dc:description/>
  <cp:lastModifiedBy>Elena Grishnova</cp:lastModifiedBy>
  <cp:revision>3</cp:revision>
  <dcterms:created xsi:type="dcterms:W3CDTF">2022-02-18T06:19:00Z</dcterms:created>
  <dcterms:modified xsi:type="dcterms:W3CDTF">2022-02-18T09:30:00Z</dcterms:modified>
</cp:coreProperties>
</file>