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F06" w:rsidRDefault="00D43F06" w:rsidP="00D43F06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</w:t>
      </w:r>
      <w:r w:rsidR="00576FEC">
        <w:rPr>
          <w:rFonts w:ascii="Times New Roman" w:hAnsi="Times New Roman" w:cs="Times New Roman"/>
          <w:b/>
          <w:sz w:val="28"/>
          <w:szCs w:val="28"/>
        </w:rPr>
        <w:t xml:space="preserve">росы для обсуждения и самостоятельной работы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по теме</w:t>
      </w:r>
    </w:p>
    <w:p w:rsidR="00625757" w:rsidRDefault="00D43F06" w:rsidP="00D43F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«НЕГОСУДАРСТВЕННЫЕ СУБЪЕКТЫ ПОЛИТИКИ»</w:t>
      </w:r>
    </w:p>
    <w:p w:rsidR="00D43F06" w:rsidRDefault="00D43F06" w:rsidP="006067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Негосударственные субъекты политики (в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совокупности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называемые у нас «гражданским обществом») стали массово возникать в 19 веке</w:t>
      </w:r>
      <w:r w:rsidR="00553FE6">
        <w:rPr>
          <w:rFonts w:ascii="Times New Roman" w:hAnsi="Times New Roman" w:cs="Times New Roman"/>
          <w:sz w:val="28"/>
          <w:szCs w:val="28"/>
        </w:rPr>
        <w:t xml:space="preserve"> в связи с окончательным формированием нового – капиталистического –  типа общественного устройства. В условиях всеобщей конкуренции различные социальные, этнические, конфессиональные общности </w:t>
      </w:r>
      <w:r w:rsidR="006067D2">
        <w:rPr>
          <w:rFonts w:ascii="Times New Roman" w:hAnsi="Times New Roman" w:cs="Times New Roman"/>
          <w:sz w:val="28"/>
          <w:szCs w:val="28"/>
        </w:rPr>
        <w:t xml:space="preserve">стали создавать  собственные организации для защиты своих интересов. </w:t>
      </w:r>
      <w:proofErr w:type="gramStart"/>
      <w:r w:rsidR="006067D2">
        <w:rPr>
          <w:rFonts w:ascii="Times New Roman" w:hAnsi="Times New Roman" w:cs="Times New Roman"/>
          <w:sz w:val="28"/>
          <w:szCs w:val="28"/>
        </w:rPr>
        <w:t xml:space="preserve">Сегодня это партии, массовые общественные движения, «движения одной проблемы», профсоюзы, фонды, инициативные группы, группы политического давления (лобби), группы по интересам и т. д. </w:t>
      </w:r>
      <w:proofErr w:type="gramEnd"/>
    </w:p>
    <w:p w:rsidR="006067D2" w:rsidRDefault="006067D2" w:rsidP="006067D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Вопросы для обсуждения</w:t>
      </w:r>
    </w:p>
    <w:p w:rsidR="006067D2" w:rsidRDefault="006067D2" w:rsidP="00606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основные </w:t>
      </w:r>
      <w:r w:rsidRPr="00057A2D">
        <w:rPr>
          <w:rFonts w:ascii="Times New Roman" w:hAnsi="Times New Roman" w:cs="Times New Roman"/>
          <w:i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выполняют политические партии и движения? Как изменились эти функции (вместе с изменением самого общества) за два столетия? Каковы функции политических партий в современной России?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067D2" w:rsidRDefault="00057A2D" w:rsidP="00606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Когда-то у каждой партии была своя чёткая </w:t>
      </w:r>
      <w:r w:rsidRPr="00057A2D">
        <w:rPr>
          <w:rFonts w:ascii="Times New Roman" w:hAnsi="Times New Roman" w:cs="Times New Roman"/>
          <w:i/>
          <w:sz w:val="28"/>
          <w:szCs w:val="28"/>
        </w:rPr>
        <w:t>социальная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7A2D">
        <w:rPr>
          <w:rFonts w:ascii="Times New Roman" w:hAnsi="Times New Roman" w:cs="Times New Roman"/>
          <w:i/>
          <w:sz w:val="28"/>
          <w:szCs w:val="28"/>
        </w:rPr>
        <w:t>база</w:t>
      </w:r>
      <w:r>
        <w:rPr>
          <w:rFonts w:ascii="Times New Roman" w:hAnsi="Times New Roman" w:cs="Times New Roman"/>
          <w:sz w:val="28"/>
          <w:szCs w:val="28"/>
        </w:rPr>
        <w:t xml:space="preserve"> – та конкретная социальная общность, интересы которой эта партия  представляла.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Соответственно были партии крупной буржуазии, мелкой буржуазии, рабочие, крестьянские партии, христианские, национальные и т. д. К концу 20 века политологи стали отмечать</w:t>
      </w:r>
      <w:r w:rsidR="00413DA8">
        <w:rPr>
          <w:rFonts w:ascii="Times New Roman" w:hAnsi="Times New Roman" w:cs="Times New Roman"/>
          <w:sz w:val="28"/>
          <w:szCs w:val="28"/>
        </w:rPr>
        <w:t xml:space="preserve">, что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3DA8">
        <w:rPr>
          <w:rFonts w:ascii="Times New Roman" w:hAnsi="Times New Roman" w:cs="Times New Roman"/>
          <w:i/>
          <w:sz w:val="28"/>
          <w:szCs w:val="28"/>
        </w:rPr>
        <w:t xml:space="preserve">представительская функция </w:t>
      </w:r>
      <w:r w:rsidR="00413DA8">
        <w:rPr>
          <w:rFonts w:ascii="Times New Roman" w:hAnsi="Times New Roman" w:cs="Times New Roman"/>
          <w:sz w:val="28"/>
          <w:szCs w:val="28"/>
        </w:rPr>
        <w:t>партий изменилась: социальная база многих партий сегодня «размыта», они «притягивают» электорат на основе общей идеологии, отношения к режиму, власти, личной симпатии к лидеру партии и т д. Что представляют собой в этом смысле партии и</w:t>
      </w:r>
      <w:proofErr w:type="gramEnd"/>
      <w:r w:rsidR="00413DA8">
        <w:rPr>
          <w:rFonts w:ascii="Times New Roman" w:hAnsi="Times New Roman" w:cs="Times New Roman"/>
          <w:sz w:val="28"/>
          <w:szCs w:val="28"/>
        </w:rPr>
        <w:t xml:space="preserve"> движения современной России? Что объединяет их сторонников – общее социальное положение, идеология, что-то иное?</w:t>
      </w:r>
    </w:p>
    <w:p w:rsidR="00F51094" w:rsidRPr="00F51094" w:rsidRDefault="00F51094" w:rsidP="00F5109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13DA8" w:rsidRDefault="00413DA8" w:rsidP="00606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Ещё одно новое явление (по сравнению с 19-20 вв.) – отсутствие у ряда партий чёткой идеологии, программы</w:t>
      </w:r>
      <w:r w:rsidR="002630B8">
        <w:rPr>
          <w:rFonts w:ascii="Times New Roman" w:hAnsi="Times New Roman" w:cs="Times New Roman"/>
          <w:sz w:val="28"/>
          <w:szCs w:val="28"/>
        </w:rPr>
        <w:t xml:space="preserve"> (они выступают «за всё хорошее против всего плохого», не объясняя конкретных путей и способов достижения этого «хорошего»). Что представляет собой в этом смысле идеология (программы) политических партий современной России?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2630B8" w:rsidRDefault="002630B8" w:rsidP="00606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Примерно с 80-х годов прошлого века в зарубежных странах партии были потеснены общественными движениями – как массовыми, так и </w:t>
      </w:r>
      <w:r>
        <w:rPr>
          <w:rFonts w:ascii="Times New Roman" w:hAnsi="Times New Roman" w:cs="Times New Roman"/>
          <w:sz w:val="28"/>
          <w:szCs w:val="28"/>
        </w:rPr>
        <w:lastRenderedPageBreak/>
        <w:t>«одной проблемы». Именно к ним переместился центр политической активности народа. Что представляют собой наиболее общественные движения (и макро, и микро) в нашей стране? По поводу каких проблем они возникаю</w:t>
      </w:r>
      <w:proofErr w:type="gramStart"/>
      <w:r>
        <w:rPr>
          <w:rFonts w:ascii="Times New Roman" w:hAnsi="Times New Roman" w:cs="Times New Roman"/>
          <w:sz w:val="28"/>
          <w:szCs w:val="28"/>
        </w:rPr>
        <w:t>т(</w:t>
      </w:r>
      <w:proofErr w:type="gramEnd"/>
      <w:r>
        <w:rPr>
          <w:rFonts w:ascii="Times New Roman" w:hAnsi="Times New Roman" w:cs="Times New Roman"/>
          <w:sz w:val="28"/>
          <w:szCs w:val="28"/>
        </w:rPr>
        <w:t>ли)? Удалось ли им повлиять на решение этих проблем</w:t>
      </w:r>
      <w:r w:rsidR="009D7E8E">
        <w:rPr>
          <w:rFonts w:ascii="Times New Roman" w:hAnsi="Times New Roman" w:cs="Times New Roman"/>
          <w:sz w:val="28"/>
          <w:szCs w:val="28"/>
        </w:rPr>
        <w:t>? Если нет, то почему?</w:t>
      </w:r>
    </w:p>
    <w:p w:rsidR="00F51094" w:rsidRPr="00F51094" w:rsidRDefault="00F51094" w:rsidP="00F5109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D7E8E" w:rsidRDefault="009D7E8E" w:rsidP="006067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правило, массовые партии, движения и другие формы политической активности возникают «на социальных разломах» конкретного общества, т. е. как порождение и отражение наиболее острых социальных противоречий. В России сегодня социологи фиксируют следующие основные противоречия</w:t>
      </w:r>
      <w:r w:rsidR="00F51094">
        <w:rPr>
          <w:rFonts w:ascii="Times New Roman" w:hAnsi="Times New Roman" w:cs="Times New Roman"/>
          <w:sz w:val="28"/>
          <w:szCs w:val="28"/>
        </w:rPr>
        <w:t>: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между бедными и богатыми,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между мегаполисами и провинцией (что отчасти совпадает с первым),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основе разного понимания социальной справедливости (что выражается в противоположном отношении к власти, советскому  прошлому, «левой» идеологии),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отдельных регионах – между этносами.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же у нас не возникает соответствующих новых партий и движений, выражающих </w:t>
      </w:r>
      <w:r w:rsidR="005B37E7">
        <w:rPr>
          <w:rFonts w:ascii="Times New Roman" w:hAnsi="Times New Roman" w:cs="Times New Roman"/>
          <w:sz w:val="28"/>
          <w:szCs w:val="28"/>
        </w:rPr>
        <w:t>интересы этих социально-экономических социально-культурных общностей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F51094" w:rsidRDefault="00F51094" w:rsidP="00F5109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F51094" w:rsidRPr="005B37E7" w:rsidRDefault="00F51094" w:rsidP="005B37E7">
      <w:pPr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5B37E7">
        <w:rPr>
          <w:rFonts w:ascii="Times New Roman" w:hAnsi="Times New Roman" w:cs="Times New Roman"/>
          <w:i/>
          <w:sz w:val="28"/>
          <w:szCs w:val="28"/>
        </w:rPr>
        <w:t xml:space="preserve">Предметом обсуждения могут быть и </w:t>
      </w:r>
      <w:r w:rsidRPr="005B37E7">
        <w:rPr>
          <w:rFonts w:ascii="Times New Roman" w:hAnsi="Times New Roman" w:cs="Times New Roman"/>
          <w:i/>
          <w:sz w:val="28"/>
          <w:szCs w:val="28"/>
          <w:u w:val="single"/>
        </w:rPr>
        <w:t>любые</w:t>
      </w:r>
      <w:r w:rsidRPr="005B37E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B37E7">
        <w:rPr>
          <w:rFonts w:ascii="Times New Roman" w:hAnsi="Times New Roman" w:cs="Times New Roman"/>
          <w:i/>
          <w:sz w:val="28"/>
          <w:szCs w:val="28"/>
          <w:u w:val="single"/>
        </w:rPr>
        <w:t>другие</w:t>
      </w:r>
      <w:r w:rsidRPr="005B37E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B37E7">
        <w:rPr>
          <w:rFonts w:ascii="Times New Roman" w:hAnsi="Times New Roman" w:cs="Times New Roman"/>
          <w:i/>
          <w:sz w:val="28"/>
          <w:szCs w:val="28"/>
          <w:u w:val="single"/>
        </w:rPr>
        <w:t>вопросы</w:t>
      </w:r>
      <w:r w:rsidRPr="005B37E7">
        <w:rPr>
          <w:rFonts w:ascii="Times New Roman" w:hAnsi="Times New Roman" w:cs="Times New Roman"/>
          <w:i/>
          <w:sz w:val="28"/>
          <w:szCs w:val="28"/>
        </w:rPr>
        <w:t xml:space="preserve"> в рамках данной темы</w:t>
      </w:r>
      <w:r w:rsidR="005B37E7" w:rsidRPr="005B37E7">
        <w:rPr>
          <w:rFonts w:ascii="Times New Roman" w:hAnsi="Times New Roman" w:cs="Times New Roman"/>
          <w:i/>
          <w:sz w:val="28"/>
          <w:szCs w:val="28"/>
        </w:rPr>
        <w:t>.</w:t>
      </w:r>
    </w:p>
    <w:p w:rsidR="005B37E7" w:rsidRDefault="005B37E7" w:rsidP="005B37E7">
      <w:pPr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B37E7">
        <w:rPr>
          <w:rFonts w:ascii="Times New Roman" w:hAnsi="Times New Roman" w:cs="Times New Roman"/>
          <w:i/>
          <w:sz w:val="28"/>
          <w:szCs w:val="28"/>
        </w:rPr>
        <w:t>Негосударственные субъекты политики в России было бы интересно сравнить с ситуацией в других странах.</w:t>
      </w:r>
    </w:p>
    <w:p w:rsidR="005B37E7" w:rsidRPr="005B37E7" w:rsidRDefault="005B37E7" w:rsidP="005B37E7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По желанию студента (исключительно добровольно)</w:t>
      </w:r>
      <w:r w:rsidR="00EA3DDC">
        <w:rPr>
          <w:rFonts w:ascii="Times New Roman" w:hAnsi="Times New Roman" w:cs="Times New Roman"/>
          <w:i/>
          <w:sz w:val="28"/>
          <w:szCs w:val="28"/>
          <w:u w:val="single"/>
        </w:rPr>
        <w:t xml:space="preserve"> рассмотрение этих (и других вопросов) может стать основой для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EA3DDC">
        <w:rPr>
          <w:rFonts w:ascii="Times New Roman" w:hAnsi="Times New Roman" w:cs="Times New Roman"/>
          <w:i/>
          <w:sz w:val="28"/>
          <w:szCs w:val="28"/>
          <w:u w:val="single"/>
        </w:rPr>
        <w:t xml:space="preserve">дополнительной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самостоятельной творческой работы.</w:t>
      </w:r>
    </w:p>
    <w:sectPr w:rsidR="005B37E7" w:rsidRPr="005B3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7C13E5"/>
    <w:multiLevelType w:val="hybridMultilevel"/>
    <w:tmpl w:val="F85ED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F06"/>
    <w:rsid w:val="00057A2D"/>
    <w:rsid w:val="002630B8"/>
    <w:rsid w:val="00413DA8"/>
    <w:rsid w:val="00553FE6"/>
    <w:rsid w:val="00576FEC"/>
    <w:rsid w:val="005B37E7"/>
    <w:rsid w:val="006067D2"/>
    <w:rsid w:val="00625757"/>
    <w:rsid w:val="009D7E8E"/>
    <w:rsid w:val="00D43F06"/>
    <w:rsid w:val="00EA3DDC"/>
    <w:rsid w:val="00F5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7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2020-04-16T12:38:00Z</dcterms:created>
  <dcterms:modified xsi:type="dcterms:W3CDTF">2020-04-26T07:45:00Z</dcterms:modified>
</cp:coreProperties>
</file>