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F267F" w:rsidR="00A6498F" w:rsidP="002F267F" w:rsidRDefault="00A6498F" w14:paraId="698F1E44" w14:textId="5435528E">
      <w:pPr>
        <w:spacing w:after="0" w:line="360" w:lineRule="auto"/>
        <w:jc w:val="center"/>
        <w:rPr>
          <w:rFonts w:ascii="Palatino Linotype" w:hAnsi="Palatino Linotype"/>
          <w:b w:val="1"/>
          <w:bCs w:val="1"/>
        </w:rPr>
      </w:pPr>
      <w:r w:rsidRPr="4CAA2A08" w:rsidR="4CAA2A08">
        <w:rPr>
          <w:rFonts w:ascii="Palatino Linotype" w:hAnsi="Palatino Linotype"/>
          <w:b w:val="1"/>
          <w:bCs w:val="1"/>
        </w:rPr>
        <w:t xml:space="preserve"> Deep Learning Project – Summer School DSA Fort Portal</w:t>
      </w:r>
    </w:p>
    <w:p w:rsidRPr="002F267F" w:rsidR="00A6498F" w:rsidP="002F267F" w:rsidRDefault="00A6498F" w14:paraId="6F135484" w14:textId="19820201">
      <w:pPr>
        <w:spacing w:after="0" w:line="360" w:lineRule="auto"/>
        <w:rPr>
          <w:rFonts w:ascii="Palatino Linotype" w:hAnsi="Palatino Linotype"/>
          <w:b/>
          <w:bCs/>
        </w:rPr>
      </w:pPr>
      <w:r w:rsidRPr="002F267F">
        <w:rPr>
          <w:rFonts w:ascii="Palatino Linotype" w:hAnsi="Palatino Linotype"/>
          <w:b/>
          <w:bCs/>
        </w:rPr>
        <w:t>Background</w:t>
      </w:r>
    </w:p>
    <w:p w:rsidRPr="002F267F" w:rsidR="00A6498F" w:rsidP="002F267F" w:rsidRDefault="00A6498F" w14:paraId="33459B29" w14:textId="0AAC9A0C">
      <w:pPr>
        <w:pStyle w:val="NoSpacing"/>
        <w:spacing w:line="360" w:lineRule="auto"/>
        <w:rPr>
          <w:rFonts w:ascii="Palatino Linotype" w:hAnsi="Palatino Linotype"/>
        </w:rPr>
      </w:pPr>
      <w:r w:rsidRPr="002F267F">
        <w:rPr>
          <w:rFonts w:ascii="Palatino Linotype" w:hAnsi="Palatino Linotype"/>
        </w:rPr>
        <w:t xml:space="preserve">Chest opacities are a major health problem worldwide; failure of early detection and treatment may lead to significant morbidity and mortality. In addition, chest diseases are a great burden to the individual suffering, their attendants and the society at large. Chest diseases are among the ten leading causes of death, ranking the second in </w:t>
      </w:r>
      <w:r w:rsidRPr="002F267F">
        <w:rPr>
          <w:rFonts w:ascii="Palatino Linotype" w:hAnsi="Palatino Linotype"/>
        </w:rPr>
        <w:t>Africa.</w:t>
      </w:r>
      <w:r w:rsidRPr="002F267F">
        <w:rPr>
          <w:rFonts w:ascii="Palatino Linotype" w:hAnsi="Palatino Linotype"/>
        </w:rPr>
        <w:t>  Chest X-ray is the first line procedure to assess chest conditions but interpretation of radiologic sign such as vascular opacity redistribution and interstitial edema are often questionable and subjective</w:t>
      </w:r>
      <w:r w:rsidRPr="002F267F">
        <w:rPr>
          <w:rFonts w:ascii="Palatino Linotype" w:hAnsi="Palatino Linotype"/>
        </w:rPr>
        <w:t xml:space="preserve">. </w:t>
      </w:r>
      <w:r w:rsidRPr="002F267F">
        <w:rPr>
          <w:rFonts w:ascii="Palatino Linotype" w:hAnsi="Palatino Linotype"/>
        </w:rPr>
        <w:t>Moreover X-ray is 2 dimensional hence one may not accurately tell the nature of these opacities and localization of the same is not definitive</w:t>
      </w:r>
      <w:r w:rsidR="00470059">
        <w:rPr>
          <w:rFonts w:ascii="Palatino Linotype" w:hAnsi="Palatino Linotype"/>
        </w:rPr>
        <w:t>;</w:t>
      </w:r>
      <w:r w:rsidRPr="002F267F">
        <w:rPr>
          <w:rFonts w:ascii="Palatino Linotype" w:hAnsi="Palatino Linotype"/>
        </w:rPr>
        <w:t xml:space="preserve"> even with established guidelines for interpretation, chest X-ray has demonstrated to be an insensitive method with relatively low accuracy. This delays establishment of the cause of chest opacity hence mismanagement of the patient leading to more costs for hospitalization and even death. CT scan has been determined as the gold standard to characterize, localize and identify the nature of opacities. However, it is expensive, not always available, uses ionizing radiation and transferring critically ill patients to the CT room is complicated.</w:t>
      </w:r>
      <w:r w:rsidRPr="002F267F">
        <w:rPr>
          <w:rFonts w:ascii="Palatino Linotype" w:hAnsi="Palatino Linotype"/>
        </w:rPr>
        <w:t xml:space="preserve"> </w:t>
      </w:r>
    </w:p>
    <w:p w:rsidRPr="002F267F" w:rsidR="00A6498F" w:rsidP="002F267F" w:rsidRDefault="00A6498F" w14:paraId="76A85430" w14:textId="7C06EB93">
      <w:pPr>
        <w:pStyle w:val="NoSpacing"/>
        <w:spacing w:line="360" w:lineRule="auto"/>
        <w:rPr>
          <w:rFonts w:ascii="Palatino Linotype" w:hAnsi="Palatino Linotype"/>
        </w:rPr>
      </w:pPr>
      <w:r w:rsidRPr="047BE60A" w:rsidR="047BE60A">
        <w:rPr>
          <w:rFonts w:ascii="Palatino Linotype" w:hAnsi="Palatino Linotype"/>
        </w:rPr>
        <w:t>In this project we</w:t>
      </w:r>
      <w:r w:rsidRPr="047BE60A" w:rsidR="047BE60A">
        <w:rPr>
          <w:rFonts w:ascii="Palatino Linotype" w:hAnsi="Palatino Linotype"/>
        </w:rPr>
        <w:t xml:space="preserve"> use deep learning to train a model, based on Ultrasound</w:t>
      </w:r>
      <w:r w:rsidRPr="047BE60A" w:rsidR="047BE60A">
        <w:rPr>
          <w:rFonts w:ascii="Palatino Linotype" w:hAnsi="Palatino Linotype"/>
        </w:rPr>
        <w:t xml:space="preserve"> images</w:t>
      </w:r>
      <w:r w:rsidRPr="047BE60A" w:rsidR="047BE60A">
        <w:rPr>
          <w:rFonts w:ascii="Palatino Linotype" w:hAnsi="Palatino Linotype"/>
        </w:rPr>
        <w:t>, that help</w:t>
      </w:r>
      <w:r w:rsidRPr="047BE60A" w:rsidR="047BE60A">
        <w:rPr>
          <w:rFonts w:ascii="Palatino Linotype" w:hAnsi="Palatino Linotype"/>
        </w:rPr>
        <w:t>s</w:t>
      </w:r>
      <w:r w:rsidRPr="047BE60A" w:rsidR="047BE60A">
        <w:rPr>
          <w:rFonts w:ascii="Palatino Linotype" w:hAnsi="Palatino Linotype"/>
        </w:rPr>
        <w:t xml:space="preserve"> in the diagnosis and management of chest opacities while overcoming the limitations of X-ray and CT scan-based methods. </w:t>
      </w:r>
      <w:r w:rsidRPr="047BE60A" w:rsidR="047BE60A">
        <w:rPr>
          <w:rFonts w:ascii="Palatino Linotype" w:hAnsi="Palatino Linotype"/>
        </w:rPr>
        <w:t>The method has potential</w:t>
      </w:r>
      <w:r w:rsidRPr="047BE60A" w:rsidR="047BE60A">
        <w:rPr>
          <w:rFonts w:ascii="Palatino Linotype" w:hAnsi="Palatino Linotype"/>
        </w:rPr>
        <w:t xml:space="preserve"> to accurately localize opacities, differentiate between opacities and suggest appropriate further investigations.  Ultrasound is easily available, uses no ionizing radiation, is relatively cheaper and portable.</w:t>
      </w:r>
      <w:r w:rsidRPr="047BE60A" w:rsidR="047BE60A">
        <w:rPr>
          <w:rFonts w:ascii="Palatino Linotype" w:hAnsi="Palatino Linotype"/>
        </w:rPr>
        <w:t xml:space="preserve"> This is an on-going project and data was collected and pre-processed. You are required to use knowledge gained in this course to train a Deep Learning model capable of diagnosing an ultrasound image scan as normal or as having a chest opacity. Specifically, you are required to:</w:t>
      </w:r>
    </w:p>
    <w:p w:rsidRPr="002F267F" w:rsidR="00BF64DF" w:rsidP="002F267F" w:rsidRDefault="00BF64DF" w14:paraId="6791123E" w14:textId="5BDD4B01">
      <w:pPr>
        <w:pStyle w:val="NoSpacing"/>
        <w:numPr>
          <w:ilvl w:val="0"/>
          <w:numId w:val="1"/>
        </w:numPr>
        <w:spacing w:line="360" w:lineRule="auto"/>
        <w:rPr>
          <w:rFonts w:ascii="Palatino Linotype" w:hAnsi="Palatino Linotype" w:cs="Times New Roman"/>
        </w:rPr>
      </w:pPr>
      <w:r w:rsidRPr="047BE60A" w:rsidR="047BE60A">
        <w:rPr>
          <w:rFonts w:ascii="Palatino Linotype" w:hAnsi="Palatino Linotype" w:cs="Times New Roman"/>
        </w:rPr>
        <w:t>Train, validate and test a Python based Deep Learning model of your choice using the “</w:t>
      </w:r>
      <w:proofErr w:type="spellStart"/>
      <w:r w:rsidRPr="047BE60A" w:rsidR="047BE60A">
        <w:rPr>
          <w:rFonts w:ascii="Palatino Linotype" w:hAnsi="Palatino Linotype" w:cs="Times New Roman"/>
          <w:b w:val="1"/>
          <w:bCs w:val="1"/>
        </w:rPr>
        <w:t>known_images</w:t>
      </w:r>
      <w:proofErr w:type="spellEnd"/>
      <w:r w:rsidRPr="047BE60A" w:rsidR="047BE60A">
        <w:rPr>
          <w:rFonts w:ascii="Palatino Linotype" w:hAnsi="Palatino Linotype" w:cs="Times New Roman"/>
        </w:rPr>
        <w:t xml:space="preserve">” dataset under </w:t>
      </w:r>
      <w:r w:rsidRPr="047BE60A" w:rsidR="047BE60A">
        <w:rPr>
          <w:rFonts w:ascii="Palatino Linotype" w:hAnsi="Palatino Linotype" w:cs="Times New Roman"/>
          <w:b w:val="1"/>
          <w:bCs w:val="1"/>
        </w:rPr>
        <w:t>dataset1</w:t>
      </w:r>
      <w:r w:rsidRPr="047BE60A" w:rsidR="047BE60A">
        <w:rPr>
          <w:rFonts w:ascii="Palatino Linotype" w:hAnsi="Palatino Linotype" w:cs="Times New Roman"/>
        </w:rPr>
        <w:t xml:space="preserve"> that you have downloaded from the link to be shared . Details about the dataset are under the “readme.txt” file in the same folder.</w:t>
      </w:r>
    </w:p>
    <w:p w:rsidRPr="002F267F" w:rsidR="00025EFD" w:rsidP="002F267F" w:rsidRDefault="00025EFD" w14:paraId="1E7AFDEC" w14:textId="5D64D114">
      <w:pPr>
        <w:pStyle w:val="NoSpacing"/>
        <w:numPr>
          <w:ilvl w:val="0"/>
          <w:numId w:val="1"/>
        </w:numPr>
        <w:spacing w:line="360" w:lineRule="auto"/>
        <w:rPr>
          <w:rFonts w:ascii="Palatino Linotype" w:hAnsi="Palatino Linotype" w:cs="Times New Roman"/>
        </w:rPr>
      </w:pPr>
      <w:r w:rsidRPr="00470059">
        <w:rPr>
          <w:rFonts w:ascii="Palatino Linotype" w:hAnsi="Palatino Linotype" w:cs="Times New Roman"/>
          <w:b/>
          <w:bCs/>
        </w:rPr>
        <w:t>Commit</w:t>
      </w:r>
      <w:r w:rsidRPr="002F267F">
        <w:rPr>
          <w:rFonts w:ascii="Palatino Linotype" w:hAnsi="Palatino Linotype" w:cs="Times New Roman"/>
        </w:rPr>
        <w:t xml:space="preserve"> both the model and source code to your GitHub repository.</w:t>
      </w:r>
    </w:p>
    <w:p w:rsidRPr="002F267F" w:rsidR="0082498E" w:rsidP="002F267F" w:rsidRDefault="0082498E" w14:paraId="09FEC647" w14:textId="7CCBBBFF">
      <w:pPr>
        <w:pStyle w:val="NoSpacing"/>
        <w:numPr>
          <w:ilvl w:val="0"/>
          <w:numId w:val="1"/>
        </w:numPr>
        <w:spacing w:line="360" w:lineRule="auto"/>
        <w:rPr>
          <w:rFonts w:ascii="Palatino Linotype" w:hAnsi="Palatino Linotype" w:cs="Times New Roman"/>
        </w:rPr>
      </w:pPr>
      <w:r w:rsidRPr="4CAA2A08" w:rsidR="4CAA2A08">
        <w:rPr>
          <w:rFonts w:ascii="Palatino Linotype" w:hAnsi="Palatino Linotype" w:cs="Times New Roman"/>
        </w:rPr>
        <w:t>Use your trained model to diagnose/classify all the images located in the “</w:t>
      </w:r>
      <w:proofErr w:type="spellStart"/>
      <w:r w:rsidRPr="4CAA2A08" w:rsidR="4CAA2A08">
        <w:rPr>
          <w:rFonts w:ascii="Palatino Linotype" w:hAnsi="Palatino Linotype" w:cs="Times New Roman"/>
          <w:b w:val="1"/>
          <w:bCs w:val="1"/>
        </w:rPr>
        <w:t>unknown_images</w:t>
      </w:r>
      <w:proofErr w:type="spellEnd"/>
      <w:r w:rsidRPr="4CAA2A08" w:rsidR="4CAA2A08">
        <w:rPr>
          <w:rFonts w:ascii="Palatino Linotype" w:hAnsi="Palatino Linotype" w:cs="Times New Roman"/>
        </w:rPr>
        <w:t xml:space="preserve">” directory under </w:t>
      </w:r>
      <w:r w:rsidRPr="4CAA2A08" w:rsidR="4CAA2A08">
        <w:rPr>
          <w:rFonts w:ascii="Palatino Linotype" w:hAnsi="Palatino Linotype" w:cs="Times New Roman"/>
          <w:b w:val="1"/>
          <w:bCs w:val="1"/>
        </w:rPr>
        <w:t>dataset1</w:t>
      </w:r>
      <w:r w:rsidRPr="4CAA2A08" w:rsidR="4CAA2A08">
        <w:rPr>
          <w:rFonts w:ascii="Palatino Linotype" w:hAnsi="Palatino Linotype" w:cs="Times New Roman"/>
        </w:rPr>
        <w:t xml:space="preserve"> as either normal (0) or sick (1). Create a </w:t>
      </w:r>
      <w:r w:rsidRPr="4CAA2A08" w:rsidR="4CAA2A08">
        <w:rPr>
          <w:rFonts w:ascii="Palatino Linotype" w:hAnsi="Palatino Linotype" w:cs="Times New Roman"/>
          <w:b w:val="1"/>
          <w:bCs w:val="1"/>
        </w:rPr>
        <w:t>csv file</w:t>
      </w:r>
      <w:r w:rsidRPr="4CAA2A08" w:rsidR="4CAA2A08">
        <w:rPr>
          <w:rFonts w:ascii="Palatino Linotype" w:hAnsi="Palatino Linotype" w:cs="Times New Roman"/>
        </w:rPr>
        <w:t xml:space="preserve"> and indicate the label/class your model has given to each of the images. </w:t>
      </w:r>
    </w:p>
    <w:p w:rsidRPr="002F267F" w:rsidR="0082498E" w:rsidP="002F267F" w:rsidRDefault="0082498E" w14:paraId="477CD3ED" w14:textId="0DD994BC">
      <w:pPr>
        <w:pStyle w:val="NoSpacing"/>
        <w:numPr>
          <w:ilvl w:val="0"/>
          <w:numId w:val="1"/>
        </w:numPr>
        <w:spacing w:line="360" w:lineRule="auto"/>
        <w:rPr>
          <w:rFonts w:ascii="Palatino Linotype" w:hAnsi="Palatino Linotype" w:cs="Times New Roman"/>
        </w:rPr>
      </w:pPr>
      <w:r w:rsidRPr="4CAA2A08" w:rsidR="4CAA2A08">
        <w:rPr>
          <w:rFonts w:ascii="Palatino Linotype" w:hAnsi="Palatino Linotype" w:cs="Times New Roman"/>
        </w:rPr>
        <w:t xml:space="preserve"> </w:t>
      </w:r>
      <w:r w:rsidRPr="4CAA2A08" w:rsidR="4CAA2A08">
        <w:rPr>
          <w:rFonts w:ascii="Palatino Linotype" w:hAnsi="Palatino Linotype" w:cs="Times New Roman"/>
          <w:b w:val="1"/>
          <w:bCs w:val="1"/>
        </w:rPr>
        <w:t>Commit</w:t>
      </w:r>
      <w:r w:rsidRPr="4CAA2A08" w:rsidR="4CAA2A08">
        <w:rPr>
          <w:rFonts w:ascii="Palatino Linotype" w:hAnsi="Palatino Linotype" w:cs="Times New Roman"/>
        </w:rPr>
        <w:t xml:space="preserve"> this file to your repository as well. </w:t>
      </w:r>
    </w:p>
    <w:p w:rsidRPr="002F267F" w:rsidR="0082498E" w:rsidP="002F267F" w:rsidRDefault="0082498E" w14:paraId="4274AA66" w14:textId="171408D6">
      <w:pPr>
        <w:pStyle w:val="NoSpacing"/>
        <w:numPr>
          <w:ilvl w:val="0"/>
          <w:numId w:val="1"/>
        </w:numPr>
        <w:spacing w:line="360" w:lineRule="auto"/>
        <w:rPr>
          <w:rFonts w:ascii="Palatino Linotype" w:hAnsi="Palatino Linotype" w:cs="Times New Roman"/>
        </w:rPr>
      </w:pPr>
      <w:r w:rsidRPr="4CAA2A08" w:rsidR="4CAA2A08">
        <w:rPr>
          <w:rFonts w:ascii="Palatino Linotype" w:hAnsi="Palatino Linotype" w:cs="Times New Roman"/>
        </w:rPr>
        <w:t>Test the performance of your model on dataset2 and commit the test results (such as Accuracy, Precision etc) to your repository in a text file. Note that images in Dataset2 were captured under different conditions from those in Dataset1 and using a different machine; our intention is to determine how well the model will generalise on images captured under different condition.</w:t>
      </w:r>
    </w:p>
    <w:sectPr w:rsidRPr="002F267F" w:rsidR="0082498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7D7"/>
    <w:multiLevelType w:val="hybridMultilevel"/>
    <w:tmpl w:val="02C2339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7"/>
    <w:rsid w:val="00025EFD"/>
    <w:rsid w:val="000D08FA"/>
    <w:rsid w:val="002F267F"/>
    <w:rsid w:val="00470059"/>
    <w:rsid w:val="005B225F"/>
    <w:rsid w:val="0082498E"/>
    <w:rsid w:val="009165D9"/>
    <w:rsid w:val="00A6498F"/>
    <w:rsid w:val="00BF64DF"/>
    <w:rsid w:val="00D26D67"/>
    <w:rsid w:val="00D457CF"/>
    <w:rsid w:val="00F677C9"/>
    <w:rsid w:val="047BE60A"/>
    <w:rsid w:val="4CAA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1968"/>
  <w15:chartTrackingRefBased/>
  <w15:docId w15:val="{B4B24274-D502-422F-9F73-D4B91B4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498F"/>
    <w:rPr>
      <w:color w:val="0000FF"/>
      <w:u w:val="single"/>
    </w:rPr>
  </w:style>
  <w:style w:type="paragraph" w:styleId="NoSpacing">
    <w:name w:val="No Spacing"/>
    <w:qFormat/>
    <w:rsid w:val="00A6498F"/>
    <w:pPr>
      <w:spacing w:after="0" w:line="240" w:lineRule="auto"/>
    </w:pPr>
    <w:rPr>
      <w:lang w:val="en-GB"/>
    </w:rPr>
  </w:style>
  <w:style w:type="character" w:styleId="UnresolvedMention">
    <w:name w:val="Unresolved Mention"/>
    <w:basedOn w:val="DefaultParagraphFont"/>
    <w:uiPriority w:val="99"/>
    <w:semiHidden/>
    <w:unhideWhenUsed/>
    <w:rsid w:val="0047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Moses Ntanda</dc:creator>
  <keywords/>
  <dc:description/>
  <lastModifiedBy>Joel Muhanguzi</lastModifiedBy>
  <revision>5</revision>
  <dcterms:created xsi:type="dcterms:W3CDTF">2021-12-14T10:46:00.0000000Z</dcterms:created>
  <dcterms:modified xsi:type="dcterms:W3CDTF">2024-08-26T06:44:40.6515270Z</dcterms:modified>
</coreProperties>
</file>