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C0D95" w14:textId="0A50B0A9" w:rsidR="001A37B3" w:rsidRPr="001A37B3" w:rsidRDefault="001A37B3" w:rsidP="001A37B3">
      <w:pPr>
        <w:spacing w:line="360" w:lineRule="auto"/>
        <w:ind w:left="2880"/>
        <w:rPr>
          <w:rFonts w:ascii="Times New Roman" w:hAnsi="Times New Roman" w:cs="Times New Roman"/>
          <w:sz w:val="32"/>
          <w:szCs w:val="32"/>
        </w:rPr>
      </w:pPr>
      <w:r w:rsidRPr="001A37B3">
        <w:rPr>
          <w:rFonts w:ascii="Times New Roman" w:hAnsi="Times New Roman" w:cs="Times New Roman"/>
          <w:sz w:val="32"/>
          <w:szCs w:val="32"/>
        </w:rPr>
        <w:t>Student: Balakrishna Mupparaju</w:t>
      </w:r>
    </w:p>
    <w:p w14:paraId="19A8099D" w14:textId="226F673D" w:rsidR="001A37B3" w:rsidRPr="001A37B3" w:rsidRDefault="001A37B3" w:rsidP="001A37B3">
      <w:pPr>
        <w:spacing w:line="360" w:lineRule="auto"/>
        <w:ind w:left="2880"/>
        <w:rPr>
          <w:rFonts w:ascii="Times New Roman" w:hAnsi="Times New Roman" w:cs="Times New Roman"/>
          <w:sz w:val="32"/>
          <w:szCs w:val="32"/>
        </w:rPr>
      </w:pPr>
      <w:r w:rsidRPr="001A37B3">
        <w:rPr>
          <w:rFonts w:ascii="Times New Roman" w:hAnsi="Times New Roman" w:cs="Times New Roman"/>
          <w:sz w:val="32"/>
          <w:szCs w:val="32"/>
        </w:rPr>
        <w:t>Assignment: Project Milestone 1</w:t>
      </w:r>
    </w:p>
    <w:p w14:paraId="52C60A46" w14:textId="77777777" w:rsidR="001A37B3" w:rsidRPr="001A37B3" w:rsidRDefault="001A37B3" w:rsidP="001A37B3">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sdt>
      <w:sdtPr>
        <w:rPr>
          <w:rFonts w:ascii="Times New Roman" w:hAnsi="Times New Roman" w:cs="Times New Roman"/>
        </w:rPr>
        <w:id w:val="-1165778557"/>
        <w:docPartObj>
          <w:docPartGallery w:val="Table of Contents"/>
          <w:docPartUnique/>
        </w:docPartObj>
      </w:sdtPr>
      <w:sdtEndPr>
        <w:rPr>
          <w:rFonts w:eastAsiaTheme="minorHAnsi"/>
          <w:noProof/>
          <w:color w:val="auto"/>
          <w:kern w:val="2"/>
          <w:sz w:val="24"/>
          <w:szCs w:val="24"/>
          <w14:ligatures w14:val="standardContextual"/>
        </w:rPr>
      </w:sdtEndPr>
      <w:sdtContent>
        <w:p w14:paraId="34915B78" w14:textId="6CA6FCEE" w:rsidR="001A37B3" w:rsidRPr="001A37B3" w:rsidRDefault="001A37B3" w:rsidP="001A37B3">
          <w:pPr>
            <w:pStyle w:val="TOCHeading"/>
            <w:spacing w:line="360" w:lineRule="auto"/>
            <w:rPr>
              <w:rFonts w:ascii="Times New Roman" w:hAnsi="Times New Roman" w:cs="Times New Roman"/>
            </w:rPr>
          </w:pPr>
          <w:r w:rsidRPr="001A37B3">
            <w:rPr>
              <w:rFonts w:ascii="Times New Roman" w:hAnsi="Times New Roman" w:cs="Times New Roman"/>
            </w:rPr>
            <w:t>Table of Contents</w:t>
          </w:r>
        </w:p>
        <w:p w14:paraId="6493B94D" w14:textId="52796CF6" w:rsidR="001A37B3" w:rsidRPr="001A37B3" w:rsidRDefault="001A37B3" w:rsidP="001A37B3">
          <w:pPr>
            <w:pStyle w:val="TOC1"/>
            <w:tabs>
              <w:tab w:val="right" w:leader="dot" w:pos="9350"/>
            </w:tabs>
            <w:spacing w:line="360" w:lineRule="auto"/>
            <w:rPr>
              <w:rFonts w:ascii="Times New Roman" w:eastAsiaTheme="minorEastAsia" w:hAnsi="Times New Roman" w:cs="Times New Roman"/>
              <w:b w:val="0"/>
              <w:bCs w:val="0"/>
              <w:i w:val="0"/>
              <w:iCs w:val="0"/>
              <w:noProof/>
            </w:rPr>
          </w:pPr>
          <w:r w:rsidRPr="001A37B3">
            <w:rPr>
              <w:rFonts w:ascii="Times New Roman" w:hAnsi="Times New Roman" w:cs="Times New Roman"/>
              <w:b w:val="0"/>
              <w:bCs w:val="0"/>
            </w:rPr>
            <w:fldChar w:fldCharType="begin"/>
          </w:r>
          <w:r w:rsidRPr="001A37B3">
            <w:rPr>
              <w:rFonts w:ascii="Times New Roman" w:hAnsi="Times New Roman" w:cs="Times New Roman"/>
            </w:rPr>
            <w:instrText xml:space="preserve"> TOC \o "1-3" \h \z \u </w:instrText>
          </w:r>
          <w:r w:rsidRPr="001A37B3">
            <w:rPr>
              <w:rFonts w:ascii="Times New Roman" w:hAnsi="Times New Roman" w:cs="Times New Roman"/>
              <w:b w:val="0"/>
              <w:bCs w:val="0"/>
            </w:rPr>
            <w:fldChar w:fldCharType="separate"/>
          </w:r>
          <w:hyperlink w:anchor="_Toc194770370" w:history="1">
            <w:r w:rsidRPr="001A37B3">
              <w:rPr>
                <w:rStyle w:val="Hyperlink"/>
                <w:rFonts w:ascii="Times New Roman" w:eastAsia="Times New Roman" w:hAnsi="Times New Roman" w:cs="Times New Roman"/>
                <w:noProof/>
              </w:rPr>
              <w:t>Project Subject Area:</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_Toc194770370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1</w:t>
            </w:r>
            <w:r w:rsidRPr="001A37B3">
              <w:rPr>
                <w:rFonts w:ascii="Times New Roman" w:hAnsi="Times New Roman" w:cs="Times New Roman"/>
                <w:noProof/>
                <w:webHidden/>
              </w:rPr>
              <w:fldChar w:fldCharType="end"/>
            </w:r>
          </w:hyperlink>
        </w:p>
        <w:p w14:paraId="1238B54A" w14:textId="1FE01478" w:rsidR="001A37B3" w:rsidRPr="001A37B3" w:rsidRDefault="001A37B3" w:rsidP="001A37B3">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94770371" w:history="1">
            <w:r w:rsidRPr="001A37B3">
              <w:rPr>
                <w:rStyle w:val="Hyperlink"/>
                <w:rFonts w:ascii="Times New Roman" w:eastAsia="Times New Roman" w:hAnsi="Times New Roman" w:cs="Times New Roman"/>
                <w:noProof/>
              </w:rPr>
              <w:t>Data Sources:</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_Toc194770371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2</w:t>
            </w:r>
            <w:r w:rsidRPr="001A37B3">
              <w:rPr>
                <w:rFonts w:ascii="Times New Roman" w:hAnsi="Times New Roman" w:cs="Times New Roman"/>
                <w:noProof/>
                <w:webHidden/>
              </w:rPr>
              <w:fldChar w:fldCharType="end"/>
            </w:r>
          </w:hyperlink>
        </w:p>
        <w:p w14:paraId="248F8418" w14:textId="28A13CE1" w:rsidR="001A37B3" w:rsidRPr="001A37B3" w:rsidRDefault="001A37B3" w:rsidP="001A37B3">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94770372" w:history="1">
            <w:r w:rsidRPr="001A37B3">
              <w:rPr>
                <w:rStyle w:val="Hyperlink"/>
                <w:rFonts w:ascii="Times New Roman" w:eastAsia="Times New Roman" w:hAnsi="Times New Roman" w:cs="Times New Roman"/>
                <w:noProof/>
              </w:rPr>
              <w:t>Flat File:</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_Toc194770372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2</w:t>
            </w:r>
            <w:r w:rsidRPr="001A37B3">
              <w:rPr>
                <w:rFonts w:ascii="Times New Roman" w:hAnsi="Times New Roman" w:cs="Times New Roman"/>
                <w:noProof/>
                <w:webHidden/>
              </w:rPr>
              <w:fldChar w:fldCharType="end"/>
            </w:r>
          </w:hyperlink>
        </w:p>
        <w:p w14:paraId="30CB46A4" w14:textId="426464D8" w:rsidR="001A37B3" w:rsidRPr="001A37B3" w:rsidRDefault="001A37B3" w:rsidP="001A37B3">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94770373" w:history="1">
            <w:r w:rsidRPr="001A37B3">
              <w:rPr>
                <w:rStyle w:val="Hyperlink"/>
                <w:rFonts w:ascii="Times New Roman" w:eastAsia="Times New Roman" w:hAnsi="Times New Roman" w:cs="Times New Roman"/>
                <w:noProof/>
              </w:rPr>
              <w:t>Website:</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_Toc194770373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2</w:t>
            </w:r>
            <w:r w:rsidRPr="001A37B3">
              <w:rPr>
                <w:rFonts w:ascii="Times New Roman" w:hAnsi="Times New Roman" w:cs="Times New Roman"/>
                <w:noProof/>
                <w:webHidden/>
              </w:rPr>
              <w:fldChar w:fldCharType="end"/>
            </w:r>
          </w:hyperlink>
        </w:p>
        <w:p w14:paraId="0161C4B8" w14:textId="6AAC72AC" w:rsidR="001A37B3" w:rsidRPr="001A37B3" w:rsidRDefault="001A37B3" w:rsidP="001A37B3">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94770374" w:history="1">
            <w:r w:rsidRPr="001A37B3">
              <w:rPr>
                <w:rStyle w:val="Hyperlink"/>
                <w:rFonts w:ascii="Times New Roman" w:eastAsia="Times New Roman" w:hAnsi="Times New Roman" w:cs="Times New Roman"/>
                <w:noProof/>
              </w:rPr>
              <w:t>API:</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_Toc194770374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2</w:t>
            </w:r>
            <w:r w:rsidRPr="001A37B3">
              <w:rPr>
                <w:rFonts w:ascii="Times New Roman" w:hAnsi="Times New Roman" w:cs="Times New Roman"/>
                <w:noProof/>
                <w:webHidden/>
              </w:rPr>
              <w:fldChar w:fldCharType="end"/>
            </w:r>
          </w:hyperlink>
        </w:p>
        <w:p w14:paraId="1EC470BB" w14:textId="556D35FE" w:rsidR="001A37B3" w:rsidRPr="001A37B3" w:rsidRDefault="001A37B3" w:rsidP="001A37B3">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94770375" w:history="1">
            <w:r w:rsidRPr="001A37B3">
              <w:rPr>
                <w:rStyle w:val="Hyperlink"/>
                <w:rFonts w:ascii="Times New Roman" w:eastAsia="Times New Roman" w:hAnsi="Times New Roman" w:cs="Times New Roman"/>
                <w:noProof/>
              </w:rPr>
              <w:t>Relationships:</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_Toc194770375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3</w:t>
            </w:r>
            <w:r w:rsidRPr="001A37B3">
              <w:rPr>
                <w:rFonts w:ascii="Times New Roman" w:hAnsi="Times New Roman" w:cs="Times New Roman"/>
                <w:noProof/>
                <w:webHidden/>
              </w:rPr>
              <w:fldChar w:fldCharType="end"/>
            </w:r>
          </w:hyperlink>
        </w:p>
        <w:p w14:paraId="71257E03" w14:textId="12336CBA" w:rsidR="001A37B3" w:rsidRPr="001A37B3" w:rsidRDefault="001A37B3" w:rsidP="001A37B3">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94770376" w:history="1">
            <w:r w:rsidRPr="001A37B3">
              <w:rPr>
                <w:rStyle w:val="Hyperlink"/>
                <w:rFonts w:ascii="Times New Roman" w:eastAsia="Times New Roman" w:hAnsi="Times New Roman" w:cs="Times New Roman"/>
                <w:noProof/>
              </w:rPr>
              <w:t>Project Approach/Plan:</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_Toc194770376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3</w:t>
            </w:r>
            <w:r w:rsidRPr="001A37B3">
              <w:rPr>
                <w:rFonts w:ascii="Times New Roman" w:hAnsi="Times New Roman" w:cs="Times New Roman"/>
                <w:noProof/>
                <w:webHidden/>
              </w:rPr>
              <w:fldChar w:fldCharType="end"/>
            </w:r>
          </w:hyperlink>
        </w:p>
        <w:p w14:paraId="46603AC1" w14:textId="41D5EDA4" w:rsidR="001A37B3" w:rsidRPr="001A37B3" w:rsidRDefault="001A37B3" w:rsidP="001A37B3">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94770377" w:history="1">
            <w:r w:rsidRPr="001A37B3">
              <w:rPr>
                <w:rStyle w:val="Hyperlink"/>
                <w:rFonts w:ascii="Times New Roman" w:eastAsia="Times New Roman" w:hAnsi="Times New Roman" w:cs="Times New Roman"/>
                <w:noProof/>
              </w:rPr>
              <w:t>Concerns/Challenges:</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_Toc194770377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4</w:t>
            </w:r>
            <w:r w:rsidRPr="001A37B3">
              <w:rPr>
                <w:rFonts w:ascii="Times New Roman" w:hAnsi="Times New Roman" w:cs="Times New Roman"/>
                <w:noProof/>
                <w:webHidden/>
              </w:rPr>
              <w:fldChar w:fldCharType="end"/>
            </w:r>
          </w:hyperlink>
        </w:p>
        <w:p w14:paraId="74BAD15B" w14:textId="42CCBE91" w:rsidR="001A37B3" w:rsidRPr="001A37B3" w:rsidRDefault="001A37B3" w:rsidP="001A37B3">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94770378" w:history="1">
            <w:r w:rsidRPr="001A37B3">
              <w:rPr>
                <w:rStyle w:val="Hyperlink"/>
                <w:rFonts w:ascii="Times New Roman" w:eastAsia="Times New Roman" w:hAnsi="Times New Roman" w:cs="Times New Roman"/>
                <w:noProof/>
              </w:rPr>
              <w:t>Ethical Implications:</w:t>
            </w:r>
            <w:r w:rsidRPr="001A37B3">
              <w:rPr>
                <w:rFonts w:ascii="Times New Roman" w:hAnsi="Times New Roman" w:cs="Times New Roman"/>
                <w:noProof/>
                <w:webHidden/>
              </w:rPr>
              <w:tab/>
            </w:r>
            <w:r w:rsidRPr="001A37B3">
              <w:rPr>
                <w:rFonts w:ascii="Times New Roman" w:hAnsi="Times New Roman" w:cs="Times New Roman"/>
                <w:noProof/>
                <w:webHidden/>
              </w:rPr>
              <w:fldChar w:fldCharType="begin"/>
            </w:r>
            <w:r w:rsidRPr="001A37B3">
              <w:rPr>
                <w:rFonts w:ascii="Times New Roman" w:hAnsi="Times New Roman" w:cs="Times New Roman"/>
                <w:noProof/>
                <w:webHidden/>
              </w:rPr>
              <w:instrText xml:space="preserve"> PAGEREF _Toc194770378 \h </w:instrText>
            </w:r>
            <w:r w:rsidRPr="001A37B3">
              <w:rPr>
                <w:rFonts w:ascii="Times New Roman" w:hAnsi="Times New Roman" w:cs="Times New Roman"/>
                <w:noProof/>
                <w:webHidden/>
              </w:rPr>
            </w:r>
            <w:r w:rsidRPr="001A37B3">
              <w:rPr>
                <w:rFonts w:ascii="Times New Roman" w:hAnsi="Times New Roman" w:cs="Times New Roman"/>
                <w:noProof/>
                <w:webHidden/>
              </w:rPr>
              <w:fldChar w:fldCharType="separate"/>
            </w:r>
            <w:r w:rsidRPr="001A37B3">
              <w:rPr>
                <w:rFonts w:ascii="Times New Roman" w:hAnsi="Times New Roman" w:cs="Times New Roman"/>
                <w:noProof/>
                <w:webHidden/>
              </w:rPr>
              <w:t>5</w:t>
            </w:r>
            <w:r w:rsidRPr="001A37B3">
              <w:rPr>
                <w:rFonts w:ascii="Times New Roman" w:hAnsi="Times New Roman" w:cs="Times New Roman"/>
                <w:noProof/>
                <w:webHidden/>
              </w:rPr>
              <w:fldChar w:fldCharType="end"/>
            </w:r>
          </w:hyperlink>
        </w:p>
        <w:p w14:paraId="476EE256" w14:textId="3DFE88B2" w:rsidR="001A37B3" w:rsidRPr="001A37B3" w:rsidRDefault="001A37B3" w:rsidP="001A37B3">
          <w:pPr>
            <w:spacing w:line="360" w:lineRule="auto"/>
            <w:rPr>
              <w:rFonts w:ascii="Times New Roman" w:hAnsi="Times New Roman" w:cs="Times New Roman"/>
            </w:rPr>
          </w:pPr>
          <w:r w:rsidRPr="001A37B3">
            <w:rPr>
              <w:rFonts w:ascii="Times New Roman" w:hAnsi="Times New Roman" w:cs="Times New Roman"/>
              <w:b/>
              <w:bCs/>
              <w:noProof/>
            </w:rPr>
            <w:fldChar w:fldCharType="end"/>
          </w:r>
        </w:p>
      </w:sdtContent>
    </w:sdt>
    <w:p w14:paraId="117E47B3" w14:textId="77777777" w:rsidR="001A37B3" w:rsidRPr="001A37B3" w:rsidRDefault="001A37B3" w:rsidP="001A37B3">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002A8737" w14:textId="77777777" w:rsidR="00B51849" w:rsidRDefault="00B51849" w:rsidP="001A37B3">
      <w:pPr>
        <w:pStyle w:val="Heading1"/>
        <w:spacing w:line="360" w:lineRule="auto"/>
        <w:rPr>
          <w:rFonts w:ascii="Times New Roman" w:eastAsia="Times New Roman" w:hAnsi="Times New Roman" w:cs="Times New Roman"/>
        </w:rPr>
      </w:pPr>
      <w:bookmarkStart w:id="0" w:name="_Toc194770370"/>
    </w:p>
    <w:p w14:paraId="3B49FF82" w14:textId="77777777" w:rsidR="00B51849" w:rsidRDefault="00B51849" w:rsidP="00B51849"/>
    <w:p w14:paraId="2F55D20B" w14:textId="77777777" w:rsidR="00B51849" w:rsidRDefault="00B51849" w:rsidP="00B51849"/>
    <w:p w14:paraId="474D0FBB" w14:textId="77777777" w:rsidR="00B51849" w:rsidRDefault="00B51849" w:rsidP="00B51849"/>
    <w:p w14:paraId="18A61F24" w14:textId="77777777" w:rsidR="00B51849" w:rsidRDefault="00B51849" w:rsidP="00B51849"/>
    <w:p w14:paraId="43AF8490" w14:textId="77777777" w:rsidR="00B51849" w:rsidRDefault="00B51849" w:rsidP="00B51849"/>
    <w:p w14:paraId="005221A6" w14:textId="77777777" w:rsidR="00B51849" w:rsidRDefault="00B51849" w:rsidP="00B51849"/>
    <w:p w14:paraId="7651268D" w14:textId="7A91F303" w:rsidR="00C258DE" w:rsidRPr="001A37B3" w:rsidRDefault="00C258DE" w:rsidP="001A37B3">
      <w:pPr>
        <w:pStyle w:val="Heading1"/>
        <w:spacing w:line="360" w:lineRule="auto"/>
        <w:rPr>
          <w:rFonts w:ascii="Times New Roman" w:eastAsia="Times New Roman" w:hAnsi="Times New Roman" w:cs="Times New Roman"/>
        </w:rPr>
      </w:pPr>
      <w:r w:rsidRPr="001A37B3">
        <w:rPr>
          <w:rFonts w:ascii="Times New Roman" w:eastAsia="Times New Roman" w:hAnsi="Times New Roman" w:cs="Times New Roman"/>
        </w:rPr>
        <w:lastRenderedPageBreak/>
        <w:t>Project Subject Area:</w:t>
      </w:r>
      <w:bookmarkEnd w:id="0"/>
    </w:p>
    <w:p w14:paraId="2240D7C0"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2CA1A337"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project will focus on data wrangling and integration by combining three data sources—Kaggle dataset, Wikipedia, and Alpha Vantage API—to analyze S&amp;P 500 companies. The goal is to explore the relationships between company financial data, market performance, and company metadata to gain insights into how these companies perform in the stock market and their broader industry.</w:t>
      </w:r>
    </w:p>
    <w:p w14:paraId="4201E2BF" w14:textId="77777777" w:rsidR="00E510B1" w:rsidRPr="001A37B3" w:rsidRDefault="00E510B1" w:rsidP="001A37B3">
      <w:pPr>
        <w:spacing w:line="360" w:lineRule="auto"/>
        <w:rPr>
          <w:rFonts w:ascii="Times New Roman" w:hAnsi="Times New Roman" w:cs="Times New Roman"/>
        </w:rPr>
      </w:pPr>
    </w:p>
    <w:p w14:paraId="57DE8642" w14:textId="77777777" w:rsidR="00C258DE" w:rsidRPr="001A37B3" w:rsidRDefault="00C258DE" w:rsidP="001A37B3">
      <w:pPr>
        <w:pStyle w:val="Heading1"/>
        <w:spacing w:line="360" w:lineRule="auto"/>
        <w:rPr>
          <w:rFonts w:ascii="Times New Roman" w:eastAsia="Times New Roman" w:hAnsi="Times New Roman" w:cs="Times New Roman"/>
        </w:rPr>
      </w:pPr>
      <w:bookmarkStart w:id="1" w:name="_Toc194770371"/>
      <w:r w:rsidRPr="001A37B3">
        <w:rPr>
          <w:rFonts w:ascii="Times New Roman" w:eastAsia="Times New Roman" w:hAnsi="Times New Roman" w:cs="Times New Roman"/>
        </w:rPr>
        <w:t>Data Sources:</w:t>
      </w:r>
      <w:bookmarkEnd w:id="1"/>
    </w:p>
    <w:p w14:paraId="0ED176FC"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14CE4F55" w14:textId="77777777" w:rsidR="00C258DE" w:rsidRPr="001A37B3" w:rsidRDefault="00C258DE" w:rsidP="001A37B3">
      <w:pPr>
        <w:pStyle w:val="Heading2"/>
        <w:spacing w:line="360" w:lineRule="auto"/>
        <w:rPr>
          <w:rFonts w:ascii="Times New Roman" w:eastAsia="Times New Roman" w:hAnsi="Times New Roman" w:cs="Times New Roman"/>
        </w:rPr>
      </w:pPr>
      <w:bookmarkStart w:id="2" w:name="_Toc194770372"/>
      <w:r w:rsidRPr="001A37B3">
        <w:rPr>
          <w:rFonts w:ascii="Times New Roman" w:eastAsia="Times New Roman" w:hAnsi="Times New Roman" w:cs="Times New Roman"/>
        </w:rPr>
        <w:t>Flat File:</w:t>
      </w:r>
      <w:bookmarkEnd w:id="2"/>
    </w:p>
    <w:p w14:paraId="49C622AE" w14:textId="77777777" w:rsidR="00C258DE" w:rsidRPr="00C258DE" w:rsidRDefault="00C258DE" w:rsidP="001A37B3">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Description of Data Source</w:t>
      </w:r>
      <w:r w:rsidRPr="00C258DE">
        <w:rPr>
          <w:rFonts w:ascii="Times New Roman" w:eastAsia="Times New Roman" w:hAnsi="Times New Roman" w:cs="Times New Roman"/>
          <w:kern w:val="0"/>
          <w14:ligatures w14:val="none"/>
        </w:rPr>
        <w:t>:</w:t>
      </w:r>
    </w:p>
    <w:p w14:paraId="512D4CE5"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Kaggle dataset contains structured data about S&amp;P 500 companies, including financial metrics (e.g., revenue, market cap, P/E ratio, debt-to-equity ratio) and company details (e.g., sector, industry).</w:t>
      </w:r>
    </w:p>
    <w:p w14:paraId="51EBC54E" w14:textId="77777777" w:rsidR="00C258DE" w:rsidRPr="00C258DE" w:rsidRDefault="00C258DE" w:rsidP="001A37B3">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Link or Flat File Uploaded</w:t>
      </w:r>
      <w:r w:rsidRPr="00C258DE">
        <w:rPr>
          <w:rFonts w:ascii="Times New Roman" w:eastAsia="Times New Roman" w:hAnsi="Times New Roman" w:cs="Times New Roman"/>
          <w:kern w:val="0"/>
          <w14:ligatures w14:val="none"/>
        </w:rPr>
        <w:t>:</w:t>
      </w:r>
    </w:p>
    <w:p w14:paraId="5CFD328D"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hyperlink r:id="rId6" w:history="1">
        <w:r w:rsidRPr="00C258DE">
          <w:rPr>
            <w:rFonts w:ascii="Times New Roman" w:eastAsia="Times New Roman" w:hAnsi="Times New Roman" w:cs="Times New Roman"/>
            <w:color w:val="0000FF"/>
            <w:kern w:val="0"/>
            <w:u w:val="single"/>
            <w14:ligatures w14:val="none"/>
          </w:rPr>
          <w:t>Kaggle S&amp;P 500 Companies Dataset</w:t>
        </w:r>
      </w:hyperlink>
    </w:p>
    <w:p w14:paraId="788936AB"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6351E279"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576A278E" w14:textId="77777777" w:rsidR="00C258DE" w:rsidRPr="001A37B3" w:rsidRDefault="00C258DE" w:rsidP="001A37B3">
      <w:pPr>
        <w:pStyle w:val="Heading2"/>
        <w:spacing w:line="360" w:lineRule="auto"/>
        <w:rPr>
          <w:rFonts w:ascii="Times New Roman" w:eastAsia="Times New Roman" w:hAnsi="Times New Roman" w:cs="Times New Roman"/>
        </w:rPr>
      </w:pPr>
      <w:bookmarkStart w:id="3" w:name="_Toc194770373"/>
      <w:r w:rsidRPr="001A37B3">
        <w:rPr>
          <w:rFonts w:ascii="Times New Roman" w:eastAsia="Times New Roman" w:hAnsi="Times New Roman" w:cs="Times New Roman"/>
        </w:rPr>
        <w:lastRenderedPageBreak/>
        <w:t>Website:</w:t>
      </w:r>
      <w:bookmarkEnd w:id="3"/>
    </w:p>
    <w:p w14:paraId="1E7C4622" w14:textId="77777777" w:rsidR="00C258DE" w:rsidRPr="00C258DE" w:rsidRDefault="00C258DE" w:rsidP="001A37B3">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Description of Data Source</w:t>
      </w:r>
      <w:r w:rsidRPr="00C258DE">
        <w:rPr>
          <w:rFonts w:ascii="Times New Roman" w:eastAsia="Times New Roman" w:hAnsi="Times New Roman" w:cs="Times New Roman"/>
          <w:kern w:val="0"/>
          <w14:ligatures w14:val="none"/>
        </w:rPr>
        <w:t>:</w:t>
      </w:r>
    </w:p>
    <w:p w14:paraId="209B4E23"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Wikipedia page lists the S&amp;P 500 companies, providing metadata such as the company’s name, ticker symbol, sector, industry, headquarters, and CEO name. This data complements the Kaggle dataset by adding company-specific identifiers and additional company attributes.</w:t>
      </w:r>
    </w:p>
    <w:p w14:paraId="011148A5" w14:textId="77777777" w:rsidR="00C258DE" w:rsidRPr="00C258DE" w:rsidRDefault="00C258DE" w:rsidP="001A37B3">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Link</w:t>
      </w:r>
      <w:r w:rsidRPr="00C258DE">
        <w:rPr>
          <w:rFonts w:ascii="Times New Roman" w:eastAsia="Times New Roman" w:hAnsi="Times New Roman" w:cs="Times New Roman"/>
          <w:kern w:val="0"/>
          <w14:ligatures w14:val="none"/>
        </w:rPr>
        <w:t>:</w:t>
      </w:r>
    </w:p>
    <w:p w14:paraId="0F1C90B3"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hyperlink r:id="rId7" w:history="1">
        <w:r w:rsidRPr="00C258DE">
          <w:rPr>
            <w:rFonts w:ascii="Times New Roman" w:eastAsia="Times New Roman" w:hAnsi="Times New Roman" w:cs="Times New Roman"/>
            <w:color w:val="0000FF"/>
            <w:kern w:val="0"/>
            <w:u w:val="single"/>
            <w14:ligatures w14:val="none"/>
          </w:rPr>
          <w:t>Wikipedia - List of S&amp;P 500 Companies</w:t>
        </w:r>
      </w:hyperlink>
    </w:p>
    <w:p w14:paraId="7DB960F0" w14:textId="77777777" w:rsidR="001A37B3" w:rsidRPr="001A37B3" w:rsidRDefault="001A37B3" w:rsidP="001A37B3">
      <w:pPr>
        <w:pStyle w:val="Heading2"/>
        <w:spacing w:line="360" w:lineRule="auto"/>
        <w:rPr>
          <w:rFonts w:ascii="Times New Roman" w:eastAsia="Times New Roman" w:hAnsi="Times New Roman" w:cs="Times New Roman"/>
        </w:rPr>
      </w:pPr>
      <w:bookmarkStart w:id="4" w:name="_Toc194770374"/>
      <w:r w:rsidRPr="001A37B3">
        <w:rPr>
          <w:rFonts w:ascii="Times New Roman" w:eastAsia="Times New Roman" w:hAnsi="Times New Roman" w:cs="Times New Roman"/>
        </w:rPr>
        <w:t>API:</w:t>
      </w:r>
      <w:bookmarkEnd w:id="4"/>
    </w:p>
    <w:p w14:paraId="4BC8DCA2" w14:textId="77777777" w:rsidR="001A37B3" w:rsidRPr="00C258DE" w:rsidRDefault="001A37B3" w:rsidP="001A37B3">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Description of Data Source</w:t>
      </w:r>
      <w:r w:rsidRPr="00C258DE">
        <w:rPr>
          <w:rFonts w:ascii="Times New Roman" w:eastAsia="Times New Roman" w:hAnsi="Times New Roman" w:cs="Times New Roman"/>
          <w:kern w:val="0"/>
          <w14:ligatures w14:val="none"/>
        </w:rPr>
        <w:t>:</w:t>
      </w:r>
    </w:p>
    <w:p w14:paraId="73C52005" w14:textId="77777777" w:rsidR="001A37B3" w:rsidRPr="00C258DE" w:rsidRDefault="001A37B3"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Alpha Vantage API provides real-time and historical stock market data, including stock prices, trading volume, and various financial indicators for individual companies in the S&amp;P 500.</w:t>
      </w:r>
    </w:p>
    <w:p w14:paraId="6C6A529B" w14:textId="77777777" w:rsidR="001A37B3" w:rsidRPr="00C258DE" w:rsidRDefault="001A37B3" w:rsidP="001A37B3">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Link</w:t>
      </w:r>
      <w:r w:rsidRPr="00C258DE">
        <w:rPr>
          <w:rFonts w:ascii="Times New Roman" w:eastAsia="Times New Roman" w:hAnsi="Times New Roman" w:cs="Times New Roman"/>
          <w:kern w:val="0"/>
          <w14:ligatures w14:val="none"/>
        </w:rPr>
        <w:t>:</w:t>
      </w:r>
    </w:p>
    <w:p w14:paraId="45EFE8A3" w14:textId="77777777" w:rsidR="001A37B3" w:rsidRPr="00C258DE" w:rsidRDefault="001A37B3" w:rsidP="001A37B3">
      <w:pPr>
        <w:spacing w:before="100" w:beforeAutospacing="1" w:after="100" w:afterAutospacing="1" w:line="360" w:lineRule="auto"/>
        <w:ind w:left="720"/>
        <w:rPr>
          <w:rFonts w:ascii="Times New Roman" w:eastAsia="Times New Roman" w:hAnsi="Times New Roman" w:cs="Times New Roman"/>
          <w:kern w:val="0"/>
          <w14:ligatures w14:val="none"/>
        </w:rPr>
      </w:pPr>
      <w:hyperlink r:id="rId8" w:history="1">
        <w:r w:rsidRPr="00C258DE">
          <w:rPr>
            <w:rFonts w:ascii="Times New Roman" w:eastAsia="Times New Roman" w:hAnsi="Times New Roman" w:cs="Times New Roman"/>
            <w:color w:val="0000FF"/>
            <w:kern w:val="0"/>
            <w:u w:val="single"/>
            <w14:ligatures w14:val="none"/>
          </w:rPr>
          <w:t>Alpha Vantage API Documentation</w:t>
        </w:r>
      </w:hyperlink>
    </w:p>
    <w:p w14:paraId="6B777477" w14:textId="77777777" w:rsidR="00C258DE" w:rsidRPr="001A37B3" w:rsidRDefault="00C258DE" w:rsidP="001A37B3">
      <w:pPr>
        <w:spacing w:line="360" w:lineRule="auto"/>
        <w:rPr>
          <w:rFonts w:ascii="Times New Roman" w:hAnsi="Times New Roman" w:cs="Times New Roman"/>
        </w:rPr>
      </w:pPr>
    </w:p>
    <w:p w14:paraId="27D1557D" w14:textId="77777777" w:rsidR="00C258DE" w:rsidRPr="001A37B3" w:rsidRDefault="00C258DE" w:rsidP="001A37B3">
      <w:pPr>
        <w:spacing w:line="360" w:lineRule="auto"/>
        <w:rPr>
          <w:rFonts w:ascii="Times New Roman" w:hAnsi="Times New Roman" w:cs="Times New Roman"/>
        </w:rPr>
      </w:pPr>
    </w:p>
    <w:p w14:paraId="0DFDD78A" w14:textId="25B9C5F2" w:rsidR="00C258DE" w:rsidRPr="001A37B3" w:rsidRDefault="00C258DE" w:rsidP="001A37B3">
      <w:pPr>
        <w:pStyle w:val="Heading2"/>
        <w:spacing w:line="360" w:lineRule="auto"/>
        <w:rPr>
          <w:rFonts w:ascii="Times New Roman" w:eastAsia="Times New Roman" w:hAnsi="Times New Roman" w:cs="Times New Roman"/>
        </w:rPr>
      </w:pPr>
      <w:bookmarkStart w:id="5" w:name="_Toc194770375"/>
      <w:r w:rsidRPr="001A37B3">
        <w:rPr>
          <w:rFonts w:ascii="Times New Roman" w:eastAsia="Times New Roman" w:hAnsi="Times New Roman" w:cs="Times New Roman"/>
        </w:rPr>
        <w:t>Relationships</w:t>
      </w:r>
      <w:r w:rsidR="00951E52">
        <w:rPr>
          <w:rFonts w:ascii="Times New Roman" w:eastAsia="Times New Roman" w:hAnsi="Times New Roman" w:cs="Times New Roman"/>
        </w:rPr>
        <w:t xml:space="preserve"> between data sets</w:t>
      </w:r>
      <w:r w:rsidRPr="001A37B3">
        <w:rPr>
          <w:rFonts w:ascii="Times New Roman" w:eastAsia="Times New Roman" w:hAnsi="Times New Roman" w:cs="Times New Roman"/>
        </w:rPr>
        <w:t>:</w:t>
      </w:r>
      <w:bookmarkEnd w:id="5"/>
    </w:p>
    <w:p w14:paraId="5E428CA4"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3A1A62AB" w14:textId="5B1B96D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The three data sources are connected through the </w:t>
      </w:r>
      <w:r w:rsidRPr="00C258DE">
        <w:rPr>
          <w:rFonts w:ascii="Times New Roman" w:eastAsia="Times New Roman" w:hAnsi="Times New Roman" w:cs="Times New Roman"/>
          <w:b/>
          <w:bCs/>
          <w:kern w:val="0"/>
          <w14:ligatures w14:val="none"/>
        </w:rPr>
        <w:t>Ticker Symbol</w:t>
      </w:r>
      <w:r w:rsidRPr="00C258DE">
        <w:rPr>
          <w:rFonts w:ascii="Times New Roman" w:eastAsia="Times New Roman" w:hAnsi="Times New Roman" w:cs="Times New Roman"/>
          <w:kern w:val="0"/>
          <w14:ligatures w14:val="none"/>
        </w:rPr>
        <w:t>, which serves as the unique identifier for each company across all three datasets. The Kaggle and Wikipedia dataset</w:t>
      </w:r>
      <w:r w:rsidR="00951E52">
        <w:rPr>
          <w:rFonts w:ascii="Times New Roman" w:eastAsia="Times New Roman" w:hAnsi="Times New Roman" w:cs="Times New Roman"/>
          <w:kern w:val="0"/>
          <w14:ligatures w14:val="none"/>
        </w:rPr>
        <w:t>s</w:t>
      </w:r>
      <w:r w:rsidRPr="00C258DE">
        <w:rPr>
          <w:rFonts w:ascii="Times New Roman" w:eastAsia="Times New Roman" w:hAnsi="Times New Roman" w:cs="Times New Roman"/>
          <w:kern w:val="0"/>
          <w14:ligatures w14:val="none"/>
        </w:rPr>
        <w:t xml:space="preserve"> include </w:t>
      </w:r>
      <w:r w:rsidRPr="00C258DE">
        <w:rPr>
          <w:rFonts w:ascii="Times New Roman" w:eastAsia="Times New Roman" w:hAnsi="Times New Roman" w:cs="Times New Roman"/>
          <w:b/>
          <w:bCs/>
          <w:kern w:val="0"/>
          <w14:ligatures w14:val="none"/>
        </w:rPr>
        <w:lastRenderedPageBreak/>
        <w:t>Ticker Symbol</w:t>
      </w:r>
      <w:r w:rsidRPr="00C258DE">
        <w:rPr>
          <w:rFonts w:ascii="Times New Roman" w:eastAsia="Times New Roman" w:hAnsi="Times New Roman" w:cs="Times New Roman"/>
          <w:kern w:val="0"/>
          <w14:ligatures w14:val="none"/>
        </w:rPr>
        <w:t xml:space="preserve"> and company-specific data, while the Alpha Vantage API provides financial performance data (e.g., stock prices, earnings). By merging these datasets on the </w:t>
      </w:r>
      <w:r w:rsidRPr="00C258DE">
        <w:rPr>
          <w:rFonts w:ascii="Times New Roman" w:eastAsia="Times New Roman" w:hAnsi="Times New Roman" w:cs="Times New Roman"/>
          <w:b/>
          <w:bCs/>
          <w:kern w:val="0"/>
          <w14:ligatures w14:val="none"/>
        </w:rPr>
        <w:t>Ticker Symbol</w:t>
      </w:r>
      <w:r w:rsidRPr="00C258DE">
        <w:rPr>
          <w:rFonts w:ascii="Times New Roman" w:eastAsia="Times New Roman" w:hAnsi="Times New Roman" w:cs="Times New Roman"/>
          <w:kern w:val="0"/>
          <w14:ligatures w14:val="none"/>
        </w:rPr>
        <w:t xml:space="preserve">, we can combine the historical </w:t>
      </w:r>
      <w:r w:rsidR="00951E52">
        <w:rPr>
          <w:rFonts w:ascii="Times New Roman" w:eastAsia="Times New Roman" w:hAnsi="Times New Roman" w:cs="Times New Roman"/>
          <w:kern w:val="0"/>
          <w14:ligatures w14:val="none"/>
        </w:rPr>
        <w:t>economic</w:t>
      </w:r>
      <w:r w:rsidRPr="00C258DE">
        <w:rPr>
          <w:rFonts w:ascii="Times New Roman" w:eastAsia="Times New Roman" w:hAnsi="Times New Roman" w:cs="Times New Roman"/>
          <w:kern w:val="0"/>
          <w14:ligatures w14:val="none"/>
        </w:rPr>
        <w:t xml:space="preserve"> data from Alpha Vantage with the company-specific information from Kaggle and Wikipedia.</w:t>
      </w:r>
    </w:p>
    <w:p w14:paraId="214813F6" w14:textId="77777777" w:rsidR="00C258DE" w:rsidRPr="00C258DE" w:rsidRDefault="00C258DE" w:rsidP="001A37B3">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Kaggle Dataset</w:t>
      </w:r>
      <w:r w:rsidRPr="00C258DE">
        <w:rPr>
          <w:rFonts w:ascii="Times New Roman" w:eastAsia="Times New Roman" w:hAnsi="Times New Roman" w:cs="Times New Roman"/>
          <w:kern w:val="0"/>
          <w14:ligatures w14:val="none"/>
        </w:rPr>
        <w:t xml:space="preserve">: Provides static financial metrics (e.g., market cap, revenue, P/E ratio) and company identifiers such as the </w:t>
      </w:r>
      <w:r w:rsidRPr="00C258DE">
        <w:rPr>
          <w:rFonts w:ascii="Times New Roman" w:eastAsia="Times New Roman" w:hAnsi="Times New Roman" w:cs="Times New Roman"/>
          <w:b/>
          <w:bCs/>
          <w:kern w:val="0"/>
          <w14:ligatures w14:val="none"/>
        </w:rPr>
        <w:t>Ticker Symbol</w:t>
      </w:r>
      <w:r w:rsidRPr="00C258DE">
        <w:rPr>
          <w:rFonts w:ascii="Times New Roman" w:eastAsia="Times New Roman" w:hAnsi="Times New Roman" w:cs="Times New Roman"/>
          <w:kern w:val="0"/>
          <w14:ligatures w14:val="none"/>
        </w:rPr>
        <w:t xml:space="preserve"> and </w:t>
      </w:r>
      <w:r w:rsidRPr="00C258DE">
        <w:rPr>
          <w:rFonts w:ascii="Times New Roman" w:eastAsia="Times New Roman" w:hAnsi="Times New Roman" w:cs="Times New Roman"/>
          <w:b/>
          <w:bCs/>
          <w:kern w:val="0"/>
          <w14:ligatures w14:val="none"/>
        </w:rPr>
        <w:t>Sector</w:t>
      </w:r>
      <w:r w:rsidRPr="00C258DE">
        <w:rPr>
          <w:rFonts w:ascii="Times New Roman" w:eastAsia="Times New Roman" w:hAnsi="Times New Roman" w:cs="Times New Roman"/>
          <w:kern w:val="0"/>
          <w14:ligatures w14:val="none"/>
        </w:rPr>
        <w:t>.</w:t>
      </w:r>
    </w:p>
    <w:p w14:paraId="65329609" w14:textId="2489E61B" w:rsidR="00C258DE" w:rsidRPr="00C258DE" w:rsidRDefault="00C258DE" w:rsidP="001A37B3">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Wikipedia Dataset</w:t>
      </w:r>
      <w:r w:rsidRPr="00C258DE">
        <w:rPr>
          <w:rFonts w:ascii="Times New Roman" w:eastAsia="Times New Roman" w:hAnsi="Times New Roman" w:cs="Times New Roman"/>
          <w:kern w:val="0"/>
          <w14:ligatures w14:val="none"/>
        </w:rPr>
        <w:t xml:space="preserve">: Adds company metadata such as </w:t>
      </w:r>
      <w:r w:rsidRPr="00C258DE">
        <w:rPr>
          <w:rFonts w:ascii="Times New Roman" w:eastAsia="Times New Roman" w:hAnsi="Times New Roman" w:cs="Times New Roman"/>
          <w:b/>
          <w:bCs/>
          <w:kern w:val="0"/>
          <w14:ligatures w14:val="none"/>
        </w:rPr>
        <w:t>CEO</w:t>
      </w:r>
      <w:r w:rsidRPr="00C258DE">
        <w:rPr>
          <w:rFonts w:ascii="Times New Roman" w:eastAsia="Times New Roman" w:hAnsi="Times New Roman" w:cs="Times New Roman"/>
          <w:kern w:val="0"/>
          <w14:ligatures w14:val="none"/>
        </w:rPr>
        <w:t xml:space="preserve">, </w:t>
      </w:r>
      <w:r w:rsidRPr="00C258DE">
        <w:rPr>
          <w:rFonts w:ascii="Times New Roman" w:eastAsia="Times New Roman" w:hAnsi="Times New Roman" w:cs="Times New Roman"/>
          <w:b/>
          <w:bCs/>
          <w:kern w:val="0"/>
          <w14:ligatures w14:val="none"/>
        </w:rPr>
        <w:t>Headquarters</w:t>
      </w:r>
      <w:r w:rsidRPr="00C258DE">
        <w:rPr>
          <w:rFonts w:ascii="Times New Roman" w:eastAsia="Times New Roman" w:hAnsi="Times New Roman" w:cs="Times New Roman"/>
          <w:kern w:val="0"/>
          <w14:ligatures w14:val="none"/>
        </w:rPr>
        <w:t xml:space="preserve">, and </w:t>
      </w:r>
      <w:r w:rsidRPr="00C258DE">
        <w:rPr>
          <w:rFonts w:ascii="Times New Roman" w:eastAsia="Times New Roman" w:hAnsi="Times New Roman" w:cs="Times New Roman"/>
          <w:b/>
          <w:bCs/>
          <w:kern w:val="0"/>
          <w14:ligatures w14:val="none"/>
        </w:rPr>
        <w:t>Date Added to S&amp;P 500</w:t>
      </w:r>
      <w:r w:rsidRPr="00C258DE">
        <w:rPr>
          <w:rFonts w:ascii="Times New Roman" w:eastAsia="Times New Roman" w:hAnsi="Times New Roman" w:cs="Times New Roman"/>
          <w:kern w:val="0"/>
          <w14:ligatures w14:val="none"/>
        </w:rPr>
        <w:t>, which can be merged with the Kaggle data.</w:t>
      </w:r>
    </w:p>
    <w:p w14:paraId="60B2D705" w14:textId="77777777" w:rsidR="00C258DE" w:rsidRPr="00C258DE" w:rsidRDefault="00C258DE" w:rsidP="001A37B3">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Alpha Vantage API</w:t>
      </w:r>
      <w:r w:rsidRPr="00C258DE">
        <w:rPr>
          <w:rFonts w:ascii="Times New Roman" w:eastAsia="Times New Roman" w:hAnsi="Times New Roman" w:cs="Times New Roman"/>
          <w:kern w:val="0"/>
          <w14:ligatures w14:val="none"/>
        </w:rPr>
        <w:t xml:space="preserve">: Provides real-time stock market data (e.g., </w:t>
      </w:r>
      <w:r w:rsidRPr="00C258DE">
        <w:rPr>
          <w:rFonts w:ascii="Times New Roman" w:eastAsia="Times New Roman" w:hAnsi="Times New Roman" w:cs="Times New Roman"/>
          <w:b/>
          <w:bCs/>
          <w:kern w:val="0"/>
          <w14:ligatures w14:val="none"/>
        </w:rPr>
        <w:t>Open Price</w:t>
      </w:r>
      <w:r w:rsidRPr="00C258DE">
        <w:rPr>
          <w:rFonts w:ascii="Times New Roman" w:eastAsia="Times New Roman" w:hAnsi="Times New Roman" w:cs="Times New Roman"/>
          <w:kern w:val="0"/>
          <w14:ligatures w14:val="none"/>
        </w:rPr>
        <w:t xml:space="preserve">, </w:t>
      </w:r>
      <w:r w:rsidRPr="00C258DE">
        <w:rPr>
          <w:rFonts w:ascii="Times New Roman" w:eastAsia="Times New Roman" w:hAnsi="Times New Roman" w:cs="Times New Roman"/>
          <w:b/>
          <w:bCs/>
          <w:kern w:val="0"/>
          <w14:ligatures w14:val="none"/>
        </w:rPr>
        <w:t>Close Price</w:t>
      </w:r>
      <w:r w:rsidRPr="00C258DE">
        <w:rPr>
          <w:rFonts w:ascii="Times New Roman" w:eastAsia="Times New Roman" w:hAnsi="Times New Roman" w:cs="Times New Roman"/>
          <w:kern w:val="0"/>
          <w14:ligatures w14:val="none"/>
        </w:rPr>
        <w:t xml:space="preserve">, </w:t>
      </w:r>
      <w:r w:rsidRPr="00C258DE">
        <w:rPr>
          <w:rFonts w:ascii="Times New Roman" w:eastAsia="Times New Roman" w:hAnsi="Times New Roman" w:cs="Times New Roman"/>
          <w:b/>
          <w:bCs/>
          <w:kern w:val="0"/>
          <w14:ligatures w14:val="none"/>
        </w:rPr>
        <w:t>Volume</w:t>
      </w:r>
      <w:r w:rsidRPr="00C258DE">
        <w:rPr>
          <w:rFonts w:ascii="Times New Roman" w:eastAsia="Times New Roman" w:hAnsi="Times New Roman" w:cs="Times New Roman"/>
          <w:kern w:val="0"/>
          <w14:ligatures w14:val="none"/>
        </w:rPr>
        <w:t xml:space="preserve">, </w:t>
      </w:r>
      <w:r w:rsidRPr="00C258DE">
        <w:rPr>
          <w:rFonts w:ascii="Times New Roman" w:eastAsia="Times New Roman" w:hAnsi="Times New Roman" w:cs="Times New Roman"/>
          <w:b/>
          <w:bCs/>
          <w:kern w:val="0"/>
          <w14:ligatures w14:val="none"/>
        </w:rPr>
        <w:t>PE Ratio</w:t>
      </w:r>
      <w:r w:rsidRPr="00C258DE">
        <w:rPr>
          <w:rFonts w:ascii="Times New Roman" w:eastAsia="Times New Roman" w:hAnsi="Times New Roman" w:cs="Times New Roman"/>
          <w:kern w:val="0"/>
          <w14:ligatures w14:val="none"/>
        </w:rPr>
        <w:t>), which is dynamic and can be added to the merged dataset to analyze market performance.</w:t>
      </w:r>
    </w:p>
    <w:p w14:paraId="47EFCF68"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5A5545C6" w14:textId="6862C35E" w:rsidR="00C258DE" w:rsidRPr="00951E52" w:rsidRDefault="00C258DE" w:rsidP="00951E52">
      <w:p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The merging of these datasets will allow for an enriched </w:t>
      </w:r>
      <w:r w:rsidR="00951E52">
        <w:rPr>
          <w:rFonts w:ascii="Times New Roman" w:eastAsia="Times New Roman" w:hAnsi="Times New Roman" w:cs="Times New Roman"/>
          <w:kern w:val="0"/>
          <w14:ligatures w14:val="none"/>
        </w:rPr>
        <w:t>company analysis, combining</w:t>
      </w:r>
      <w:r w:rsidRPr="00C258DE">
        <w:rPr>
          <w:rFonts w:ascii="Times New Roman" w:eastAsia="Times New Roman" w:hAnsi="Times New Roman" w:cs="Times New Roman"/>
          <w:kern w:val="0"/>
          <w14:ligatures w14:val="none"/>
        </w:rPr>
        <w:t xml:space="preserve"> historical financial data and current stock market performance.</w:t>
      </w:r>
    </w:p>
    <w:p w14:paraId="50204FDC" w14:textId="77777777" w:rsidR="00C258DE" w:rsidRPr="001A37B3" w:rsidRDefault="00C258DE" w:rsidP="001A37B3">
      <w:pPr>
        <w:spacing w:line="360" w:lineRule="auto"/>
        <w:rPr>
          <w:rFonts w:ascii="Times New Roman" w:hAnsi="Times New Roman" w:cs="Times New Roman"/>
        </w:rPr>
      </w:pPr>
    </w:p>
    <w:p w14:paraId="7C2FC263" w14:textId="77777777" w:rsidR="00C258DE" w:rsidRPr="001A37B3" w:rsidRDefault="00C258DE" w:rsidP="001A37B3">
      <w:pPr>
        <w:spacing w:line="360" w:lineRule="auto"/>
        <w:rPr>
          <w:rFonts w:ascii="Times New Roman" w:hAnsi="Times New Roman" w:cs="Times New Roman"/>
        </w:rPr>
      </w:pPr>
    </w:p>
    <w:p w14:paraId="46F48AC4" w14:textId="77777777" w:rsidR="00C258DE" w:rsidRPr="001A37B3" w:rsidRDefault="00C258DE" w:rsidP="001A37B3">
      <w:pPr>
        <w:pStyle w:val="Heading1"/>
        <w:spacing w:line="360" w:lineRule="auto"/>
        <w:rPr>
          <w:rFonts w:ascii="Times New Roman" w:eastAsia="Times New Roman" w:hAnsi="Times New Roman" w:cs="Times New Roman"/>
        </w:rPr>
      </w:pPr>
      <w:bookmarkStart w:id="6" w:name="_Toc194770376"/>
      <w:r w:rsidRPr="001A37B3">
        <w:rPr>
          <w:rFonts w:ascii="Times New Roman" w:eastAsia="Times New Roman" w:hAnsi="Times New Roman" w:cs="Times New Roman"/>
        </w:rPr>
        <w:t>Project Approach/Plan:</w:t>
      </w:r>
      <w:bookmarkEnd w:id="6"/>
    </w:p>
    <w:p w14:paraId="2E7C665C" w14:textId="77777777" w:rsidR="00C258DE" w:rsidRPr="00C258DE" w:rsidRDefault="00C258DE" w:rsidP="001A37B3">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Collection</w:t>
      </w:r>
      <w:r w:rsidRPr="00C258DE">
        <w:rPr>
          <w:rFonts w:ascii="Times New Roman" w:eastAsia="Times New Roman" w:hAnsi="Times New Roman" w:cs="Times New Roman"/>
          <w:kern w:val="0"/>
          <w14:ligatures w14:val="none"/>
        </w:rPr>
        <w:t>:</w:t>
      </w:r>
    </w:p>
    <w:p w14:paraId="756F9323"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Download the Kaggle dataset for S&amp;P 500 companies.</w:t>
      </w:r>
    </w:p>
    <w:p w14:paraId="546C9D00"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Use the Wikipedia API or web scraping techniques to extract company metadata (e.g., CEO, headquarters, sector).</w:t>
      </w:r>
    </w:p>
    <w:p w14:paraId="65CFE96E"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Fetch real-time stock data from Alpha Vantage using the API for each company in the dataset.</w:t>
      </w:r>
    </w:p>
    <w:p w14:paraId="743B1865" w14:textId="77777777" w:rsidR="00C258DE" w:rsidRPr="00C258DE" w:rsidRDefault="00C258DE" w:rsidP="001A37B3">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Cleaning</w:t>
      </w:r>
      <w:r w:rsidRPr="00C258DE">
        <w:rPr>
          <w:rFonts w:ascii="Times New Roman" w:eastAsia="Times New Roman" w:hAnsi="Times New Roman" w:cs="Times New Roman"/>
          <w:kern w:val="0"/>
          <w14:ligatures w14:val="none"/>
        </w:rPr>
        <w:t>:</w:t>
      </w:r>
    </w:p>
    <w:p w14:paraId="1A23C910" w14:textId="2FEDEDF4"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Clean missing values, handle duplicate rows and ensure consistency in the </w:t>
      </w:r>
      <w:r w:rsidRPr="00C258DE">
        <w:rPr>
          <w:rFonts w:ascii="Times New Roman" w:eastAsia="Times New Roman" w:hAnsi="Times New Roman" w:cs="Times New Roman"/>
          <w:b/>
          <w:bCs/>
          <w:kern w:val="0"/>
          <w14:ligatures w14:val="none"/>
        </w:rPr>
        <w:t>Ticker Symbol</w:t>
      </w:r>
      <w:r w:rsidRPr="00C258DE">
        <w:rPr>
          <w:rFonts w:ascii="Times New Roman" w:eastAsia="Times New Roman" w:hAnsi="Times New Roman" w:cs="Times New Roman"/>
          <w:kern w:val="0"/>
          <w14:ligatures w14:val="none"/>
        </w:rPr>
        <w:t xml:space="preserve"> across all datasets.</w:t>
      </w:r>
    </w:p>
    <w:p w14:paraId="69E533B7"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lastRenderedPageBreak/>
        <w:t>Standardize date formats, especially for time-series data from the Alpha Vantage API.</w:t>
      </w:r>
    </w:p>
    <w:p w14:paraId="18FDE992"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Handle discrepancies between datasets, such as missing company names or sector details.</w:t>
      </w:r>
    </w:p>
    <w:p w14:paraId="5FF643B4" w14:textId="77777777" w:rsidR="00C258DE" w:rsidRPr="00C258DE" w:rsidRDefault="00C258DE" w:rsidP="001A37B3">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Integration</w:t>
      </w:r>
      <w:r w:rsidRPr="00C258DE">
        <w:rPr>
          <w:rFonts w:ascii="Times New Roman" w:eastAsia="Times New Roman" w:hAnsi="Times New Roman" w:cs="Times New Roman"/>
          <w:kern w:val="0"/>
          <w14:ligatures w14:val="none"/>
        </w:rPr>
        <w:t>:</w:t>
      </w:r>
    </w:p>
    <w:p w14:paraId="05903D0A" w14:textId="55CE6655"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Merge the three datasets using the </w:t>
      </w:r>
      <w:r w:rsidRPr="00C258DE">
        <w:rPr>
          <w:rFonts w:ascii="Times New Roman" w:eastAsia="Times New Roman" w:hAnsi="Times New Roman" w:cs="Times New Roman"/>
          <w:b/>
          <w:bCs/>
          <w:kern w:val="0"/>
          <w14:ligatures w14:val="none"/>
        </w:rPr>
        <w:t>Ticker Symbol</w:t>
      </w:r>
      <w:r w:rsidRPr="00C258DE">
        <w:rPr>
          <w:rFonts w:ascii="Times New Roman" w:eastAsia="Times New Roman" w:hAnsi="Times New Roman" w:cs="Times New Roman"/>
          <w:kern w:val="0"/>
          <w14:ligatures w14:val="none"/>
        </w:rPr>
        <w:t xml:space="preserve"> to create a unified dataset with company financial metrics, metadata, and real-time stock performance data.</w:t>
      </w:r>
    </w:p>
    <w:p w14:paraId="09826AA6" w14:textId="7D0F767A"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Perform data transformation (e.g., aggregating stock data, creating new features such as average stock price over </w:t>
      </w:r>
      <w:r w:rsidR="00951E52" w:rsidRPr="00C258DE">
        <w:rPr>
          <w:rFonts w:ascii="Times New Roman" w:eastAsia="Times New Roman" w:hAnsi="Times New Roman" w:cs="Times New Roman"/>
          <w:kern w:val="0"/>
          <w14:ligatures w14:val="none"/>
        </w:rPr>
        <w:t>a period</w:t>
      </w:r>
      <w:r w:rsidRPr="00C258DE">
        <w:rPr>
          <w:rFonts w:ascii="Times New Roman" w:eastAsia="Times New Roman" w:hAnsi="Times New Roman" w:cs="Times New Roman"/>
          <w:kern w:val="0"/>
          <w14:ligatures w14:val="none"/>
        </w:rPr>
        <w:t>).</w:t>
      </w:r>
    </w:p>
    <w:p w14:paraId="6B4216C1" w14:textId="77777777" w:rsidR="00C258DE" w:rsidRPr="00C258DE" w:rsidRDefault="00C258DE" w:rsidP="001A37B3">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Analysis and Insights</w:t>
      </w:r>
      <w:r w:rsidRPr="00C258DE">
        <w:rPr>
          <w:rFonts w:ascii="Times New Roman" w:eastAsia="Times New Roman" w:hAnsi="Times New Roman" w:cs="Times New Roman"/>
          <w:kern w:val="0"/>
          <w14:ligatures w14:val="none"/>
        </w:rPr>
        <w:t>:</w:t>
      </w:r>
    </w:p>
    <w:p w14:paraId="616FC9A5"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Perform exploratory data analysis (EDA) to understand the relationships between stock performance, financial metrics, and company metadata.</w:t>
      </w:r>
    </w:p>
    <w:p w14:paraId="1897AF90"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Conduct correlation analysis and visualize key metrics (e.g., market cap vs. stock performance, P/E ratio vs. earnings).</w:t>
      </w:r>
    </w:p>
    <w:p w14:paraId="0E36DB04" w14:textId="77777777" w:rsidR="00C258DE" w:rsidRPr="00C258DE" w:rsidRDefault="00C258DE" w:rsidP="001A37B3">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Presentation</w:t>
      </w:r>
      <w:r w:rsidRPr="00C258DE">
        <w:rPr>
          <w:rFonts w:ascii="Times New Roman" w:eastAsia="Times New Roman" w:hAnsi="Times New Roman" w:cs="Times New Roman"/>
          <w:kern w:val="0"/>
          <w14:ligatures w14:val="none"/>
        </w:rPr>
        <w:t>:</w:t>
      </w:r>
    </w:p>
    <w:p w14:paraId="697CE8AA" w14:textId="77777777" w:rsidR="00C258DE" w:rsidRPr="00C258DE" w:rsidRDefault="00C258DE" w:rsidP="001A37B3">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Prepare a comprehensive report or presentation highlighting insights, potential trends, and recommendations based on the analysis.</w:t>
      </w:r>
    </w:p>
    <w:p w14:paraId="77F6B525" w14:textId="03A49B87" w:rsidR="00C258DE" w:rsidRPr="00C258DE" w:rsidRDefault="00C258DE" w:rsidP="001A37B3">
      <w:pPr>
        <w:spacing w:after="0" w:line="360" w:lineRule="auto"/>
        <w:rPr>
          <w:rFonts w:ascii="Times New Roman" w:eastAsia="Times New Roman" w:hAnsi="Times New Roman" w:cs="Times New Roman"/>
          <w:kern w:val="0"/>
          <w14:ligatures w14:val="none"/>
        </w:rPr>
      </w:pPr>
    </w:p>
    <w:p w14:paraId="4E904227" w14:textId="77777777" w:rsidR="00C258DE" w:rsidRPr="001A37B3" w:rsidRDefault="00C258DE" w:rsidP="001A37B3">
      <w:pPr>
        <w:pStyle w:val="Heading1"/>
        <w:spacing w:line="360" w:lineRule="auto"/>
        <w:rPr>
          <w:rFonts w:ascii="Times New Roman" w:eastAsia="Times New Roman" w:hAnsi="Times New Roman" w:cs="Times New Roman"/>
        </w:rPr>
      </w:pPr>
      <w:bookmarkStart w:id="7" w:name="_Toc194770377"/>
      <w:r w:rsidRPr="001A37B3">
        <w:rPr>
          <w:rFonts w:ascii="Times New Roman" w:eastAsia="Times New Roman" w:hAnsi="Times New Roman" w:cs="Times New Roman"/>
        </w:rPr>
        <w:t>Concerns/Challenges:</w:t>
      </w:r>
      <w:bookmarkEnd w:id="7"/>
    </w:p>
    <w:p w14:paraId="0F46B9CC" w14:textId="77777777" w:rsidR="00C258DE" w:rsidRPr="00C258DE" w:rsidRDefault="00C258DE" w:rsidP="001A37B3">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Inconsistencies</w:t>
      </w:r>
      <w:r w:rsidRPr="00C258DE">
        <w:rPr>
          <w:rFonts w:ascii="Times New Roman" w:eastAsia="Times New Roman" w:hAnsi="Times New Roman" w:cs="Times New Roman"/>
          <w:kern w:val="0"/>
          <w14:ligatures w14:val="none"/>
        </w:rPr>
        <w:t>:</w:t>
      </w:r>
    </w:p>
    <w:p w14:paraId="2752829B"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primary challenge will be handling inconsistencies between the three data sources. For example, missing or inconsistent entries for company names or ticker symbols could make merging the datasets challenging. Data formatting issues could also arise, especially when working with stock data from the Alpha Vantage API.</w:t>
      </w:r>
    </w:p>
    <w:p w14:paraId="23693054" w14:textId="77777777" w:rsidR="00C258DE" w:rsidRPr="00C258DE" w:rsidRDefault="00C258DE" w:rsidP="001A37B3">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API Limitations</w:t>
      </w:r>
      <w:r w:rsidRPr="00C258DE">
        <w:rPr>
          <w:rFonts w:ascii="Times New Roman" w:eastAsia="Times New Roman" w:hAnsi="Times New Roman" w:cs="Times New Roman"/>
          <w:kern w:val="0"/>
          <w14:ligatures w14:val="none"/>
        </w:rPr>
        <w:t>:</w:t>
      </w:r>
    </w:p>
    <w:p w14:paraId="156FCCF3" w14:textId="14588F9B"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lastRenderedPageBreak/>
        <w:t xml:space="preserve">The Alpha Vantage API has rate limits (e.g., limited number of requests per minute/hour). This could affect the ability to fetch real-time data for </w:t>
      </w:r>
      <w:r w:rsidR="00951E52">
        <w:rPr>
          <w:rFonts w:ascii="Times New Roman" w:eastAsia="Times New Roman" w:hAnsi="Times New Roman" w:cs="Times New Roman"/>
          <w:kern w:val="0"/>
          <w14:ligatures w14:val="none"/>
        </w:rPr>
        <w:t>many</w:t>
      </w:r>
      <w:r w:rsidRPr="00C258DE">
        <w:rPr>
          <w:rFonts w:ascii="Times New Roman" w:eastAsia="Times New Roman" w:hAnsi="Times New Roman" w:cs="Times New Roman"/>
          <w:kern w:val="0"/>
          <w14:ligatures w14:val="none"/>
        </w:rPr>
        <w:t xml:space="preserve"> companies </w:t>
      </w:r>
      <w:r w:rsidR="00951E52">
        <w:rPr>
          <w:rFonts w:ascii="Times New Roman" w:eastAsia="Times New Roman" w:hAnsi="Times New Roman" w:cs="Times New Roman"/>
          <w:kern w:val="0"/>
          <w14:ligatures w14:val="none"/>
        </w:rPr>
        <w:t>simultaneously</w:t>
      </w:r>
      <w:r w:rsidRPr="00C258DE">
        <w:rPr>
          <w:rFonts w:ascii="Times New Roman" w:eastAsia="Times New Roman" w:hAnsi="Times New Roman" w:cs="Times New Roman"/>
          <w:kern w:val="0"/>
          <w14:ligatures w14:val="none"/>
        </w:rPr>
        <w:t>. We may need to implement delays or batch requests to overcome this limitation.</w:t>
      </w:r>
    </w:p>
    <w:p w14:paraId="7D165639" w14:textId="77777777" w:rsidR="00C258DE" w:rsidRPr="00C258DE" w:rsidRDefault="00C258DE" w:rsidP="001A37B3">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Quality</w:t>
      </w:r>
      <w:r w:rsidRPr="00C258DE">
        <w:rPr>
          <w:rFonts w:ascii="Times New Roman" w:eastAsia="Times New Roman" w:hAnsi="Times New Roman" w:cs="Times New Roman"/>
          <w:kern w:val="0"/>
          <w14:ligatures w14:val="none"/>
        </w:rPr>
        <w:t>:</w:t>
      </w:r>
    </w:p>
    <w:p w14:paraId="5CF6C1A4"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Some companies in the S&amp;P 500 list may not have complete data in one of the datasets (e.g., missing revenue data in the Kaggle dataset or outdated CEO information in Wikipedia). Cleaning this data while ensuring its accuracy will be time-consuming.</w:t>
      </w:r>
    </w:p>
    <w:p w14:paraId="016F90DD" w14:textId="77777777" w:rsidR="00C258DE" w:rsidRPr="00C258DE" w:rsidRDefault="00C258DE" w:rsidP="001A37B3">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Synchronization</w:t>
      </w:r>
      <w:r w:rsidRPr="00C258DE">
        <w:rPr>
          <w:rFonts w:ascii="Times New Roman" w:eastAsia="Times New Roman" w:hAnsi="Times New Roman" w:cs="Times New Roman"/>
          <w:kern w:val="0"/>
          <w14:ligatures w14:val="none"/>
        </w:rPr>
        <w:t>:</w:t>
      </w:r>
    </w:p>
    <w:p w14:paraId="3015316C"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The Kaggle dataset provides historical financial metrics, Wikipedia offers company metadata, and the Alpha Vantage API provides real-time stock data. Aligning these datasets for analysis, especially time-sensitive data like stock prices, may require careful handling.</w:t>
      </w:r>
    </w:p>
    <w:p w14:paraId="3815CC7C" w14:textId="6FE6C871" w:rsidR="00C258DE" w:rsidRPr="00C258DE" w:rsidRDefault="00C258DE" w:rsidP="001A37B3">
      <w:pPr>
        <w:spacing w:after="0" w:line="360" w:lineRule="auto"/>
        <w:rPr>
          <w:rFonts w:ascii="Times New Roman" w:eastAsia="Times New Roman" w:hAnsi="Times New Roman" w:cs="Times New Roman"/>
          <w:kern w:val="0"/>
          <w14:ligatures w14:val="none"/>
        </w:rPr>
      </w:pPr>
    </w:p>
    <w:p w14:paraId="375284A1" w14:textId="77777777" w:rsidR="00C258DE" w:rsidRPr="001A37B3" w:rsidRDefault="00C258DE" w:rsidP="001A37B3">
      <w:pPr>
        <w:pStyle w:val="Heading1"/>
        <w:spacing w:line="360" w:lineRule="auto"/>
        <w:rPr>
          <w:rFonts w:ascii="Times New Roman" w:eastAsia="Times New Roman" w:hAnsi="Times New Roman" w:cs="Times New Roman"/>
        </w:rPr>
      </w:pPr>
      <w:bookmarkStart w:id="8" w:name="_Toc194770378"/>
      <w:r w:rsidRPr="001A37B3">
        <w:rPr>
          <w:rFonts w:ascii="Times New Roman" w:eastAsia="Times New Roman" w:hAnsi="Times New Roman" w:cs="Times New Roman"/>
        </w:rPr>
        <w:t>Ethical Implications:</w:t>
      </w:r>
      <w:bookmarkEnd w:id="8"/>
    </w:p>
    <w:p w14:paraId="73B6F2F8" w14:textId="77777777" w:rsidR="00C258DE" w:rsidRPr="00C258DE" w:rsidRDefault="00C258DE" w:rsidP="001A37B3">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Data Privacy and Security</w:t>
      </w:r>
      <w:r w:rsidRPr="00C258DE">
        <w:rPr>
          <w:rFonts w:ascii="Times New Roman" w:eastAsia="Times New Roman" w:hAnsi="Times New Roman" w:cs="Times New Roman"/>
          <w:kern w:val="0"/>
          <w14:ligatures w14:val="none"/>
        </w:rPr>
        <w:t>:</w:t>
      </w:r>
    </w:p>
    <w:p w14:paraId="4C94162B" w14:textId="44597953"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While the data used for this project is publicly available, </w:t>
      </w:r>
      <w:r w:rsidR="00951E52">
        <w:rPr>
          <w:rFonts w:ascii="Times New Roman" w:eastAsia="Times New Roman" w:hAnsi="Times New Roman" w:cs="Times New Roman"/>
          <w:kern w:val="0"/>
          <w14:ligatures w14:val="none"/>
        </w:rPr>
        <w:t>ensuring</w:t>
      </w:r>
      <w:r w:rsidRPr="00C258DE">
        <w:rPr>
          <w:rFonts w:ascii="Times New Roman" w:eastAsia="Times New Roman" w:hAnsi="Times New Roman" w:cs="Times New Roman"/>
          <w:kern w:val="0"/>
          <w14:ligatures w14:val="none"/>
        </w:rPr>
        <w:t xml:space="preserve"> that any data obtained via APIs is handled responsibly</w:t>
      </w:r>
      <w:r w:rsidR="00951E52">
        <w:rPr>
          <w:rFonts w:ascii="Times New Roman" w:eastAsia="Times New Roman" w:hAnsi="Times New Roman" w:cs="Times New Roman"/>
          <w:kern w:val="0"/>
          <w14:ligatures w14:val="none"/>
        </w:rPr>
        <w:t xml:space="preserve"> is essential</w:t>
      </w:r>
      <w:r w:rsidRPr="00C258DE">
        <w:rPr>
          <w:rFonts w:ascii="Times New Roman" w:eastAsia="Times New Roman" w:hAnsi="Times New Roman" w:cs="Times New Roman"/>
          <w:kern w:val="0"/>
          <w14:ligatures w14:val="none"/>
        </w:rPr>
        <w:t>. Users must not share sensitive or proprietary data that could breach terms of service agreements.</w:t>
      </w:r>
    </w:p>
    <w:p w14:paraId="6823560C" w14:textId="77777777" w:rsidR="00C258DE" w:rsidRPr="00C258DE" w:rsidRDefault="00C258DE" w:rsidP="001A37B3">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Bias in Data</w:t>
      </w:r>
      <w:r w:rsidRPr="00C258DE">
        <w:rPr>
          <w:rFonts w:ascii="Times New Roman" w:eastAsia="Times New Roman" w:hAnsi="Times New Roman" w:cs="Times New Roman"/>
          <w:kern w:val="0"/>
          <w14:ligatures w14:val="none"/>
        </w:rPr>
        <w:t>:</w:t>
      </w:r>
    </w:p>
    <w:p w14:paraId="2EA8EFD0" w14:textId="5A90DACD"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 xml:space="preserve">The project is based on publicly available data, but it’s </w:t>
      </w:r>
      <w:r w:rsidR="00951E52">
        <w:rPr>
          <w:rFonts w:ascii="Times New Roman" w:eastAsia="Times New Roman" w:hAnsi="Times New Roman" w:cs="Times New Roman"/>
          <w:kern w:val="0"/>
          <w14:ligatures w14:val="none"/>
        </w:rPr>
        <w:t>essential</w:t>
      </w:r>
      <w:r w:rsidRPr="00C258DE">
        <w:rPr>
          <w:rFonts w:ascii="Times New Roman" w:eastAsia="Times New Roman" w:hAnsi="Times New Roman" w:cs="Times New Roman"/>
          <w:kern w:val="0"/>
          <w14:ligatures w14:val="none"/>
        </w:rPr>
        <w:t xml:space="preserve"> to recognize potential biases in the data. For example, the Kaggle dataset and Wikipedia entries might be skewed by </w:t>
      </w:r>
      <w:r w:rsidR="00951E52">
        <w:rPr>
          <w:rFonts w:ascii="Times New Roman" w:eastAsia="Times New Roman" w:hAnsi="Times New Roman" w:cs="Times New Roman"/>
          <w:kern w:val="0"/>
          <w14:ligatures w14:val="none"/>
        </w:rPr>
        <w:t>data availability</w:t>
      </w:r>
      <w:r w:rsidRPr="00C258DE">
        <w:rPr>
          <w:rFonts w:ascii="Times New Roman" w:eastAsia="Times New Roman" w:hAnsi="Times New Roman" w:cs="Times New Roman"/>
          <w:kern w:val="0"/>
          <w14:ligatures w14:val="none"/>
        </w:rPr>
        <w:t xml:space="preserve"> for large, publicly recognized companies, while smaller or newer companies may not be as well represented.</w:t>
      </w:r>
    </w:p>
    <w:p w14:paraId="2204D628" w14:textId="77777777" w:rsidR="00C258DE" w:rsidRPr="00C258DE" w:rsidRDefault="00C258DE" w:rsidP="001A37B3">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lastRenderedPageBreak/>
        <w:t>Financial Implications</w:t>
      </w:r>
      <w:r w:rsidRPr="00C258DE">
        <w:rPr>
          <w:rFonts w:ascii="Times New Roman" w:eastAsia="Times New Roman" w:hAnsi="Times New Roman" w:cs="Times New Roman"/>
          <w:kern w:val="0"/>
          <w14:ligatures w14:val="none"/>
        </w:rPr>
        <w:t>:</w:t>
      </w:r>
    </w:p>
    <w:p w14:paraId="2E987CF9" w14:textId="77777777" w:rsidR="00C258DE" w:rsidRPr="00C258DE" w:rsidRDefault="00C258DE" w:rsidP="001A37B3">
      <w:pPr>
        <w:spacing w:before="100" w:beforeAutospacing="1" w:after="100" w:afterAutospacing="1" w:line="360" w:lineRule="auto"/>
        <w:ind w:left="720"/>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Since the project involves financial data (stock prices, market performance), there could be implications for users relying on this analysis for investment decisions. The ethical responsibility to ensure the accuracy and clarity of the analysis is paramount to avoid misleading conclusions that could affect financial decisions.</w:t>
      </w:r>
    </w:p>
    <w:p w14:paraId="2AFF1807" w14:textId="77777777" w:rsidR="00C258DE" w:rsidRPr="00C258DE" w:rsidRDefault="00C258DE" w:rsidP="001A37B3">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b/>
          <w:bCs/>
          <w:kern w:val="0"/>
          <w14:ligatures w14:val="none"/>
        </w:rPr>
        <w:t>Transparency and Documentation</w:t>
      </w:r>
      <w:r w:rsidRPr="00C258DE">
        <w:rPr>
          <w:rFonts w:ascii="Times New Roman" w:eastAsia="Times New Roman" w:hAnsi="Times New Roman" w:cs="Times New Roman"/>
          <w:kern w:val="0"/>
          <w14:ligatures w14:val="none"/>
        </w:rPr>
        <w:t>:</w:t>
      </w:r>
    </w:p>
    <w:p w14:paraId="17498788" w14:textId="23AFA44C" w:rsidR="00C258DE" w:rsidRPr="00C258DE" w:rsidRDefault="00951E52" w:rsidP="001A37B3">
      <w:pPr>
        <w:spacing w:before="100" w:beforeAutospacing="1" w:after="100" w:afterAutospacing="1" w:line="36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Documenting</w:t>
      </w:r>
      <w:r w:rsidR="00C258DE" w:rsidRPr="00C258DE">
        <w:rPr>
          <w:rFonts w:ascii="Times New Roman" w:eastAsia="Times New Roman" w:hAnsi="Times New Roman" w:cs="Times New Roman"/>
          <w:kern w:val="0"/>
          <w14:ligatures w14:val="none"/>
        </w:rPr>
        <w:t xml:space="preserve"> how the data was collected, cleaned, and analyzed</w:t>
      </w:r>
      <w:r>
        <w:rPr>
          <w:rFonts w:ascii="Times New Roman" w:eastAsia="Times New Roman" w:hAnsi="Times New Roman" w:cs="Times New Roman"/>
          <w:kern w:val="0"/>
          <w14:ligatures w14:val="none"/>
        </w:rPr>
        <w:t xml:space="preserve"> is essential</w:t>
      </w:r>
      <w:r w:rsidR="00C258DE" w:rsidRPr="00C258DE">
        <w:rPr>
          <w:rFonts w:ascii="Times New Roman" w:eastAsia="Times New Roman" w:hAnsi="Times New Roman" w:cs="Times New Roman"/>
          <w:kern w:val="0"/>
          <w14:ligatures w14:val="none"/>
        </w:rPr>
        <w:t>, ensuring transparency in the methodology used. Any assumptions made during the data wrangling or analysis process should be communicated to avoid misinterpret</w:t>
      </w:r>
      <w:r>
        <w:rPr>
          <w:rFonts w:ascii="Times New Roman" w:eastAsia="Times New Roman" w:hAnsi="Times New Roman" w:cs="Times New Roman"/>
          <w:kern w:val="0"/>
          <w14:ligatures w14:val="none"/>
        </w:rPr>
        <w:t>ing</w:t>
      </w:r>
      <w:r w:rsidR="00C258DE" w:rsidRPr="00C258DE">
        <w:rPr>
          <w:rFonts w:ascii="Times New Roman" w:eastAsia="Times New Roman" w:hAnsi="Times New Roman" w:cs="Times New Roman"/>
          <w:kern w:val="0"/>
          <w14:ligatures w14:val="none"/>
        </w:rPr>
        <w:t xml:space="preserve"> results.</w:t>
      </w:r>
    </w:p>
    <w:p w14:paraId="7AE12EB7"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p>
    <w:p w14:paraId="2BCA192B" w14:textId="77777777" w:rsidR="00C258DE" w:rsidRPr="00C258DE" w:rsidRDefault="00C258DE" w:rsidP="001A37B3">
      <w:pPr>
        <w:spacing w:before="100" w:beforeAutospacing="1" w:after="100" w:afterAutospacing="1" w:line="360" w:lineRule="auto"/>
        <w:rPr>
          <w:rFonts w:ascii="Times New Roman" w:eastAsia="Times New Roman" w:hAnsi="Times New Roman" w:cs="Times New Roman"/>
          <w:kern w:val="0"/>
          <w14:ligatures w14:val="none"/>
        </w:rPr>
      </w:pPr>
      <w:r w:rsidRPr="00C258DE">
        <w:rPr>
          <w:rFonts w:ascii="Times New Roman" w:eastAsia="Times New Roman" w:hAnsi="Times New Roman" w:cs="Times New Roman"/>
          <w:kern w:val="0"/>
          <w14:ligatures w14:val="none"/>
        </w:rPr>
        <w:t>By addressing these concerns and ethical considerations, the project can contribute meaningful insights into S&amp;P 500 companies while adhering to data handling best practices.</w:t>
      </w:r>
    </w:p>
    <w:p w14:paraId="18E3DC55" w14:textId="77777777" w:rsidR="00C258DE" w:rsidRPr="001A37B3" w:rsidRDefault="00C258DE" w:rsidP="001A37B3">
      <w:pPr>
        <w:spacing w:line="360" w:lineRule="auto"/>
        <w:rPr>
          <w:rFonts w:ascii="Times New Roman" w:hAnsi="Times New Roman" w:cs="Times New Roman"/>
        </w:rPr>
      </w:pPr>
    </w:p>
    <w:sectPr w:rsidR="00C258DE" w:rsidRPr="001A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0C12"/>
    <w:multiLevelType w:val="multilevel"/>
    <w:tmpl w:val="72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02D2"/>
    <w:multiLevelType w:val="multilevel"/>
    <w:tmpl w:val="A3E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3A93"/>
    <w:multiLevelType w:val="multilevel"/>
    <w:tmpl w:val="8CA6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212DE"/>
    <w:multiLevelType w:val="multilevel"/>
    <w:tmpl w:val="042A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925CF"/>
    <w:multiLevelType w:val="multilevel"/>
    <w:tmpl w:val="5896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619F5"/>
    <w:multiLevelType w:val="multilevel"/>
    <w:tmpl w:val="24AE8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F39C3"/>
    <w:multiLevelType w:val="multilevel"/>
    <w:tmpl w:val="7978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67463">
    <w:abstractNumId w:val="1"/>
  </w:num>
  <w:num w:numId="2" w16cid:durableId="661742661">
    <w:abstractNumId w:val="2"/>
  </w:num>
  <w:num w:numId="3" w16cid:durableId="1750225868">
    <w:abstractNumId w:val="6"/>
  </w:num>
  <w:num w:numId="4" w16cid:durableId="677852204">
    <w:abstractNumId w:val="0"/>
  </w:num>
  <w:num w:numId="5" w16cid:durableId="1196650044">
    <w:abstractNumId w:val="5"/>
  </w:num>
  <w:num w:numId="6" w16cid:durableId="822508678">
    <w:abstractNumId w:val="3"/>
  </w:num>
  <w:num w:numId="7" w16cid:durableId="80299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DE"/>
    <w:rsid w:val="001A37B3"/>
    <w:rsid w:val="006459B7"/>
    <w:rsid w:val="00951E52"/>
    <w:rsid w:val="00B51849"/>
    <w:rsid w:val="00C258DE"/>
    <w:rsid w:val="00D166AF"/>
    <w:rsid w:val="00E14189"/>
    <w:rsid w:val="00E5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3899"/>
  <w15:chartTrackingRefBased/>
  <w15:docId w15:val="{264656F8-CC73-E84A-BAAD-F0CE4EB8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5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5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5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5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8DE"/>
    <w:rPr>
      <w:rFonts w:eastAsiaTheme="majorEastAsia" w:cstheme="majorBidi"/>
      <w:color w:val="272727" w:themeColor="text1" w:themeTint="D8"/>
    </w:rPr>
  </w:style>
  <w:style w:type="paragraph" w:styleId="Title">
    <w:name w:val="Title"/>
    <w:basedOn w:val="Normal"/>
    <w:next w:val="Normal"/>
    <w:link w:val="TitleChar"/>
    <w:uiPriority w:val="10"/>
    <w:qFormat/>
    <w:rsid w:val="00C25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8DE"/>
    <w:pPr>
      <w:spacing w:before="160"/>
      <w:jc w:val="center"/>
    </w:pPr>
    <w:rPr>
      <w:i/>
      <w:iCs/>
      <w:color w:val="404040" w:themeColor="text1" w:themeTint="BF"/>
    </w:rPr>
  </w:style>
  <w:style w:type="character" w:customStyle="1" w:styleId="QuoteChar">
    <w:name w:val="Quote Char"/>
    <w:basedOn w:val="DefaultParagraphFont"/>
    <w:link w:val="Quote"/>
    <w:uiPriority w:val="29"/>
    <w:rsid w:val="00C258DE"/>
    <w:rPr>
      <w:i/>
      <w:iCs/>
      <w:color w:val="404040" w:themeColor="text1" w:themeTint="BF"/>
    </w:rPr>
  </w:style>
  <w:style w:type="paragraph" w:styleId="ListParagraph">
    <w:name w:val="List Paragraph"/>
    <w:basedOn w:val="Normal"/>
    <w:uiPriority w:val="34"/>
    <w:qFormat/>
    <w:rsid w:val="00C258DE"/>
    <w:pPr>
      <w:ind w:left="720"/>
      <w:contextualSpacing/>
    </w:pPr>
  </w:style>
  <w:style w:type="character" w:styleId="IntenseEmphasis">
    <w:name w:val="Intense Emphasis"/>
    <w:basedOn w:val="DefaultParagraphFont"/>
    <w:uiPriority w:val="21"/>
    <w:qFormat/>
    <w:rsid w:val="00C258DE"/>
    <w:rPr>
      <w:i/>
      <w:iCs/>
      <w:color w:val="0F4761" w:themeColor="accent1" w:themeShade="BF"/>
    </w:rPr>
  </w:style>
  <w:style w:type="paragraph" w:styleId="IntenseQuote">
    <w:name w:val="Intense Quote"/>
    <w:basedOn w:val="Normal"/>
    <w:next w:val="Normal"/>
    <w:link w:val="IntenseQuoteChar"/>
    <w:uiPriority w:val="30"/>
    <w:qFormat/>
    <w:rsid w:val="00C25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8DE"/>
    <w:rPr>
      <w:i/>
      <w:iCs/>
      <w:color w:val="0F4761" w:themeColor="accent1" w:themeShade="BF"/>
    </w:rPr>
  </w:style>
  <w:style w:type="character" w:styleId="IntenseReference">
    <w:name w:val="Intense Reference"/>
    <w:basedOn w:val="DefaultParagraphFont"/>
    <w:uiPriority w:val="32"/>
    <w:qFormat/>
    <w:rsid w:val="00C258DE"/>
    <w:rPr>
      <w:b/>
      <w:bCs/>
      <w:smallCaps/>
      <w:color w:val="0F4761" w:themeColor="accent1" w:themeShade="BF"/>
      <w:spacing w:val="5"/>
    </w:rPr>
  </w:style>
  <w:style w:type="paragraph" w:customStyle="1" w:styleId="p2">
    <w:name w:val="p2"/>
    <w:basedOn w:val="Normal"/>
    <w:rsid w:val="00C258D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C258D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C258D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C258DE"/>
  </w:style>
  <w:style w:type="character" w:styleId="Hyperlink">
    <w:name w:val="Hyperlink"/>
    <w:basedOn w:val="DefaultParagraphFont"/>
    <w:uiPriority w:val="99"/>
    <w:unhideWhenUsed/>
    <w:rsid w:val="00C258DE"/>
    <w:rPr>
      <w:color w:val="0000FF"/>
      <w:u w:val="single"/>
    </w:rPr>
  </w:style>
  <w:style w:type="character" w:customStyle="1" w:styleId="s2">
    <w:name w:val="s2"/>
    <w:basedOn w:val="DefaultParagraphFont"/>
    <w:rsid w:val="00C258DE"/>
  </w:style>
  <w:style w:type="paragraph" w:styleId="TOCHeading">
    <w:name w:val="TOC Heading"/>
    <w:basedOn w:val="Heading1"/>
    <w:next w:val="Normal"/>
    <w:uiPriority w:val="39"/>
    <w:unhideWhenUsed/>
    <w:qFormat/>
    <w:rsid w:val="001A37B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A37B3"/>
    <w:pPr>
      <w:spacing w:before="120" w:after="0"/>
    </w:pPr>
    <w:rPr>
      <w:b/>
      <w:bCs/>
      <w:i/>
      <w:iCs/>
    </w:rPr>
  </w:style>
  <w:style w:type="paragraph" w:styleId="TOC2">
    <w:name w:val="toc 2"/>
    <w:basedOn w:val="Normal"/>
    <w:next w:val="Normal"/>
    <w:autoRedefine/>
    <w:uiPriority w:val="39"/>
    <w:unhideWhenUsed/>
    <w:rsid w:val="001A37B3"/>
    <w:pPr>
      <w:spacing w:before="120" w:after="0"/>
      <w:ind w:left="240"/>
    </w:pPr>
    <w:rPr>
      <w:b/>
      <w:bCs/>
      <w:sz w:val="22"/>
      <w:szCs w:val="22"/>
    </w:rPr>
  </w:style>
  <w:style w:type="paragraph" w:styleId="TOC3">
    <w:name w:val="toc 3"/>
    <w:basedOn w:val="Normal"/>
    <w:next w:val="Normal"/>
    <w:autoRedefine/>
    <w:uiPriority w:val="39"/>
    <w:unhideWhenUsed/>
    <w:rsid w:val="001A37B3"/>
    <w:pPr>
      <w:spacing w:after="0"/>
      <w:ind w:left="480"/>
    </w:pPr>
    <w:rPr>
      <w:sz w:val="20"/>
      <w:szCs w:val="20"/>
    </w:rPr>
  </w:style>
  <w:style w:type="paragraph" w:styleId="TOC4">
    <w:name w:val="toc 4"/>
    <w:basedOn w:val="Normal"/>
    <w:next w:val="Normal"/>
    <w:autoRedefine/>
    <w:uiPriority w:val="39"/>
    <w:semiHidden/>
    <w:unhideWhenUsed/>
    <w:rsid w:val="001A37B3"/>
    <w:pPr>
      <w:spacing w:after="0"/>
      <w:ind w:left="720"/>
    </w:pPr>
    <w:rPr>
      <w:sz w:val="20"/>
      <w:szCs w:val="20"/>
    </w:rPr>
  </w:style>
  <w:style w:type="paragraph" w:styleId="TOC5">
    <w:name w:val="toc 5"/>
    <w:basedOn w:val="Normal"/>
    <w:next w:val="Normal"/>
    <w:autoRedefine/>
    <w:uiPriority w:val="39"/>
    <w:semiHidden/>
    <w:unhideWhenUsed/>
    <w:rsid w:val="001A37B3"/>
    <w:pPr>
      <w:spacing w:after="0"/>
      <w:ind w:left="960"/>
    </w:pPr>
    <w:rPr>
      <w:sz w:val="20"/>
      <w:szCs w:val="20"/>
    </w:rPr>
  </w:style>
  <w:style w:type="paragraph" w:styleId="TOC6">
    <w:name w:val="toc 6"/>
    <w:basedOn w:val="Normal"/>
    <w:next w:val="Normal"/>
    <w:autoRedefine/>
    <w:uiPriority w:val="39"/>
    <w:semiHidden/>
    <w:unhideWhenUsed/>
    <w:rsid w:val="001A37B3"/>
    <w:pPr>
      <w:spacing w:after="0"/>
      <w:ind w:left="1200"/>
    </w:pPr>
    <w:rPr>
      <w:sz w:val="20"/>
      <w:szCs w:val="20"/>
    </w:rPr>
  </w:style>
  <w:style w:type="paragraph" w:styleId="TOC7">
    <w:name w:val="toc 7"/>
    <w:basedOn w:val="Normal"/>
    <w:next w:val="Normal"/>
    <w:autoRedefine/>
    <w:uiPriority w:val="39"/>
    <w:semiHidden/>
    <w:unhideWhenUsed/>
    <w:rsid w:val="001A37B3"/>
    <w:pPr>
      <w:spacing w:after="0"/>
      <w:ind w:left="1440"/>
    </w:pPr>
    <w:rPr>
      <w:sz w:val="20"/>
      <w:szCs w:val="20"/>
    </w:rPr>
  </w:style>
  <w:style w:type="paragraph" w:styleId="TOC8">
    <w:name w:val="toc 8"/>
    <w:basedOn w:val="Normal"/>
    <w:next w:val="Normal"/>
    <w:autoRedefine/>
    <w:uiPriority w:val="39"/>
    <w:semiHidden/>
    <w:unhideWhenUsed/>
    <w:rsid w:val="001A37B3"/>
    <w:pPr>
      <w:spacing w:after="0"/>
      <w:ind w:left="1680"/>
    </w:pPr>
    <w:rPr>
      <w:sz w:val="20"/>
      <w:szCs w:val="20"/>
    </w:rPr>
  </w:style>
  <w:style w:type="paragraph" w:styleId="TOC9">
    <w:name w:val="toc 9"/>
    <w:basedOn w:val="Normal"/>
    <w:next w:val="Normal"/>
    <w:autoRedefine/>
    <w:uiPriority w:val="39"/>
    <w:semiHidden/>
    <w:unhideWhenUsed/>
    <w:rsid w:val="001A37B3"/>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31962">
      <w:bodyDiv w:val="1"/>
      <w:marLeft w:val="0"/>
      <w:marRight w:val="0"/>
      <w:marTop w:val="0"/>
      <w:marBottom w:val="0"/>
      <w:divBdr>
        <w:top w:val="none" w:sz="0" w:space="0" w:color="auto"/>
        <w:left w:val="none" w:sz="0" w:space="0" w:color="auto"/>
        <w:bottom w:val="none" w:sz="0" w:space="0" w:color="auto"/>
        <w:right w:val="none" w:sz="0" w:space="0" w:color="auto"/>
      </w:divBdr>
    </w:div>
    <w:div w:id="1888569283">
      <w:bodyDiv w:val="1"/>
      <w:marLeft w:val="0"/>
      <w:marRight w:val="0"/>
      <w:marTop w:val="0"/>
      <w:marBottom w:val="0"/>
      <w:divBdr>
        <w:top w:val="none" w:sz="0" w:space="0" w:color="auto"/>
        <w:left w:val="none" w:sz="0" w:space="0" w:color="auto"/>
        <w:bottom w:val="none" w:sz="0" w:space="0" w:color="auto"/>
        <w:right w:val="none" w:sz="0" w:space="0" w:color="auto"/>
      </w:divBdr>
    </w:div>
    <w:div w:id="1982809842">
      <w:bodyDiv w:val="1"/>
      <w:marLeft w:val="0"/>
      <w:marRight w:val="0"/>
      <w:marTop w:val="0"/>
      <w:marBottom w:val="0"/>
      <w:divBdr>
        <w:top w:val="none" w:sz="0" w:space="0" w:color="auto"/>
        <w:left w:val="none" w:sz="0" w:space="0" w:color="auto"/>
        <w:bottom w:val="none" w:sz="0" w:space="0" w:color="auto"/>
        <w:right w:val="none" w:sz="0" w:space="0" w:color="auto"/>
      </w:divBdr>
    </w:div>
    <w:div w:id="212896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documentation/" TargetMode="External"/><Relationship Id="rId3" Type="http://schemas.openxmlformats.org/officeDocument/2006/relationships/styles" Target="styles.xml"/><Relationship Id="rId7" Type="http://schemas.openxmlformats.org/officeDocument/2006/relationships/hyperlink" Target="https://en.wikipedia.org/wiki/List_of_S%26P_500_compan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ohanrao/s-and-p-500-compan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19AA-0EC1-A24E-B427-E5684C02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Mupparaju</dc:creator>
  <cp:keywords/>
  <dc:description/>
  <cp:lastModifiedBy>Balakrishna Mupparaju</cp:lastModifiedBy>
  <cp:revision>4</cp:revision>
  <dcterms:created xsi:type="dcterms:W3CDTF">2025-04-05T23:26:00Z</dcterms:created>
  <dcterms:modified xsi:type="dcterms:W3CDTF">2025-04-05T23:40:00Z</dcterms:modified>
</cp:coreProperties>
</file>