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60956275"/>
        <w:docPartObj>
          <w:docPartGallery w:val="Cover Pages"/>
          <w:docPartUnique/>
        </w:docPartObj>
      </w:sdtPr>
      <w:sdtContent>
        <w:p w:rsidR="0018040A" w:rsidRDefault="001804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DBA733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7780265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8040A" w:rsidRDefault="0018040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Alberto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Bezzon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 1122247</w:t>
                                    </w:r>
                                  </w:p>
                                </w:sdtContent>
                              </w:sdt>
                              <w:p w:rsidR="0018040A" w:rsidRDefault="0018040A" w:rsidP="0018040A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Tommaso Carraro 1122249</w:t>
                                </w:r>
                              </w:p>
                              <w:p w:rsidR="0018040A" w:rsidRDefault="0018040A" w:rsidP="0018040A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8040A" w:rsidRDefault="0018040A" w:rsidP="0018040A">
                                <w:pPr>
                                  <w:pStyle w:val="Nessunaspaziatura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7780265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8040A" w:rsidRDefault="0018040A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Alberto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Bezzon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 1122247</w:t>
                              </w:r>
                            </w:p>
                          </w:sdtContent>
                        </w:sdt>
                        <w:p w:rsidR="0018040A" w:rsidRDefault="0018040A" w:rsidP="0018040A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Tommaso Carraro 1122249</w:t>
                          </w:r>
                        </w:p>
                        <w:p w:rsidR="0018040A" w:rsidRDefault="0018040A" w:rsidP="0018040A">
                          <w:pPr>
                            <w:pStyle w:val="Nessunaspaziatura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18040A" w:rsidRDefault="0018040A" w:rsidP="0018040A">
                          <w:pPr>
                            <w:pStyle w:val="Nessunaspaziatura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040A" w:rsidRDefault="0018040A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Sunto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unto"/>
                                  <w:tag w:val=""/>
                                  <w:id w:val="-1382785879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8040A" w:rsidRDefault="0018040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[Scrivere un sunto, ovvero un breve riepilogo del documento, significativo e in grado di attrarre l'attenzione del lettore.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Per aggiungere contenuto, è sufficiente fare clic qui e iniziare a digitare.]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sella di tes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5&#10;TDRliAIAAHE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:rsidR="0018040A" w:rsidRDefault="0018040A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Sunto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unto"/>
                            <w:tag w:val=""/>
                            <w:id w:val="-1382785879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8040A" w:rsidRDefault="0018040A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[Scrivere un sunto, ovvero un breve riepilogo del documento, significativo e in grado di attrarre l'attenzione del lettore.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Per aggiungere contenuto, è sufficiente fare clic qui e iniziare a digitare.]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040A" w:rsidRDefault="0018040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7284007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Contingency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-104576307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8040A" w:rsidRDefault="00180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Anno Accademico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sella di tes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KFdlDCKAgAAcQ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:rsidR="0018040A" w:rsidRDefault="0018040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7284007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Contingency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-104576307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8040A" w:rsidRDefault="00180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Anno Accademico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8040A" w:rsidRDefault="0018040A">
          <w:r>
            <w:br w:type="page"/>
          </w:r>
        </w:p>
      </w:sdtContent>
    </w:sdt>
    <w:p w:rsidR="0018040A" w:rsidRDefault="0018040A"/>
    <w:p w:rsidR="0018040A" w:rsidRDefault="0018040A">
      <w:r>
        <w:br w:type="page"/>
      </w:r>
    </w:p>
    <w:p w:rsidR="0045238D" w:rsidRDefault="0018040A" w:rsidP="0091570F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1570F">
        <w:rPr>
          <w:sz w:val="32"/>
          <w:szCs w:val="32"/>
        </w:rPr>
        <w:lastRenderedPageBreak/>
        <w:t>Introduzione</w:t>
      </w:r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Scopo del documento</w:t>
      </w:r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Applicabilità (perimetro)</w:t>
      </w:r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BIA</w:t>
      </w:r>
    </w:p>
    <w:p w:rsidR="0091570F" w:rsidRDefault="0091570F" w:rsidP="0091570F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Identificazione dei sistemi IT</w:t>
      </w:r>
    </w:p>
    <w:p w:rsidR="0091570F" w:rsidRDefault="0091570F" w:rsidP="0091570F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Identificazione servizi IT</w:t>
      </w:r>
    </w:p>
    <w:p w:rsidR="0091570F" w:rsidRDefault="0091570F" w:rsidP="0091570F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Valutazioni sul rischio e sulla accettabilità di questo</w:t>
      </w:r>
    </w:p>
    <w:p w:rsidR="0091570F" w:rsidRDefault="0091570F" w:rsidP="0091570F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Tempi di ripristino</w:t>
      </w:r>
    </w:p>
    <w:p w:rsidR="0091570F" w:rsidRPr="0091570F" w:rsidRDefault="0091570F" w:rsidP="0091570F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Opzioni di ripristino</w:t>
      </w:r>
    </w:p>
    <w:p w:rsidR="0045238D" w:rsidRDefault="0045238D" w:rsidP="0045238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Infrastruttura IT</w:t>
      </w:r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Network</w:t>
      </w:r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Hardware</w:t>
      </w:r>
    </w:p>
    <w:p w:rsidR="0091570F" w:rsidRP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Software</w:t>
      </w:r>
    </w:p>
    <w:p w:rsidR="0045238D" w:rsidRDefault="0045238D" w:rsidP="0045238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Personale</w:t>
      </w:r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Team proposti</w:t>
      </w:r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Recapiti e notifica</w:t>
      </w:r>
    </w:p>
    <w:p w:rsidR="0045238D" w:rsidRDefault="0045238D" w:rsidP="0045238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Amministrazione</w:t>
      </w:r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Attivazione del piano</w:t>
      </w:r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Notifica</w:t>
      </w:r>
    </w:p>
    <w:p w:rsidR="0045238D" w:rsidRDefault="0045238D" w:rsidP="0045238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Stabilimento di </w:t>
      </w:r>
      <w:proofErr w:type="spellStart"/>
      <w:r>
        <w:rPr>
          <w:sz w:val="32"/>
          <w:szCs w:val="32"/>
        </w:rPr>
        <w:t>contingency</w:t>
      </w:r>
      <w:proofErr w:type="spellEnd"/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Interni</w:t>
      </w:r>
    </w:p>
    <w:p w:rsidR="0091570F" w:rsidRDefault="0091570F" w:rsidP="0091570F">
      <w:pPr>
        <w:pStyle w:val="Paragrafoelenco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Cold</w:t>
      </w:r>
      <w:proofErr w:type="spellEnd"/>
      <w:r>
        <w:rPr>
          <w:sz w:val="32"/>
          <w:szCs w:val="32"/>
        </w:rPr>
        <w:t xml:space="preserve"> Standby</w:t>
      </w:r>
    </w:p>
    <w:p w:rsidR="0091570F" w:rsidRDefault="0091570F" w:rsidP="0091570F">
      <w:pPr>
        <w:pStyle w:val="Paragrafoelenco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Warm</w:t>
      </w:r>
      <w:proofErr w:type="spellEnd"/>
      <w:r>
        <w:rPr>
          <w:sz w:val="32"/>
          <w:szCs w:val="32"/>
        </w:rPr>
        <w:t xml:space="preserve"> Standby</w:t>
      </w:r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Esterni</w:t>
      </w:r>
    </w:p>
    <w:p w:rsidR="0091570F" w:rsidRDefault="0091570F" w:rsidP="0091570F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Hot Standby</w:t>
      </w:r>
    </w:p>
    <w:p w:rsidR="0045238D" w:rsidRDefault="0045238D" w:rsidP="0045238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Procedure operative</w:t>
      </w:r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Cold</w:t>
      </w:r>
      <w:proofErr w:type="spellEnd"/>
      <w:r>
        <w:rPr>
          <w:sz w:val="32"/>
          <w:szCs w:val="32"/>
        </w:rPr>
        <w:t xml:space="preserve"> Standby</w:t>
      </w:r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Warm</w:t>
      </w:r>
      <w:proofErr w:type="spellEnd"/>
      <w:r>
        <w:rPr>
          <w:sz w:val="32"/>
          <w:szCs w:val="32"/>
        </w:rPr>
        <w:t xml:space="preserve"> Standby</w:t>
      </w:r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Hot Standby</w:t>
      </w:r>
    </w:p>
    <w:p w:rsidR="0045238D" w:rsidRDefault="0045238D" w:rsidP="0045238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Sicurezza</w:t>
      </w:r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Availability</w:t>
      </w:r>
      <w:proofErr w:type="spellEnd"/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Confidentiality</w:t>
      </w:r>
      <w:proofErr w:type="spellEnd"/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Integrity</w:t>
      </w:r>
      <w:proofErr w:type="spellEnd"/>
    </w:p>
    <w:p w:rsidR="0045238D" w:rsidRDefault="0045238D" w:rsidP="0045238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Ritorno alla normalità</w:t>
      </w:r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Avvio</w:t>
      </w:r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RaN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Cold</w:t>
      </w:r>
      <w:proofErr w:type="spellEnd"/>
      <w:r>
        <w:rPr>
          <w:sz w:val="32"/>
          <w:szCs w:val="32"/>
        </w:rPr>
        <w:t xml:space="preserve"> Standby</w:t>
      </w:r>
    </w:p>
    <w:p w:rsidR="0091570F" w:rsidRDefault="0091570F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RaN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Warm</w:t>
      </w:r>
      <w:proofErr w:type="spellEnd"/>
      <w:r>
        <w:rPr>
          <w:sz w:val="32"/>
          <w:szCs w:val="32"/>
        </w:rPr>
        <w:t xml:space="preserve"> Standby</w:t>
      </w:r>
    </w:p>
    <w:p w:rsidR="0091570F" w:rsidRPr="0045238D" w:rsidRDefault="00C6390D" w:rsidP="0091570F">
      <w:pPr>
        <w:pStyle w:val="Paragrafoelenco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RaN</w:t>
      </w:r>
      <w:proofErr w:type="spellEnd"/>
      <w:r>
        <w:rPr>
          <w:sz w:val="32"/>
          <w:szCs w:val="32"/>
        </w:rPr>
        <w:t>- Hot Standby</w:t>
      </w:r>
      <w:bookmarkStart w:id="0" w:name="_GoBack"/>
      <w:bookmarkEnd w:id="0"/>
    </w:p>
    <w:sectPr w:rsidR="0091570F" w:rsidRPr="0045238D" w:rsidSect="0018040A">
      <w:footerReference w:type="default" r:id="rId10"/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422" w:rsidRDefault="00B66422" w:rsidP="0018040A">
      <w:pPr>
        <w:spacing w:after="0" w:line="240" w:lineRule="auto"/>
      </w:pPr>
      <w:r>
        <w:separator/>
      </w:r>
    </w:p>
  </w:endnote>
  <w:endnote w:type="continuationSeparator" w:id="0">
    <w:p w:rsidR="00B66422" w:rsidRDefault="00B66422" w:rsidP="00180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879326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8040A" w:rsidRDefault="0018040A">
            <w:pPr>
              <w:pStyle w:val="Pidipagina"/>
              <w:jc w:val="center"/>
            </w:pPr>
            <w:r>
              <w:t xml:space="preserve">Pag.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390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di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390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8040A" w:rsidRDefault="0018040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422" w:rsidRDefault="00B66422" w:rsidP="0018040A">
      <w:pPr>
        <w:spacing w:after="0" w:line="240" w:lineRule="auto"/>
      </w:pPr>
      <w:r>
        <w:separator/>
      </w:r>
    </w:p>
  </w:footnote>
  <w:footnote w:type="continuationSeparator" w:id="0">
    <w:p w:rsidR="00B66422" w:rsidRDefault="00B66422" w:rsidP="00180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25C01"/>
    <w:multiLevelType w:val="multilevel"/>
    <w:tmpl w:val="6328895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82"/>
    <w:rsid w:val="0018040A"/>
    <w:rsid w:val="0045238D"/>
    <w:rsid w:val="00691912"/>
    <w:rsid w:val="00852187"/>
    <w:rsid w:val="0091570F"/>
    <w:rsid w:val="00B33682"/>
    <w:rsid w:val="00B66422"/>
    <w:rsid w:val="00C6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AB683"/>
  <w15:chartTrackingRefBased/>
  <w15:docId w15:val="{07B3CBBC-F8EB-4B3C-BB30-7A02E845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804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8040A"/>
  </w:style>
  <w:style w:type="paragraph" w:styleId="Pidipagina">
    <w:name w:val="footer"/>
    <w:basedOn w:val="Normale"/>
    <w:link w:val="PidipaginaCarattere"/>
    <w:uiPriority w:val="99"/>
    <w:unhideWhenUsed/>
    <w:rsid w:val="001804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8040A"/>
  </w:style>
  <w:style w:type="paragraph" w:styleId="Nessunaspaziatura">
    <w:name w:val="No Spacing"/>
    <w:link w:val="NessunaspaziaturaCarattere"/>
    <w:uiPriority w:val="1"/>
    <w:qFormat/>
    <w:rsid w:val="0018040A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8040A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180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E4"/>
    <w:rsid w:val="00DC66E4"/>
    <w:rsid w:val="00D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C1A70D865554FCA951B10C8141B6B9F">
    <w:name w:val="9C1A70D865554FCA951B10C8141B6B9F"/>
    <w:rsid w:val="00DC66E4"/>
  </w:style>
  <w:style w:type="paragraph" w:customStyle="1" w:styleId="9801A1EC6FF74E3CA6C2C8D078AE6F6F">
    <w:name w:val="9801A1EC6FF74E3CA6C2C8D078AE6F6F"/>
    <w:rsid w:val="00DC66E4"/>
  </w:style>
  <w:style w:type="paragraph" w:customStyle="1" w:styleId="2BB9E9AC71964854850BFBBBF0714BD9">
    <w:name w:val="2BB9E9AC71964854850BFBBBF0714BD9"/>
    <w:rsid w:val="00DC66E4"/>
  </w:style>
  <w:style w:type="paragraph" w:customStyle="1" w:styleId="495B438F24064263AF0B1FA70AF2DBA7">
    <w:name w:val="495B438F24064263AF0B1FA70AF2DBA7"/>
    <w:rsid w:val="00DC66E4"/>
  </w:style>
  <w:style w:type="paragraph" w:customStyle="1" w:styleId="A302B0A77DA84DE78DA56DB4F21A9539">
    <w:name w:val="A302B0A77DA84DE78DA56DB4F21A9539"/>
    <w:rsid w:val="00DC66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D0C8E-BB1F-4CF1-96AC-7C7C1BDD4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Contingency Plan</dc:title>
  <dc:subject>Anno Accademico 2018</dc:subject>
  <dc:creator>Alberto Bezzon      1122247</dc:creator>
  <cp:keywords/>
  <dc:description/>
  <cp:lastModifiedBy>Alberto</cp:lastModifiedBy>
  <cp:revision>2</cp:revision>
  <dcterms:created xsi:type="dcterms:W3CDTF">2018-06-26T09:41:00Z</dcterms:created>
  <dcterms:modified xsi:type="dcterms:W3CDTF">2018-06-27T09:32:00Z</dcterms:modified>
</cp:coreProperties>
</file>