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75A8D">
      <w:pPr>
        <w:widowControl/>
        <w:shd w:val="clear" w:color="auto" w:fill="FFFFFF"/>
        <w:spacing w:line="300" w:lineRule="auto"/>
        <w:rPr>
          <w:rFonts w:ascii="宋体" w:hAnsi="宋体" w:eastAsia="宋体" w:cs="Open Sans"/>
          <w:color w:val="333333"/>
          <w:kern w:val="0"/>
          <w:sz w:val="24"/>
        </w:rPr>
      </w:pPr>
      <w:r>
        <w:rPr>
          <w:rFonts w:ascii="宋体" w:hAnsi="宋体" w:eastAsia="宋体" w:cs="Open Sans"/>
          <w:color w:val="333333"/>
          <w:kern w:val="0"/>
          <w:sz w:val="24"/>
        </w:rPr>
        <w:t>尊敬的</w:t>
      </w:r>
      <w:r>
        <w:rPr>
          <w:rFonts w:hint="eastAsia" w:ascii="宋体" w:hAnsi="宋体" w:eastAsia="宋体" w:cs="Open Sans"/>
          <w:color w:val="333333"/>
          <w:kern w:val="0"/>
          <w:sz w:val="24"/>
        </w:rPr>
        <w:t>评审</w:t>
      </w:r>
      <w:r>
        <w:rPr>
          <w:rFonts w:ascii="宋体" w:hAnsi="宋体" w:eastAsia="宋体" w:cs="Open Sans"/>
          <w:color w:val="333333"/>
          <w:kern w:val="0"/>
          <w:sz w:val="24"/>
        </w:rPr>
        <w:t>老师：</w:t>
      </w:r>
    </w:p>
    <w:p w14:paraId="13001785">
      <w:pPr>
        <w:widowControl/>
        <w:shd w:val="clear" w:color="auto" w:fill="FFFFFF"/>
        <w:spacing w:line="300" w:lineRule="auto"/>
        <w:ind w:firstLine="480" w:firstLineChars="200"/>
        <w:rPr>
          <w:rFonts w:ascii="宋体" w:hAnsi="宋体" w:eastAsia="宋体" w:cs="Open Sans"/>
          <w:color w:val="333333"/>
          <w:kern w:val="0"/>
          <w:sz w:val="24"/>
        </w:rPr>
      </w:pPr>
      <w:r>
        <w:rPr>
          <w:rFonts w:ascii="宋体" w:hAnsi="宋体" w:eastAsia="宋体" w:cs="Open Sans"/>
          <w:color w:val="333333"/>
          <w:kern w:val="0"/>
          <w:sz w:val="24"/>
        </w:rPr>
        <w:t>您好！感谢您在百忙之中阅读我的陈述。</w:t>
      </w:r>
    </w:p>
    <w:p w14:paraId="18B899BE">
      <w:pPr>
        <w:widowControl/>
        <w:shd w:val="clear" w:color="auto" w:fill="FFFFFF"/>
        <w:spacing w:line="300" w:lineRule="auto"/>
        <w:ind w:firstLine="480" w:firstLineChars="200"/>
        <w:rPr>
          <w:rFonts w:ascii="宋体" w:hAnsi="宋体" w:eastAsia="宋体" w:cs="Open Sans"/>
          <w:color w:val="333333"/>
          <w:kern w:val="0"/>
          <w:sz w:val="24"/>
        </w:rPr>
      </w:pPr>
      <w:r>
        <w:rPr>
          <w:rFonts w:ascii="宋体" w:hAnsi="宋体" w:eastAsia="宋体" w:cs="Open Sans"/>
          <w:color w:val="333333"/>
          <w:kern w:val="0"/>
          <w:sz w:val="24"/>
        </w:rPr>
        <w:t>我是</w:t>
      </w:r>
      <w:r>
        <w:rPr>
          <w:rFonts w:hint="eastAsia" w:ascii="宋体" w:hAnsi="宋体" w:eastAsia="宋体" w:cs="Open Sans"/>
          <w:color w:val="333333"/>
          <w:kern w:val="0"/>
          <w:sz w:val="24"/>
        </w:rPr>
        <w:t>X</w:t>
      </w:r>
      <w:r>
        <w:rPr>
          <w:rFonts w:ascii="宋体" w:hAnsi="宋体" w:eastAsia="宋体" w:cs="Open Sans"/>
          <w:color w:val="333333"/>
          <w:kern w:val="0"/>
          <w:sz w:val="24"/>
        </w:rPr>
        <w:t>XX，来自拥有</w:t>
      </w:r>
      <w:r>
        <w:rPr>
          <w:rFonts w:hint="eastAsia" w:ascii="宋体" w:hAnsi="宋体" w:eastAsia="宋体" w:cs="Open Sans"/>
          <w:color w:val="333333"/>
          <w:kern w:val="0"/>
          <w:sz w:val="24"/>
          <w:lang w:eastAsia="zh"/>
          <w:woUserID w:val="1"/>
        </w:rPr>
        <w:t>“xxx”</w:t>
      </w:r>
      <w:r>
        <w:rPr>
          <w:rFonts w:ascii="宋体" w:hAnsi="宋体" w:eastAsia="宋体" w:cs="Open Sans"/>
          <w:color w:val="333333"/>
          <w:kern w:val="0"/>
          <w:sz w:val="24"/>
        </w:rPr>
        <w:t>、“</w:t>
      </w:r>
      <w:r>
        <w:rPr>
          <w:rFonts w:hint="eastAsia" w:ascii="宋体" w:hAnsi="宋体" w:eastAsia="宋体" w:cs="Open Sans"/>
          <w:color w:val="333333"/>
          <w:kern w:val="0"/>
          <w:sz w:val="24"/>
          <w:lang w:eastAsia="zh"/>
          <w:woUserID w:val="1"/>
        </w:rPr>
        <w:t>xxx</w:t>
      </w:r>
      <w:r>
        <w:rPr>
          <w:rFonts w:ascii="宋体" w:hAnsi="宋体" w:eastAsia="宋体" w:cs="Open Sans"/>
          <w:color w:val="333333"/>
          <w:kern w:val="0"/>
          <w:sz w:val="24"/>
        </w:rPr>
        <w:t>“、“双一流学科建设高校”等美誉的</w:t>
      </w:r>
      <w:r>
        <w:rPr>
          <w:rFonts w:hint="eastAsia" w:ascii="宋体" w:hAnsi="宋体" w:eastAsia="宋体" w:cs="Open Sans"/>
          <w:color w:val="333333"/>
          <w:kern w:val="0"/>
          <w:sz w:val="24"/>
        </w:rPr>
        <w:t>X</w:t>
      </w:r>
      <w:r>
        <w:rPr>
          <w:rFonts w:ascii="宋体" w:hAnsi="宋体" w:eastAsia="宋体" w:cs="Open Sans"/>
          <w:color w:val="333333"/>
          <w:kern w:val="0"/>
          <w:sz w:val="24"/>
        </w:rPr>
        <w:t>XXXX，就读于计算机科学与技术专业，下面我将从学术背景</w:t>
      </w:r>
      <w:r>
        <w:rPr>
          <w:rFonts w:hint="eastAsia" w:ascii="宋体" w:hAnsi="宋体" w:eastAsia="宋体" w:cs="Open Sans"/>
          <w:color w:val="333333"/>
          <w:kern w:val="0"/>
          <w:sz w:val="24"/>
        </w:rPr>
        <w:t>、</w:t>
      </w:r>
      <w:r>
        <w:rPr>
          <w:rFonts w:ascii="宋体" w:hAnsi="宋体" w:eastAsia="宋体" w:cs="Open Sans"/>
          <w:color w:val="333333"/>
          <w:kern w:val="0"/>
          <w:sz w:val="24"/>
        </w:rPr>
        <w:t>项目经历、组织经历、研究生阶段学习计划四个方面来介绍我自己。</w:t>
      </w:r>
    </w:p>
    <w:p w14:paraId="34CAF33A">
      <w:pPr>
        <w:widowControl/>
        <w:shd w:val="clear" w:color="auto" w:fill="FFFFFF"/>
        <w:spacing w:line="300" w:lineRule="auto"/>
        <w:rPr>
          <w:rFonts w:ascii="宋体" w:hAnsi="宋体" w:eastAsia="宋体" w:cs="Open Sans"/>
          <w:color w:val="333333"/>
          <w:kern w:val="0"/>
          <w:sz w:val="24"/>
        </w:rPr>
      </w:pPr>
      <w:r>
        <w:rPr>
          <w:rFonts w:ascii="宋体" w:hAnsi="宋体" w:eastAsia="宋体" w:cs="Open Sans"/>
          <w:color w:val="333333"/>
          <w:kern w:val="0"/>
          <w:sz w:val="24"/>
        </w:rPr>
        <w:t>一、学术背景</w:t>
      </w:r>
    </w:p>
    <w:p w14:paraId="6FAFEF97">
      <w:pPr>
        <w:widowControl/>
        <w:shd w:val="clear" w:color="auto" w:fill="FFFFFF"/>
        <w:spacing w:line="300" w:lineRule="auto"/>
        <w:rPr>
          <w:rFonts w:ascii="宋体" w:hAnsi="宋体" w:eastAsia="宋体" w:cs="Open Sans"/>
          <w:color w:val="333333"/>
          <w:kern w:val="0"/>
          <w:sz w:val="24"/>
        </w:rPr>
      </w:pPr>
      <w:r>
        <w:rPr>
          <w:rFonts w:ascii="宋体" w:hAnsi="宋体" w:eastAsia="宋体" w:cs="Open Sans"/>
          <w:color w:val="333333"/>
          <w:kern w:val="0"/>
          <w:sz w:val="24"/>
        </w:rPr>
        <w:tab/>
      </w:r>
      <w:r>
        <w:rPr>
          <w:rFonts w:ascii="宋体" w:hAnsi="宋体" w:eastAsia="宋体" w:cs="Open Sans"/>
          <w:color w:val="333333"/>
          <w:kern w:val="0"/>
          <w:sz w:val="24"/>
        </w:rPr>
        <w:t>在学习方面，我打下了扎实的专业基础，构建了清晰的知识框架。截至目前，学分绩点为4.5/5.0，综合测评专业排名3/228，其中专业学科为高级语言程序设计（99）、数据结构（93）、计算机组成与结构（94）、操作系统（92）等。在外语方面，已通过四六级考试，英文阅读、写作能力较强，具有初步的外语应用能力。在校期间获得</w:t>
      </w:r>
      <w:r>
        <w:rPr>
          <w:rFonts w:hint="eastAsia" w:ascii="宋体" w:hAnsi="宋体" w:eastAsia="宋体" w:cs="Open Sans"/>
          <w:color w:val="333333"/>
          <w:kern w:val="0"/>
          <w:sz w:val="24"/>
          <w:lang w:eastAsia="zh"/>
          <w:woUserID w:val="1"/>
        </w:rPr>
        <w:t>xxx</w:t>
      </w:r>
      <w:r>
        <w:rPr>
          <w:rFonts w:ascii="宋体" w:hAnsi="宋体" w:eastAsia="宋体" w:cs="Open Sans"/>
          <w:color w:val="333333"/>
          <w:kern w:val="0"/>
          <w:sz w:val="24"/>
        </w:rPr>
        <w:t>奖学金</w:t>
      </w:r>
      <w:r>
        <w:rPr>
          <w:rFonts w:hint="eastAsia" w:ascii="宋体" w:hAnsi="宋体" w:eastAsia="宋体" w:cs="Open Sans"/>
          <w:color w:val="333333"/>
          <w:kern w:val="0"/>
          <w:sz w:val="24"/>
        </w:rPr>
        <w:t>（专业前</w:t>
      </w:r>
      <w:r>
        <w:rPr>
          <w:rFonts w:ascii="宋体" w:hAnsi="宋体" w:eastAsia="宋体" w:cs="Open Sans"/>
          <w:color w:val="333333"/>
          <w:kern w:val="0"/>
          <w:sz w:val="24"/>
        </w:rPr>
        <w:t>1%</w:t>
      </w:r>
      <w:r>
        <w:rPr>
          <w:rFonts w:hint="eastAsia" w:ascii="宋体" w:hAnsi="宋体" w:eastAsia="宋体" w:cs="Open Sans"/>
          <w:color w:val="333333"/>
          <w:kern w:val="0"/>
          <w:sz w:val="24"/>
        </w:rPr>
        <w:t>）</w:t>
      </w:r>
      <w:r>
        <w:rPr>
          <w:rFonts w:ascii="宋体" w:hAnsi="宋体" w:eastAsia="宋体" w:cs="Open Sans"/>
          <w:color w:val="333333"/>
          <w:kern w:val="0"/>
          <w:sz w:val="24"/>
        </w:rPr>
        <w:t>、校三好标兵</w:t>
      </w:r>
      <w:r>
        <w:rPr>
          <w:rFonts w:hint="eastAsia" w:ascii="宋体" w:hAnsi="宋体" w:eastAsia="宋体" w:cs="Open Sans"/>
          <w:color w:val="333333"/>
          <w:kern w:val="0"/>
          <w:sz w:val="24"/>
        </w:rPr>
        <w:t>（专业前</w:t>
      </w:r>
      <w:r>
        <w:rPr>
          <w:rFonts w:ascii="宋体" w:hAnsi="宋体" w:eastAsia="宋体" w:cs="Open Sans"/>
          <w:color w:val="333333"/>
          <w:kern w:val="0"/>
          <w:sz w:val="24"/>
        </w:rPr>
        <w:t>1%</w:t>
      </w:r>
      <w:r>
        <w:rPr>
          <w:rFonts w:hint="eastAsia" w:ascii="宋体" w:hAnsi="宋体" w:eastAsia="宋体" w:cs="Open Sans"/>
          <w:color w:val="333333"/>
          <w:kern w:val="0"/>
          <w:sz w:val="24"/>
        </w:rPr>
        <w:t>）</w:t>
      </w:r>
      <w:r>
        <w:rPr>
          <w:rFonts w:ascii="宋体" w:hAnsi="宋体" w:eastAsia="宋体" w:cs="Open Sans"/>
          <w:color w:val="333333"/>
          <w:kern w:val="0"/>
          <w:sz w:val="24"/>
        </w:rPr>
        <w:t>、一等奖学金</w:t>
      </w:r>
      <w:r>
        <w:rPr>
          <w:rFonts w:hint="eastAsia" w:ascii="宋体" w:hAnsi="宋体" w:eastAsia="宋体" w:cs="Open Sans"/>
          <w:color w:val="333333"/>
          <w:kern w:val="0"/>
          <w:sz w:val="24"/>
        </w:rPr>
        <w:t>（专业前</w:t>
      </w:r>
      <w:r>
        <w:rPr>
          <w:rFonts w:ascii="宋体" w:hAnsi="宋体" w:eastAsia="宋体" w:cs="Open Sans"/>
          <w:color w:val="333333"/>
          <w:kern w:val="0"/>
          <w:sz w:val="24"/>
        </w:rPr>
        <w:t>4%</w:t>
      </w:r>
      <w:r>
        <w:rPr>
          <w:rFonts w:hint="eastAsia" w:ascii="宋体" w:hAnsi="宋体" w:eastAsia="宋体" w:cs="Open Sans"/>
          <w:color w:val="333333"/>
          <w:kern w:val="0"/>
          <w:sz w:val="24"/>
        </w:rPr>
        <w:t>）、</w:t>
      </w:r>
      <w:r>
        <w:rPr>
          <w:rFonts w:ascii="宋体" w:hAnsi="宋体" w:eastAsia="宋体" w:cs="Open Sans"/>
          <w:color w:val="333333"/>
          <w:kern w:val="0"/>
          <w:sz w:val="24"/>
        </w:rPr>
        <w:t>江苏省省级优秀学生干部等荣誉。</w:t>
      </w:r>
    </w:p>
    <w:p w14:paraId="5B01F8C2">
      <w:pPr>
        <w:pStyle w:val="13"/>
        <w:widowControl/>
        <w:numPr>
          <w:ilvl w:val="0"/>
          <w:numId w:val="2"/>
        </w:numPr>
        <w:shd w:val="clear" w:color="auto" w:fill="FFFFFF"/>
        <w:spacing w:line="300" w:lineRule="auto"/>
        <w:ind w:firstLineChars="0"/>
        <w:rPr>
          <w:rFonts w:ascii="宋体" w:hAnsi="宋体" w:eastAsia="宋体" w:cs="Open Sans"/>
          <w:color w:val="333333"/>
          <w:kern w:val="0"/>
          <w:sz w:val="24"/>
        </w:rPr>
      </w:pPr>
      <w:r>
        <w:rPr>
          <w:rFonts w:ascii="宋体" w:hAnsi="宋体" w:eastAsia="宋体" w:cs="Open Sans"/>
          <w:color w:val="333333"/>
          <w:kern w:val="0"/>
          <w:sz w:val="24"/>
        </w:rPr>
        <w:t>项目经历</w:t>
      </w:r>
    </w:p>
    <w:p w14:paraId="718F798A">
      <w:pPr>
        <w:pStyle w:val="13"/>
        <w:widowControl/>
        <w:numPr>
          <w:ilvl w:val="0"/>
          <w:numId w:val="3"/>
        </w:numPr>
        <w:shd w:val="clear" w:color="auto" w:fill="FFFFFF"/>
        <w:spacing w:line="300" w:lineRule="auto"/>
        <w:ind w:firstLineChars="0"/>
        <w:rPr>
          <w:rFonts w:ascii="宋体" w:hAnsi="宋体" w:eastAsia="宋体" w:cs="Open Sans"/>
          <w:color w:val="333333"/>
          <w:kern w:val="0"/>
          <w:sz w:val="24"/>
        </w:rPr>
      </w:pPr>
      <w:r>
        <w:rPr>
          <w:rFonts w:hint="eastAsia" w:ascii="宋体" w:hAnsi="宋体" w:eastAsia="宋体" w:cs="Open Sans"/>
          <w:color w:val="333333"/>
          <w:kern w:val="0"/>
          <w:sz w:val="24"/>
        </w:rPr>
        <w:t>X</w:t>
      </w:r>
      <w:r>
        <w:rPr>
          <w:rFonts w:ascii="宋体" w:hAnsi="宋体" w:eastAsia="宋体" w:cs="Open Sans"/>
          <w:color w:val="333333"/>
          <w:kern w:val="0"/>
          <w:sz w:val="24"/>
        </w:rPr>
        <w:t xml:space="preserve">XXXXX ｜2020年5月 - 2020年6月 </w:t>
      </w:r>
    </w:p>
    <w:p w14:paraId="3AA471D1">
      <w:pPr>
        <w:pStyle w:val="13"/>
        <w:widowControl/>
        <w:shd w:val="clear" w:color="auto" w:fill="FFFFFF"/>
        <w:spacing w:line="300" w:lineRule="auto"/>
        <w:ind w:left="424" w:leftChars="202" w:firstLine="412" w:firstLineChars="172"/>
        <w:rPr>
          <w:rFonts w:ascii="宋体" w:hAnsi="宋体" w:eastAsia="宋体" w:cs="Open Sans"/>
          <w:color w:val="333333"/>
          <w:kern w:val="0"/>
          <w:sz w:val="24"/>
        </w:rPr>
      </w:pPr>
      <w:r>
        <w:rPr>
          <w:rFonts w:ascii="宋体" w:hAnsi="宋体" w:eastAsia="宋体" w:cs="Open Sans"/>
          <w:color w:val="333333"/>
          <w:kern w:val="0"/>
          <w:sz w:val="24"/>
        </w:rPr>
        <w:t>该项目针对</w:t>
      </w:r>
      <w:r>
        <w:rPr>
          <w:rFonts w:hint="eastAsia" w:ascii="宋体" w:hAnsi="宋体" w:eastAsia="宋体" w:cs="Open Sans"/>
          <w:color w:val="333333"/>
          <w:kern w:val="0"/>
          <w:sz w:val="24"/>
        </w:rPr>
        <w:t>X</w:t>
      </w:r>
      <w:r>
        <w:rPr>
          <w:rFonts w:ascii="宋体" w:hAnsi="宋体" w:eastAsia="宋体" w:cs="Open Sans"/>
          <w:color w:val="333333"/>
          <w:kern w:val="0"/>
          <w:sz w:val="24"/>
        </w:rPr>
        <w:t>XXX的问题，提供</w:t>
      </w:r>
      <w:r>
        <w:rPr>
          <w:rFonts w:hint="eastAsia" w:ascii="宋体" w:hAnsi="宋体" w:eastAsia="宋体" w:cs="Open Sans"/>
          <w:color w:val="333333"/>
          <w:kern w:val="0"/>
          <w:sz w:val="24"/>
        </w:rPr>
        <w:t>X</w:t>
      </w:r>
      <w:r>
        <w:rPr>
          <w:rFonts w:ascii="宋体" w:hAnsi="宋体" w:eastAsia="宋体" w:cs="Open Sans"/>
          <w:color w:val="333333"/>
          <w:kern w:val="0"/>
          <w:sz w:val="24"/>
        </w:rPr>
        <w:t>XXXX服务。</w:t>
      </w:r>
      <w:r>
        <w:rPr>
          <w:rFonts w:hint="eastAsia" w:ascii="宋体" w:hAnsi="宋体" w:eastAsia="宋体" w:cs="Open Sans"/>
          <w:color w:val="333333"/>
          <w:kern w:val="0"/>
          <w:sz w:val="24"/>
        </w:rPr>
        <w:t>我</w:t>
      </w:r>
      <w:r>
        <w:rPr>
          <w:rFonts w:ascii="宋体" w:hAnsi="宋体" w:eastAsia="宋体" w:cs="Open Sans"/>
          <w:color w:val="333333"/>
          <w:kern w:val="0"/>
          <w:sz w:val="24"/>
        </w:rPr>
        <w:t>负责项目的组织策划及后端开发，采用基于Java的Spring Boot框架实现前后端互联，mysql及redis数据存储及智能云服务。针对高并发访问的问题，设计实现集群部署结合nginx实现负载均衡提高系统稳定性；针对数据安全问题，利用AOP面向切面编程方式实现系统防刷。</w:t>
      </w:r>
    </w:p>
    <w:p w14:paraId="17B93CC8">
      <w:pPr>
        <w:pStyle w:val="13"/>
        <w:widowControl/>
        <w:shd w:val="clear" w:color="auto" w:fill="FFFFFF"/>
        <w:spacing w:line="300" w:lineRule="auto"/>
        <w:ind w:left="424" w:leftChars="202" w:firstLine="412" w:firstLineChars="172"/>
        <w:rPr>
          <w:rFonts w:ascii="宋体" w:hAnsi="宋体" w:eastAsia="宋体" w:cs="Open Sans"/>
          <w:color w:val="333333"/>
          <w:kern w:val="0"/>
          <w:sz w:val="24"/>
        </w:rPr>
      </w:pPr>
      <w:r>
        <w:rPr>
          <w:rFonts w:ascii="宋体" w:hAnsi="宋体" w:eastAsia="宋体" w:cs="Open Sans"/>
          <w:color w:val="333333"/>
          <w:kern w:val="0"/>
          <w:sz w:val="24"/>
        </w:rPr>
        <w:t>项目获得XXXX一等奖（最高奖），与10余所高校进行合作，最高日活10万。相关成果转化为一项发明专利（一作，已受理）及一项软件著作权（一作，已授权）。</w:t>
      </w:r>
    </w:p>
    <w:p w14:paraId="385D774F">
      <w:pPr>
        <w:pStyle w:val="13"/>
        <w:widowControl/>
        <w:numPr>
          <w:ilvl w:val="0"/>
          <w:numId w:val="3"/>
        </w:numPr>
        <w:shd w:val="clear" w:color="auto" w:fill="FFFFFF"/>
        <w:spacing w:line="300" w:lineRule="auto"/>
        <w:ind w:firstLineChars="0"/>
        <w:rPr>
          <w:rFonts w:ascii="宋体" w:hAnsi="宋体" w:eastAsia="宋体" w:cs="Open Sans"/>
          <w:color w:val="333333"/>
          <w:kern w:val="0"/>
          <w:sz w:val="24"/>
        </w:rPr>
      </w:pPr>
      <w:r>
        <w:rPr>
          <w:rFonts w:hint="eastAsia" w:ascii="宋体" w:hAnsi="宋体" w:eastAsia="宋体" w:cs="Open Sans"/>
          <w:color w:val="333333"/>
          <w:kern w:val="0"/>
          <w:sz w:val="24"/>
        </w:rPr>
        <w:t>X</w:t>
      </w:r>
      <w:r>
        <w:rPr>
          <w:rFonts w:ascii="宋体" w:hAnsi="宋体" w:eastAsia="宋体" w:cs="Open Sans"/>
          <w:color w:val="333333"/>
          <w:kern w:val="0"/>
          <w:sz w:val="24"/>
        </w:rPr>
        <w:t>XXX｜2019年04月 - 至今</w:t>
      </w:r>
    </w:p>
    <w:p w14:paraId="74B6E371">
      <w:pPr>
        <w:pStyle w:val="13"/>
        <w:widowControl/>
        <w:shd w:val="clear" w:color="auto" w:fill="FFFFFF"/>
        <w:spacing w:line="300" w:lineRule="auto"/>
        <w:ind w:left="424" w:leftChars="202" w:firstLine="412" w:firstLineChars="172"/>
        <w:rPr>
          <w:rFonts w:ascii="宋体" w:hAnsi="宋体" w:eastAsia="宋体" w:cs="Open Sans"/>
          <w:color w:val="333333"/>
          <w:kern w:val="0"/>
          <w:sz w:val="24"/>
        </w:rPr>
      </w:pPr>
      <w:r>
        <w:rPr>
          <w:rFonts w:ascii="宋体" w:hAnsi="宋体" w:eastAsia="宋体" w:cs="Open Sans"/>
          <w:color w:val="333333"/>
          <w:kern w:val="0"/>
          <w:sz w:val="24"/>
        </w:rPr>
        <w:t>该项目致力于研发一款涵盖各类校园服务的</w:t>
      </w:r>
      <w:r>
        <w:rPr>
          <w:rFonts w:hint="eastAsia" w:ascii="宋体" w:hAnsi="宋体" w:eastAsia="宋体" w:cs="Open Sans"/>
          <w:color w:val="333333"/>
          <w:kern w:val="0"/>
          <w:sz w:val="24"/>
          <w:lang w:eastAsia="zh"/>
          <w:woUserID w:val="1"/>
        </w:rPr>
        <w:t>xxxx系统</w:t>
      </w:r>
      <w:r>
        <w:rPr>
          <w:rFonts w:ascii="宋体" w:hAnsi="宋体" w:eastAsia="宋体" w:cs="Open Sans"/>
          <w:color w:val="333333"/>
          <w:kern w:val="0"/>
          <w:sz w:val="24"/>
        </w:rPr>
        <w:t>，提高学生信息查询及事务办理的效率。</w:t>
      </w:r>
    </w:p>
    <w:p w14:paraId="39611871">
      <w:pPr>
        <w:pStyle w:val="13"/>
        <w:widowControl/>
        <w:shd w:val="clear" w:color="auto" w:fill="FFFFFF"/>
        <w:spacing w:line="300" w:lineRule="auto"/>
        <w:ind w:left="424" w:leftChars="202" w:firstLine="412" w:firstLineChars="172"/>
        <w:rPr>
          <w:rFonts w:ascii="宋体" w:hAnsi="宋体" w:eastAsia="宋体" w:cs="Open Sans"/>
          <w:color w:val="333333"/>
          <w:kern w:val="0"/>
          <w:sz w:val="24"/>
        </w:rPr>
      </w:pPr>
      <w:r>
        <w:rPr>
          <w:rFonts w:hint="eastAsia" w:ascii="宋体" w:hAnsi="宋体" w:eastAsia="宋体" w:cs="Open Sans"/>
          <w:color w:val="333333"/>
          <w:kern w:val="0"/>
          <w:sz w:val="24"/>
        </w:rPr>
        <w:t>我负</w:t>
      </w:r>
      <w:r>
        <w:rPr>
          <w:rFonts w:ascii="宋体" w:hAnsi="宋体" w:eastAsia="宋体" w:cs="Open Sans"/>
          <w:color w:val="333333"/>
          <w:kern w:val="0"/>
          <w:sz w:val="24"/>
        </w:rPr>
        <w:t>责后端版本研发、功能迭代工作，采用基于Java的SpringBoot框架及HttpClient进行系统间数据的交互并与前端互联，mysql及redis数据存储。针对周期性业务，设计实现多线程定时任务，完成数据定时爬取及分析、公众号提醒消息定时发送。</w:t>
      </w:r>
      <w:bookmarkStart w:id="0" w:name="_GoBack"/>
      <w:bookmarkEnd w:id="0"/>
    </w:p>
    <w:p w14:paraId="5CF38203">
      <w:pPr>
        <w:pStyle w:val="13"/>
        <w:widowControl/>
        <w:numPr>
          <w:ilvl w:val="0"/>
          <w:numId w:val="3"/>
        </w:numPr>
        <w:shd w:val="clear" w:color="auto" w:fill="FFFFFF"/>
        <w:spacing w:line="300" w:lineRule="auto"/>
        <w:ind w:firstLineChars="0"/>
        <w:rPr>
          <w:rFonts w:ascii="宋体" w:hAnsi="宋体" w:eastAsia="宋体" w:cs="Open Sans"/>
          <w:color w:val="333333"/>
          <w:kern w:val="0"/>
          <w:sz w:val="24"/>
        </w:rPr>
      </w:pPr>
      <w:r>
        <w:rPr>
          <w:rFonts w:hint="eastAsia" w:ascii="宋体" w:hAnsi="宋体" w:eastAsia="宋体" w:cs="Open Sans"/>
          <w:color w:val="333333"/>
          <w:kern w:val="0"/>
          <w:sz w:val="24"/>
        </w:rPr>
        <w:t>X</w:t>
      </w:r>
      <w:r>
        <w:rPr>
          <w:rFonts w:ascii="宋体" w:hAnsi="宋体" w:eastAsia="宋体" w:cs="Open Sans"/>
          <w:color w:val="333333"/>
          <w:kern w:val="0"/>
          <w:sz w:val="24"/>
        </w:rPr>
        <w:t>XXX｜2021年1月- 2021年2月</w:t>
      </w:r>
    </w:p>
    <w:p w14:paraId="04CF9A90">
      <w:pPr>
        <w:pStyle w:val="13"/>
        <w:widowControl/>
        <w:shd w:val="clear" w:color="auto" w:fill="FFFFFF"/>
        <w:spacing w:line="300" w:lineRule="auto"/>
        <w:ind w:left="424" w:leftChars="202" w:firstLine="412" w:firstLineChars="172"/>
        <w:rPr>
          <w:rFonts w:ascii="宋体" w:hAnsi="宋体" w:eastAsia="宋体" w:cs="Open Sans"/>
          <w:color w:val="333333"/>
          <w:kern w:val="0"/>
          <w:sz w:val="24"/>
        </w:rPr>
      </w:pPr>
      <w:r>
        <w:rPr>
          <w:rFonts w:ascii="宋体" w:hAnsi="宋体" w:eastAsia="宋体" w:cs="Open Sans"/>
          <w:color w:val="333333"/>
          <w:kern w:val="0"/>
          <w:sz w:val="24"/>
        </w:rPr>
        <w:t>该项目对</w:t>
      </w:r>
      <w:r>
        <w:rPr>
          <w:rFonts w:hint="eastAsia" w:ascii="宋体" w:hAnsi="宋体" w:eastAsia="宋体" w:cs="Open Sans"/>
          <w:color w:val="333333"/>
          <w:kern w:val="0"/>
          <w:sz w:val="24"/>
        </w:rPr>
        <w:t>X</w:t>
      </w:r>
      <w:r>
        <w:rPr>
          <w:rFonts w:ascii="宋体" w:hAnsi="宋体" w:eastAsia="宋体" w:cs="Open Sans"/>
          <w:color w:val="333333"/>
          <w:kern w:val="0"/>
          <w:sz w:val="24"/>
        </w:rPr>
        <w:t>XX积累的用户数据进行整理分析，提供良好的可视化界面展示用户学期数据情况。</w:t>
      </w:r>
    </w:p>
    <w:p w14:paraId="4DE8E35F">
      <w:pPr>
        <w:pStyle w:val="13"/>
        <w:widowControl/>
        <w:shd w:val="clear" w:color="auto" w:fill="FFFFFF"/>
        <w:spacing w:line="300" w:lineRule="auto"/>
        <w:ind w:left="424" w:leftChars="202" w:firstLine="412" w:firstLineChars="172"/>
        <w:rPr>
          <w:rFonts w:ascii="宋体" w:hAnsi="宋体" w:eastAsia="宋体" w:cs="Open Sans"/>
          <w:color w:val="333333"/>
          <w:kern w:val="0"/>
          <w:sz w:val="24"/>
        </w:rPr>
      </w:pPr>
      <w:r>
        <w:rPr>
          <w:rFonts w:hint="eastAsia" w:ascii="宋体" w:hAnsi="宋体" w:eastAsia="宋体" w:cs="Open Sans"/>
          <w:color w:val="333333"/>
          <w:kern w:val="0"/>
          <w:sz w:val="24"/>
        </w:rPr>
        <w:t>我</w:t>
      </w:r>
      <w:r>
        <w:rPr>
          <w:rFonts w:ascii="宋体" w:hAnsi="宋体" w:eastAsia="宋体" w:cs="Open Sans"/>
          <w:color w:val="333333"/>
          <w:kern w:val="0"/>
          <w:sz w:val="24"/>
        </w:rPr>
        <w:t>负责项目的组织策划及数据处理，采用基于Java语言的爬虫完成数据收集，mysql及文件完成数据存储。针对有效字段进行抽取，通过数据分析将各类数据结构化。针对用户及原始数据量大问题，采用多线程编程方式进行逻辑处理完成数据准备，并封装成API提供前端进行数据渲染完成可视化展示。</w:t>
      </w:r>
    </w:p>
    <w:p w14:paraId="7A67A3AD">
      <w:pPr>
        <w:pStyle w:val="13"/>
        <w:widowControl/>
        <w:shd w:val="clear" w:color="auto" w:fill="FFFFFF"/>
        <w:spacing w:line="300" w:lineRule="auto"/>
        <w:ind w:left="424" w:leftChars="202" w:firstLine="412" w:firstLineChars="172"/>
        <w:rPr>
          <w:rFonts w:ascii="宋体" w:hAnsi="宋体" w:eastAsia="宋体" w:cs="Open Sans"/>
          <w:color w:val="333333"/>
          <w:kern w:val="0"/>
          <w:sz w:val="24"/>
        </w:rPr>
      </w:pPr>
      <w:r>
        <w:rPr>
          <w:rFonts w:ascii="宋体" w:hAnsi="宋体" w:eastAsia="宋体" w:cs="Open Sans"/>
          <w:color w:val="333333"/>
          <w:kern w:val="0"/>
          <w:sz w:val="24"/>
        </w:rPr>
        <w:t>项目于2021年2月6日通过学校官微推广至全校并稳定运行，DAU破万。</w:t>
      </w:r>
    </w:p>
    <w:p w14:paraId="74FF2C4A">
      <w:pPr>
        <w:pStyle w:val="13"/>
        <w:widowControl/>
        <w:numPr>
          <w:ilvl w:val="0"/>
          <w:numId w:val="2"/>
        </w:numPr>
        <w:shd w:val="clear" w:color="auto" w:fill="FFFFFF"/>
        <w:spacing w:line="300" w:lineRule="auto"/>
        <w:ind w:firstLineChars="0"/>
        <w:rPr>
          <w:rFonts w:ascii="宋体" w:hAnsi="宋体" w:eastAsia="宋体" w:cs="Open Sans"/>
          <w:color w:val="333333"/>
          <w:kern w:val="0"/>
          <w:sz w:val="24"/>
        </w:rPr>
      </w:pPr>
      <w:r>
        <w:rPr>
          <w:rFonts w:ascii="宋体" w:hAnsi="宋体" w:eastAsia="宋体" w:cs="Open Sans"/>
          <w:color w:val="333333"/>
          <w:kern w:val="0"/>
          <w:sz w:val="24"/>
        </w:rPr>
        <w:t>组织经历</w:t>
      </w:r>
    </w:p>
    <w:p w14:paraId="2A29D01C">
      <w:pPr>
        <w:pStyle w:val="13"/>
        <w:widowControl/>
        <w:numPr>
          <w:ilvl w:val="0"/>
          <w:numId w:val="4"/>
        </w:numPr>
        <w:shd w:val="clear" w:color="auto" w:fill="FFFFFF"/>
        <w:spacing w:line="300" w:lineRule="auto"/>
        <w:ind w:left="426" w:firstLine="0" w:firstLineChars="0"/>
        <w:rPr>
          <w:rFonts w:ascii="宋体" w:hAnsi="宋体" w:eastAsia="宋体" w:cs="Open Sans"/>
          <w:color w:val="333333"/>
          <w:kern w:val="0"/>
          <w:sz w:val="24"/>
        </w:rPr>
      </w:pPr>
      <w:r>
        <w:rPr>
          <w:rFonts w:hint="eastAsia" w:ascii="宋体" w:hAnsi="宋体" w:eastAsia="宋体" w:cs="Open Sans"/>
          <w:color w:val="333333"/>
          <w:kern w:val="0"/>
          <w:sz w:val="24"/>
        </w:rPr>
        <w:t>X</w:t>
      </w:r>
      <w:r>
        <w:rPr>
          <w:rFonts w:ascii="宋体" w:hAnsi="宋体" w:eastAsia="宋体" w:cs="Open Sans"/>
          <w:color w:val="333333"/>
          <w:kern w:val="0"/>
          <w:sz w:val="24"/>
        </w:rPr>
        <w:t>XXX-副主席</w:t>
      </w:r>
    </w:p>
    <w:p w14:paraId="56F41CDD">
      <w:pPr>
        <w:pStyle w:val="13"/>
        <w:widowControl/>
        <w:numPr>
          <w:ilvl w:val="0"/>
          <w:numId w:val="4"/>
        </w:numPr>
        <w:shd w:val="clear" w:color="auto" w:fill="FFFFFF"/>
        <w:spacing w:line="300" w:lineRule="auto"/>
        <w:ind w:left="426" w:firstLine="0" w:firstLineChars="0"/>
        <w:rPr>
          <w:rFonts w:ascii="宋体" w:hAnsi="宋体" w:eastAsia="宋体" w:cs="Open Sans"/>
          <w:color w:val="333333"/>
          <w:kern w:val="0"/>
          <w:sz w:val="24"/>
        </w:rPr>
      </w:pPr>
      <w:r>
        <w:rPr>
          <w:rFonts w:hint="eastAsia" w:ascii="宋体" w:hAnsi="宋体" w:eastAsia="宋体" w:cs="Open Sans"/>
          <w:color w:val="333333"/>
          <w:kern w:val="0"/>
          <w:sz w:val="24"/>
        </w:rPr>
        <w:t>X</w:t>
      </w:r>
      <w:r>
        <w:rPr>
          <w:rFonts w:ascii="宋体" w:hAnsi="宋体" w:eastAsia="宋体" w:cs="Open Sans"/>
          <w:color w:val="333333"/>
          <w:kern w:val="0"/>
          <w:sz w:val="24"/>
        </w:rPr>
        <w:t>XXX-主席</w:t>
      </w:r>
    </w:p>
    <w:p w14:paraId="55564D98">
      <w:pPr>
        <w:widowControl/>
        <w:shd w:val="clear" w:color="auto" w:fill="FFFFFF"/>
        <w:spacing w:line="300" w:lineRule="auto"/>
        <w:rPr>
          <w:rFonts w:ascii="宋体" w:hAnsi="宋体" w:eastAsia="宋体" w:cs="Open Sans"/>
          <w:color w:val="333333"/>
          <w:kern w:val="0"/>
          <w:sz w:val="24"/>
        </w:rPr>
      </w:pPr>
      <w:r>
        <w:rPr>
          <w:rFonts w:ascii="宋体" w:hAnsi="宋体" w:eastAsia="宋体" w:cs="Open Sans"/>
          <w:color w:val="333333"/>
          <w:kern w:val="0"/>
          <w:sz w:val="24"/>
        </w:rPr>
        <w:t>四、研究生阶段规划</w:t>
      </w:r>
    </w:p>
    <w:p w14:paraId="6AEB9616">
      <w:pPr>
        <w:widowControl/>
        <w:shd w:val="clear" w:color="auto" w:fill="FFFFFF"/>
        <w:spacing w:line="300" w:lineRule="auto"/>
        <w:ind w:firstLine="360"/>
        <w:rPr>
          <w:rFonts w:ascii="宋体" w:hAnsi="宋体" w:eastAsia="宋体" w:cs="Open Sans"/>
          <w:color w:val="333333"/>
          <w:kern w:val="0"/>
          <w:sz w:val="24"/>
        </w:rPr>
      </w:pPr>
      <w:r>
        <w:rPr>
          <w:rFonts w:ascii="宋体" w:hAnsi="宋体" w:eastAsia="宋体" w:cs="Open Sans"/>
          <w:color w:val="333333"/>
          <w:kern w:val="0"/>
          <w:sz w:val="24"/>
        </w:rPr>
        <w:t>研究生阶段，我将在</w:t>
      </w:r>
      <w:r>
        <w:rPr>
          <w:rFonts w:hint="eastAsia" w:ascii="宋体" w:hAnsi="宋体" w:eastAsia="宋体" w:cs="Open Sans"/>
          <w:color w:val="333333"/>
          <w:kern w:val="0"/>
          <w:sz w:val="24"/>
        </w:rPr>
        <w:t>X</w:t>
      </w:r>
      <w:r>
        <w:rPr>
          <w:rFonts w:ascii="宋体" w:hAnsi="宋体" w:eastAsia="宋体" w:cs="Open Sans"/>
          <w:color w:val="333333"/>
          <w:kern w:val="0"/>
          <w:sz w:val="24"/>
        </w:rPr>
        <w:t>XX方向从以下三个方面做出努力：</w:t>
      </w:r>
    </w:p>
    <w:p w14:paraId="6AE9A9F9">
      <w:pPr>
        <w:pStyle w:val="13"/>
        <w:widowControl/>
        <w:numPr>
          <w:ilvl w:val="0"/>
          <w:numId w:val="5"/>
        </w:numPr>
        <w:shd w:val="clear" w:color="auto" w:fill="FFFFFF"/>
        <w:spacing w:line="300" w:lineRule="auto"/>
        <w:ind w:left="0" w:firstLine="424" w:firstLineChars="177"/>
        <w:rPr>
          <w:rFonts w:ascii="宋体" w:hAnsi="宋体" w:eastAsia="宋体" w:cs="Open Sans"/>
          <w:color w:val="333333"/>
          <w:kern w:val="0"/>
          <w:sz w:val="24"/>
        </w:rPr>
      </w:pPr>
      <w:r>
        <w:rPr>
          <w:rFonts w:ascii="宋体" w:hAnsi="宋体" w:eastAsia="宋体" w:cs="Open Sans"/>
          <w:color w:val="333333"/>
          <w:kern w:val="0"/>
          <w:sz w:val="24"/>
        </w:rPr>
        <w:t>专业课程：夯实基础，学习好相关的理论知识，加强编程能力，理论应用实践，为学术研究和工程应用打下扎实的基础。另外，继续加强英语的学习，达到能顺利阅读外国文献的水平以及写作英文论文的能力。</w:t>
      </w:r>
    </w:p>
    <w:p w14:paraId="212AA986">
      <w:pPr>
        <w:pStyle w:val="13"/>
        <w:widowControl/>
        <w:numPr>
          <w:ilvl w:val="0"/>
          <w:numId w:val="5"/>
        </w:numPr>
        <w:shd w:val="clear" w:color="auto" w:fill="FFFFFF"/>
        <w:spacing w:line="300" w:lineRule="auto"/>
        <w:ind w:left="0" w:firstLine="424" w:firstLineChars="177"/>
        <w:rPr>
          <w:rFonts w:ascii="宋体" w:hAnsi="宋体" w:eastAsia="宋体" w:cs="Open Sans"/>
          <w:color w:val="333333"/>
          <w:kern w:val="0"/>
          <w:sz w:val="24"/>
        </w:rPr>
      </w:pPr>
      <w:r>
        <w:rPr>
          <w:rFonts w:ascii="宋体" w:hAnsi="宋体" w:eastAsia="宋体" w:cs="Open Sans"/>
          <w:color w:val="333333"/>
          <w:kern w:val="0"/>
          <w:sz w:val="24"/>
        </w:rPr>
        <w:t>学术方面：在这一阶段，阅读相关专业资料，尽量深入的研究发现发展动态。 阅读相关文献及学术研究报告，开展课题研究与论文写作，综合运用基础理论和专业知识对所研究的问题进行理论分析和科学论证，并开展相关的实验和验证研究，尝试在充足研究的基础上发表论文。</w:t>
      </w:r>
    </w:p>
    <w:p w14:paraId="7CB63B17">
      <w:pPr>
        <w:pStyle w:val="13"/>
        <w:widowControl/>
        <w:numPr>
          <w:ilvl w:val="0"/>
          <w:numId w:val="5"/>
        </w:numPr>
        <w:shd w:val="clear" w:color="auto" w:fill="FFFFFF"/>
        <w:spacing w:line="300" w:lineRule="auto"/>
        <w:ind w:left="0" w:firstLine="424" w:firstLineChars="177"/>
        <w:rPr>
          <w:rFonts w:ascii="宋体" w:hAnsi="宋体" w:eastAsia="宋体" w:cs="Open Sans"/>
          <w:color w:val="333333"/>
          <w:kern w:val="0"/>
          <w:sz w:val="24"/>
        </w:rPr>
      </w:pPr>
      <w:r>
        <w:rPr>
          <w:rFonts w:ascii="宋体" w:hAnsi="宋体" w:eastAsia="宋体" w:cs="Open Sans"/>
          <w:color w:val="333333"/>
          <w:kern w:val="0"/>
          <w:sz w:val="24"/>
        </w:rPr>
        <w:t>实践方面：假期参与企业实习，在医疗、工业或金融等领域运用所学知识，实现理论的应用价值。同时从生产实践中发现问题，作为论文的选题方向，让科研成果转化为现实生产力。</w:t>
      </w:r>
    </w:p>
    <w:p w14:paraId="7605D125">
      <w:pPr>
        <w:widowControl/>
        <w:shd w:val="clear" w:color="auto" w:fill="FFFFFF"/>
        <w:spacing w:line="300" w:lineRule="auto"/>
        <w:rPr>
          <w:rFonts w:ascii="宋体" w:hAnsi="宋体" w:eastAsia="宋体" w:cs="Open Sans"/>
          <w:color w:val="333333"/>
          <w:kern w:val="0"/>
          <w:sz w:val="24"/>
        </w:rPr>
      </w:pPr>
      <w:r>
        <w:rPr>
          <w:rFonts w:ascii="宋体" w:hAnsi="宋体" w:eastAsia="宋体" w:cs="Open Sans"/>
          <w:color w:val="333333"/>
          <w:kern w:val="0"/>
          <w:sz w:val="24"/>
        </w:rPr>
        <w:tab/>
      </w:r>
      <w:r>
        <w:rPr>
          <w:rFonts w:ascii="宋体" w:hAnsi="宋体" w:eastAsia="宋体" w:cs="Open Sans"/>
          <w:color w:val="333333"/>
          <w:kern w:val="0"/>
          <w:sz w:val="24"/>
        </w:rPr>
        <w:t>最后，再次感谢您在百忙之中阅读我的个人陈述！真心地希望您能够接受</w:t>
      </w:r>
      <w:r>
        <w:rPr>
          <w:rFonts w:hint="eastAsia" w:ascii="宋体" w:hAnsi="宋体" w:eastAsia="宋体" w:cs="Open Sans"/>
          <w:color w:val="333333"/>
          <w:kern w:val="0"/>
          <w:sz w:val="24"/>
        </w:rPr>
        <w:t>我</w:t>
      </w:r>
      <w:r>
        <w:rPr>
          <w:rFonts w:ascii="宋体" w:hAnsi="宋体" w:eastAsia="宋体" w:cs="Open Sans"/>
          <w:color w:val="333333"/>
          <w:kern w:val="0"/>
          <w:sz w:val="24"/>
        </w:rPr>
        <w:t>的申请，可以给我进入贵校继续深造的机会！</w:t>
      </w:r>
    </w:p>
    <w:p w14:paraId="583578F1">
      <w:pPr>
        <w:widowControl/>
        <w:spacing w:line="300" w:lineRule="auto"/>
        <w:rPr>
          <w:rFonts w:ascii="宋体" w:hAnsi="宋体" w:eastAsia="宋体" w:cs="宋体"/>
          <w:kern w:val="0"/>
          <w:sz w:val="24"/>
        </w:rPr>
      </w:pPr>
    </w:p>
    <w:p w14:paraId="6881AA73">
      <w:pPr>
        <w:spacing w:line="300" w:lineRule="auto"/>
        <w:rPr>
          <w:rFonts w:ascii="宋体" w:hAnsi="宋体" w:eastAsia="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Lucida Grande">
    <w:altName w:val="Noto Sans Arabic Med"/>
    <w:panose1 w:val="020B0600040502020204"/>
    <w:charset w:val="00"/>
    <w:family w:val="swiss"/>
    <w:pitch w:val="default"/>
    <w:sig w:usb0="00000000" w:usb1="00000000" w:usb2="00000000" w:usb3="00000000" w:csb0="000001BF" w:csb1="00000000"/>
  </w:font>
  <w:font w:name="Noto Sans Arabic Med">
    <w:panose1 w:val="020B0602040504020204"/>
    <w:charset w:val="00"/>
    <w:family w:val="auto"/>
    <w:pitch w:val="default"/>
    <w:sig w:usb0="80002043" w:usb1="80002000" w:usb2="00000008" w:usb3="00000000" w:csb0="00000000" w:csb1="00000000"/>
  </w:font>
  <w:font w:name="Arial">
    <w:panose1 w:val="020B0604020202020204"/>
    <w:charset w:val="00"/>
    <w:family w:val="swiss"/>
    <w:pitch w:val="default"/>
    <w:sig w:usb0="E0002AFF" w:usb1="C0007843" w:usb2="00000009" w:usb3="00000000" w:csb0="400001FF" w:csb1="FFFF0000"/>
  </w:font>
  <w:font w:name="Open Sans">
    <w:altName w:val="Noto Sans Arabic Cond Med"/>
    <w:panose1 w:val="020B0606030504020204"/>
    <w:charset w:val="00"/>
    <w:family w:val="swiss"/>
    <w:pitch w:val="default"/>
    <w:sig w:usb0="00000000" w:usb1="00000000" w:usb2="00000028" w:usb3="00000000" w:csb0="0000019F" w:csb1="00000000"/>
  </w:font>
  <w:font w:name="Noto Sans Arabic Cond Med">
    <w:panose1 w:val="020B0606040504020204"/>
    <w:charset w:val="00"/>
    <w:family w:val="auto"/>
    <w:pitch w:val="default"/>
    <w:sig w:usb0="80002043" w:usb1="80002000" w:usb2="00000008"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B009F"/>
    <w:multiLevelType w:val="multilevel"/>
    <w:tmpl w:val="003B009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29177E2"/>
    <w:multiLevelType w:val="multilevel"/>
    <w:tmpl w:val="429177E2"/>
    <w:lvl w:ilvl="0" w:tentative="0">
      <w:start w:val="2"/>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1902CA0"/>
    <w:multiLevelType w:val="multilevel"/>
    <w:tmpl w:val="61902CA0"/>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6683748D"/>
    <w:multiLevelType w:val="multilevel"/>
    <w:tmpl w:val="668374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EB06AD8"/>
    <w:multiLevelType w:val="multilevel"/>
    <w:tmpl w:val="7EB06AD8"/>
    <w:lvl w:ilvl="0" w:tentative="0">
      <w:start w:val="1"/>
      <w:numFmt w:val="decimal"/>
      <w:pStyle w:val="6"/>
      <w:lvlText w:val="%1."/>
      <w:lvlJc w:val="left"/>
      <w:pPr>
        <w:ind w:left="360" w:hanging="360"/>
      </w:pPr>
      <w:rPr>
        <w:rFonts w:hint="default"/>
      </w:rPr>
    </w:lvl>
    <w:lvl w:ilvl="1" w:tentative="0">
      <w:start w:val="1"/>
      <w:numFmt w:val="decimal"/>
      <w:isLgl/>
      <w:lvlText w:val="%1.%2"/>
      <w:lvlJc w:val="left"/>
      <w:pPr>
        <w:ind w:left="580" w:hanging="580"/>
      </w:pPr>
      <w:rPr>
        <w:rFonts w:hint="default" w:ascii="黑体" w:hAnsi="黑体" w:eastAsia="黑体" w:cs="Lucida Grande"/>
        <w:color w:val="000000"/>
      </w:rPr>
    </w:lvl>
    <w:lvl w:ilvl="2" w:tentative="0">
      <w:start w:val="1"/>
      <w:numFmt w:val="decimal"/>
      <w:isLgl/>
      <w:lvlText w:val="%1.%2.%3"/>
      <w:lvlJc w:val="left"/>
      <w:pPr>
        <w:ind w:left="720" w:hanging="720"/>
      </w:pPr>
      <w:rPr>
        <w:rFonts w:hint="default" w:ascii="黑体" w:hAnsi="黑体" w:eastAsia="黑体" w:cs="Lucida Grande"/>
        <w:color w:val="000000"/>
      </w:rPr>
    </w:lvl>
    <w:lvl w:ilvl="3" w:tentative="0">
      <w:start w:val="1"/>
      <w:numFmt w:val="decimal"/>
      <w:isLgl/>
      <w:lvlText w:val="%1.%2.%3.%4"/>
      <w:lvlJc w:val="left"/>
      <w:pPr>
        <w:ind w:left="1080" w:hanging="1080"/>
      </w:pPr>
      <w:rPr>
        <w:rFonts w:hint="default" w:ascii="Lucida Grande" w:hAnsi="Lucida Grande" w:cs="Lucida Grande"/>
        <w:color w:val="000000"/>
      </w:rPr>
    </w:lvl>
    <w:lvl w:ilvl="4" w:tentative="0">
      <w:start w:val="1"/>
      <w:numFmt w:val="decimal"/>
      <w:isLgl/>
      <w:lvlText w:val="%1.%2.%3.%4.%5"/>
      <w:lvlJc w:val="left"/>
      <w:pPr>
        <w:ind w:left="1080" w:hanging="1080"/>
      </w:pPr>
      <w:rPr>
        <w:rFonts w:hint="default" w:ascii="Lucida Grande" w:hAnsi="Lucida Grande" w:cs="Lucida Grande"/>
        <w:color w:val="000000"/>
      </w:rPr>
    </w:lvl>
    <w:lvl w:ilvl="5" w:tentative="0">
      <w:start w:val="1"/>
      <w:numFmt w:val="decimal"/>
      <w:isLgl/>
      <w:lvlText w:val="%1.%2.%3.%4.%5.%6"/>
      <w:lvlJc w:val="left"/>
      <w:pPr>
        <w:ind w:left="1440" w:hanging="1440"/>
      </w:pPr>
      <w:rPr>
        <w:rFonts w:hint="default" w:ascii="Lucida Grande" w:hAnsi="Lucida Grande" w:cs="Lucida Grande"/>
        <w:color w:val="000000"/>
      </w:rPr>
    </w:lvl>
    <w:lvl w:ilvl="6" w:tentative="0">
      <w:start w:val="1"/>
      <w:numFmt w:val="decimal"/>
      <w:isLgl/>
      <w:lvlText w:val="%1.%2.%3.%4.%5.%6.%7"/>
      <w:lvlJc w:val="left"/>
      <w:pPr>
        <w:ind w:left="1800" w:hanging="1800"/>
      </w:pPr>
      <w:rPr>
        <w:rFonts w:hint="default" w:ascii="Lucida Grande" w:hAnsi="Lucida Grande" w:cs="Lucida Grande"/>
        <w:color w:val="000000"/>
      </w:rPr>
    </w:lvl>
    <w:lvl w:ilvl="7" w:tentative="0">
      <w:start w:val="1"/>
      <w:numFmt w:val="decimal"/>
      <w:isLgl/>
      <w:lvlText w:val="%1.%2.%3.%4.%5.%6.%7.%8"/>
      <w:lvlJc w:val="left"/>
      <w:pPr>
        <w:ind w:left="1800" w:hanging="1800"/>
      </w:pPr>
      <w:rPr>
        <w:rFonts w:hint="default" w:ascii="Lucida Grande" w:hAnsi="Lucida Grande" w:cs="Lucida Grande"/>
        <w:color w:val="000000"/>
      </w:rPr>
    </w:lvl>
    <w:lvl w:ilvl="8" w:tentative="0">
      <w:start w:val="1"/>
      <w:numFmt w:val="decimal"/>
      <w:isLgl/>
      <w:lvlText w:val="%1.%2.%3.%4.%5.%6.%7.%8.%9"/>
      <w:lvlJc w:val="left"/>
      <w:pPr>
        <w:ind w:left="2160" w:hanging="2160"/>
      </w:pPr>
      <w:rPr>
        <w:rFonts w:hint="default" w:ascii="Lucida Grande" w:hAnsi="Lucida Grande" w:cs="Lucida Grande"/>
        <w:color w:val="00000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F64"/>
    <w:rsid w:val="000C0FFE"/>
    <w:rsid w:val="00491F64"/>
    <w:rsid w:val="00591AFA"/>
    <w:rsid w:val="005A6B43"/>
    <w:rsid w:val="006B30E7"/>
    <w:rsid w:val="008E1F90"/>
    <w:rsid w:val="00BD6DAB"/>
    <w:rsid w:val="00FE6450"/>
    <w:rsid w:val="6DFB286C"/>
    <w:rsid w:val="7F2F49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7"/>
    <w:qFormat/>
    <w:uiPriority w:val="9"/>
    <w:pPr>
      <w:keepNext/>
      <w:keepLines/>
      <w:spacing w:before="340" w:after="330" w:line="578" w:lineRule="auto"/>
      <w:outlineLvl w:val="0"/>
    </w:pPr>
    <w:rPr>
      <w:b/>
      <w:bCs/>
      <w:kern w:val="44"/>
      <w:sz w:val="44"/>
      <w:szCs w:val="44"/>
    </w:rPr>
  </w:style>
  <w:style w:type="paragraph" w:styleId="3">
    <w:name w:val="heading 3"/>
    <w:basedOn w:val="1"/>
    <w:link w:val="8"/>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customStyle="1" w:styleId="6">
    <w:name w:val="样式1"/>
    <w:basedOn w:val="2"/>
    <w:qFormat/>
    <w:uiPriority w:val="0"/>
    <w:pPr>
      <w:widowControl/>
      <w:numPr>
        <w:ilvl w:val="0"/>
        <w:numId w:val="1"/>
      </w:numPr>
      <w:spacing w:line="276" w:lineRule="auto"/>
    </w:pPr>
    <w:rPr>
      <w:rFonts w:ascii="黑体" w:hAnsi="黑体" w:eastAsia="黑体" w:cs="Arial"/>
      <w:sz w:val="30"/>
      <w:szCs w:val="30"/>
      <w:shd w:val="clear" w:color="auto" w:fill="FFFFFF"/>
    </w:rPr>
  </w:style>
  <w:style w:type="character" w:customStyle="1" w:styleId="7">
    <w:name w:val="标题 1 字符"/>
    <w:basedOn w:val="5"/>
    <w:link w:val="2"/>
    <w:qFormat/>
    <w:uiPriority w:val="9"/>
    <w:rPr>
      <w:b/>
      <w:bCs/>
      <w:kern w:val="44"/>
      <w:sz w:val="44"/>
      <w:szCs w:val="44"/>
    </w:rPr>
  </w:style>
  <w:style w:type="character" w:customStyle="1" w:styleId="8">
    <w:name w:val="标题 3 字符"/>
    <w:basedOn w:val="5"/>
    <w:link w:val="3"/>
    <w:qFormat/>
    <w:uiPriority w:val="9"/>
    <w:rPr>
      <w:rFonts w:ascii="宋体" w:hAnsi="宋体" w:eastAsia="宋体" w:cs="宋体"/>
      <w:b/>
      <w:bCs/>
      <w:kern w:val="0"/>
      <w:sz w:val="27"/>
      <w:szCs w:val="27"/>
    </w:rPr>
  </w:style>
  <w:style w:type="character" w:customStyle="1" w:styleId="9">
    <w:name w:val="md-plain"/>
    <w:basedOn w:val="5"/>
    <w:qFormat/>
    <w:uiPriority w:val="0"/>
  </w:style>
  <w:style w:type="paragraph" w:customStyle="1" w:styleId="10">
    <w:name w:val="md-end-block"/>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11">
    <w:name w:val="md-tab"/>
    <w:basedOn w:val="5"/>
    <w:qFormat/>
    <w:uiPriority w:val="0"/>
  </w:style>
  <w:style w:type="paragraph" w:customStyle="1" w:styleId="12">
    <w:name w:val="md-list-item"/>
    <w:basedOn w:val="1"/>
    <w:qFormat/>
    <w:uiPriority w:val="0"/>
    <w:pPr>
      <w:widowControl/>
      <w:spacing w:before="100" w:beforeAutospacing="1" w:after="100" w:afterAutospacing="1"/>
      <w:jc w:val="left"/>
    </w:pPr>
    <w:rPr>
      <w:rFonts w:ascii="宋体" w:hAnsi="宋体" w:eastAsia="宋体" w:cs="宋体"/>
      <w:kern w:val="0"/>
      <w:sz w:val="24"/>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226</Words>
  <Characters>1289</Characters>
  <Lines>10</Lines>
  <Paragraphs>3</Paragraphs>
  <TotalTime>11</TotalTime>
  <ScaleCrop>false</ScaleCrop>
  <LinksUpToDate>false</LinksUpToDate>
  <CharactersWithSpaces>1512</CharactersWithSpaces>
  <Application>WPS Office WWO_feishu_20241028185521-3ecd29d096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2021-06-12T12:34:00Z</dcterms:created>
  <dc:creator>黄 艺玲</dc:creator>
  <cp:lastModifiedBy>艺玲 黄</cp:lastModifiedBy>
  <cp:lastPrinted>2021-06-12T12:34:00Z</cp:lastPrinted>
  <dcterms:modified xsi:type="dcterms:W3CDTF">2025-03-05T23:03:37Z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46BFAB75070409ECC967C86780180384_43</vt:lpwstr>
  </property>
</Properties>
</file>