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5751D3" w:rsidP="005751D3">
            <w:pPr>
              <w:pStyle w:val="1"/>
            </w:pP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564F96" w:rsidP="000E31E0">
            <w:pPr>
              <w:pStyle w:val="Dates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4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6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7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8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9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10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13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14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15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16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17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20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30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1610"/>
        <w:gridCol w:w="391"/>
        <w:gridCol w:w="1609"/>
        <w:gridCol w:w="391"/>
        <w:gridCol w:w="1609"/>
        <w:gridCol w:w="391"/>
        <w:gridCol w:w="1609"/>
        <w:gridCol w:w="391"/>
        <w:gridCol w:w="1609"/>
        <w:gridCol w:w="18"/>
      </w:tblGrid>
      <w:tr w:rsidR="00BE69D3" w:rsidTr="00E850C4">
        <w:trPr>
          <w:gridAfter w:val="1"/>
          <w:wAfter w:w="18" w:type="dxa"/>
          <w:trHeight w:hRule="exact" w:val="360"/>
        </w:trPr>
        <w:tc>
          <w:tcPr>
            <w:tcW w:w="2042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rPr>
                  <w:rFonts w:hint="eastAsia"/>
                  <w:lang w:eastAsia="zh-TW"/>
                </w:rPr>
                <w:id w:val="1886600"/>
                <w:placeholder>
                  <w:docPart w:val="B03ECDF3E3C948678811443E42174AAE"/>
                </w:placeholder>
                <w:date w:fullDate="2018-09-10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rPr>
                    <w:lang w:eastAsia="zh-TW"/>
                  </w:rPr>
                  <w:t>9/10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8B958DB15B6643C2A2178ADC4F40BCC4"/>
                </w:placeholder>
                <w:date w:fullDate="2018-09-11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9/11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AAA4320CF2E84C76B954012294A7039F"/>
                </w:placeholder>
                <w:date w:fullDate="2018-09-12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9/12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564F96">
            <w:pPr>
              <w:pStyle w:val="3"/>
            </w:pPr>
            <w:r w:rsidRPr="0063617D">
              <w:t>T</w:t>
            </w:r>
            <w:r w:rsidR="001251A4" w:rsidRPr="0063617D">
              <w:t>hur</w:t>
            </w:r>
            <w:r w:rsidRPr="0063617D">
              <w:t xml:space="preserve"> </w:t>
            </w:r>
            <w:sdt>
              <w:sdtPr>
                <w:id w:val="1886634"/>
                <w:placeholder>
                  <w:docPart w:val="CE441D2B160C4128B2E150CDED229168"/>
                </w:placeholder>
                <w:date w:fullDate="2018-09-1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9/13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F453C95D968F4AF1ACCAA82305BAD750"/>
                </w:placeholder>
                <w:date w:fullDate="2018-09-1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07827">
                  <w:t>9/14</w:t>
                </w:r>
              </w:sdtContent>
            </w:sdt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  <w:r w:rsidRPr="0063617D">
              <w:t>9</w:t>
            </w:r>
          </w:p>
        </w:tc>
        <w:tc>
          <w:tcPr>
            <w:tcW w:w="1610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816B00" w:rsidRDefault="00816B00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CD056D" w:rsidP="00CD056D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9A5567" w:rsidRDefault="00607827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空汙呈現頁面樣板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9A5567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A1457" w:rsidRDefault="00DA1457" w:rsidP="00DA145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607827">
            <w:pPr>
              <w:pStyle w:val="AppointmentText"/>
              <w:rPr>
                <w:lang w:eastAsia="zh-TW"/>
              </w:rPr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10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262E1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11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607827" w:rsidP="00E850C4">
            <w:pPr>
              <w:pStyle w:val="Appointment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Q</w:t>
            </w: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>合併部屬</w:t>
            </w:r>
            <w:bookmarkStart w:id="0" w:name="_GoBack"/>
            <w:bookmarkEnd w:id="0"/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9A5567" w:rsidP="00DA145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DA145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DA1457" w:rsidRDefault="00DA1457" w:rsidP="007123A0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2C479C" w:rsidRDefault="002C479C" w:rsidP="00607827">
            <w:pPr>
              <w:pStyle w:val="AppointmentText"/>
              <w:rPr>
                <w:lang w:eastAsia="zh-TW"/>
              </w:rPr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3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4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5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6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5612DE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27" w:type="dxa"/>
            <w:gridSpan w:val="2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A77B8E" w:rsidRPr="002521C2" w:rsidTr="00E850C4">
        <w:trPr>
          <w:trHeight w:hRule="exact" w:val="576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10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2521C2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27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30" w:rsidRDefault="004A2430" w:rsidP="00DA1457">
      <w:r>
        <w:separator/>
      </w:r>
    </w:p>
  </w:endnote>
  <w:endnote w:type="continuationSeparator" w:id="0">
    <w:p w:rsidR="004A2430" w:rsidRDefault="004A2430" w:rsidP="00DA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30" w:rsidRDefault="004A2430" w:rsidP="00DA1457">
      <w:r>
        <w:separator/>
      </w:r>
    </w:p>
  </w:footnote>
  <w:footnote w:type="continuationSeparator" w:id="0">
    <w:p w:rsidR="004A2430" w:rsidRDefault="004A2430" w:rsidP="00DA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C6"/>
    <w:rsid w:val="000044F3"/>
    <w:rsid w:val="00024D1D"/>
    <w:rsid w:val="000315D9"/>
    <w:rsid w:val="000318F3"/>
    <w:rsid w:val="00046411"/>
    <w:rsid w:val="00051026"/>
    <w:rsid w:val="00055481"/>
    <w:rsid w:val="00074D2D"/>
    <w:rsid w:val="000A7737"/>
    <w:rsid w:val="000B5809"/>
    <w:rsid w:val="000E31E0"/>
    <w:rsid w:val="000F272E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B0FD7"/>
    <w:rsid w:val="001F5749"/>
    <w:rsid w:val="00223D84"/>
    <w:rsid w:val="00226006"/>
    <w:rsid w:val="002279C6"/>
    <w:rsid w:val="00237039"/>
    <w:rsid w:val="00237B20"/>
    <w:rsid w:val="002521C2"/>
    <w:rsid w:val="00253269"/>
    <w:rsid w:val="002B23D2"/>
    <w:rsid w:val="002C2DFA"/>
    <w:rsid w:val="002C479C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2430"/>
    <w:rsid w:val="004A6C0F"/>
    <w:rsid w:val="004B110D"/>
    <w:rsid w:val="004C2C79"/>
    <w:rsid w:val="004E4C3F"/>
    <w:rsid w:val="00557A56"/>
    <w:rsid w:val="005612DE"/>
    <w:rsid w:val="00564F96"/>
    <w:rsid w:val="00571C57"/>
    <w:rsid w:val="005751D3"/>
    <w:rsid w:val="0058197B"/>
    <w:rsid w:val="005A45BD"/>
    <w:rsid w:val="005A4FBE"/>
    <w:rsid w:val="005D309C"/>
    <w:rsid w:val="005D3BF3"/>
    <w:rsid w:val="00607827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23A0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16B00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007A"/>
    <w:rsid w:val="008D4391"/>
    <w:rsid w:val="008E4ED8"/>
    <w:rsid w:val="008E5861"/>
    <w:rsid w:val="008E73F3"/>
    <w:rsid w:val="008F1AC7"/>
    <w:rsid w:val="008F308C"/>
    <w:rsid w:val="008F368F"/>
    <w:rsid w:val="00917567"/>
    <w:rsid w:val="00935DB6"/>
    <w:rsid w:val="009445B1"/>
    <w:rsid w:val="009A5567"/>
    <w:rsid w:val="009B4929"/>
    <w:rsid w:val="009B6E2D"/>
    <w:rsid w:val="009C5DC7"/>
    <w:rsid w:val="009D34A4"/>
    <w:rsid w:val="00A03FCE"/>
    <w:rsid w:val="00A05A71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50A02"/>
    <w:rsid w:val="00B54A75"/>
    <w:rsid w:val="00B76259"/>
    <w:rsid w:val="00B77CBC"/>
    <w:rsid w:val="00BD174F"/>
    <w:rsid w:val="00BE69D3"/>
    <w:rsid w:val="00C13929"/>
    <w:rsid w:val="00C36C1B"/>
    <w:rsid w:val="00C614D8"/>
    <w:rsid w:val="00C72448"/>
    <w:rsid w:val="00C72680"/>
    <w:rsid w:val="00C87C4D"/>
    <w:rsid w:val="00C949B6"/>
    <w:rsid w:val="00CA3048"/>
    <w:rsid w:val="00CB0E2F"/>
    <w:rsid w:val="00CD056D"/>
    <w:rsid w:val="00CD3E41"/>
    <w:rsid w:val="00D0031D"/>
    <w:rsid w:val="00D21639"/>
    <w:rsid w:val="00D275B1"/>
    <w:rsid w:val="00D2782F"/>
    <w:rsid w:val="00D323DB"/>
    <w:rsid w:val="00D3548F"/>
    <w:rsid w:val="00D456FE"/>
    <w:rsid w:val="00D46C8B"/>
    <w:rsid w:val="00D713C9"/>
    <w:rsid w:val="00DA1457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57B68"/>
    <w:rsid w:val="00E67A96"/>
    <w:rsid w:val="00E772A3"/>
    <w:rsid w:val="00E850C4"/>
    <w:rsid w:val="00E908C2"/>
    <w:rsid w:val="00EA49A1"/>
    <w:rsid w:val="00EB6AA1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C3B99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D4ED01-C01D-4D32-A9F5-6F39246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1">
    <w:name w:val="heading 1"/>
    <w:basedOn w:val="a"/>
    <w:next w:val="a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2">
    <w:name w:val="heading 2"/>
    <w:basedOn w:val="a"/>
    <w:next w:val="a"/>
    <w:link w:val="20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3">
    <w:name w:val="heading 3"/>
    <w:basedOn w:val="a"/>
    <w:next w:val="a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ening">
    <w:name w:val="Evening"/>
    <w:basedOn w:val="a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a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a"/>
    <w:qFormat/>
    <w:rsid w:val="002521C2"/>
    <w:pPr>
      <w:jc w:val="right"/>
    </w:pPr>
    <w:rPr>
      <w:b/>
    </w:rPr>
  </w:style>
  <w:style w:type="paragraph" w:styleId="a3">
    <w:name w:val="Balloon Text"/>
    <w:basedOn w:val="a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20">
    <w:name w:val="標題 2 字元"/>
    <w:basedOn w:val="a0"/>
    <w:link w:val="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a"/>
    <w:unhideWhenUsed/>
    <w:qFormat/>
    <w:rsid w:val="002521C2"/>
    <w:rPr>
      <w:sz w:val="16"/>
    </w:rPr>
  </w:style>
  <w:style w:type="character" w:styleId="a4">
    <w:name w:val="Placeholder Text"/>
    <w:basedOn w:val="a0"/>
    <w:uiPriority w:val="99"/>
    <w:semiHidden/>
    <w:rsid w:val="000E31E0"/>
    <w:rPr>
      <w:color w:val="808080"/>
    </w:rPr>
  </w:style>
  <w:style w:type="paragraph" w:styleId="a5">
    <w:name w:val="header"/>
    <w:basedOn w:val="a"/>
    <w:link w:val="a6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DA1457"/>
    <w:rPr>
      <w:rFonts w:asciiTheme="minorHAnsi" w:hAnsiTheme="minorHAnsi"/>
      <w:color w:val="365F91" w:themeColor="accent1" w:themeShade="BF"/>
    </w:rPr>
  </w:style>
  <w:style w:type="paragraph" w:styleId="a7">
    <w:name w:val="footer"/>
    <w:basedOn w:val="a"/>
    <w:link w:val="a8"/>
    <w:unhideWhenUsed/>
    <w:rsid w:val="00DA14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DA1457"/>
    <w:rPr>
      <w:rFonts w:asciiTheme="minorHAnsi" w:hAnsiTheme="min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ru04\Desktop\Weekly%20Report%20-%20C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3ECDF3E3C948678811443E42174AA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13F56B-8D00-4027-A322-A64D47F75CBE}"/>
      </w:docPartPr>
      <w:docPartBody>
        <w:p w:rsidR="005D10EF" w:rsidRDefault="0021250C">
          <w:pPr>
            <w:pStyle w:val="B03ECDF3E3C948678811443E42174AAE"/>
          </w:pPr>
          <w:r>
            <w:t>[Date]</w:t>
          </w:r>
        </w:p>
      </w:docPartBody>
    </w:docPart>
    <w:docPart>
      <w:docPartPr>
        <w:name w:val="8B958DB15B6643C2A2178ADC4F40BC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7986E9-ED12-4785-87AF-147422EE9DE7}"/>
      </w:docPartPr>
      <w:docPartBody>
        <w:p w:rsidR="005D10EF" w:rsidRDefault="0021250C">
          <w:pPr>
            <w:pStyle w:val="8B958DB15B6643C2A2178ADC4F40BCC4"/>
          </w:pPr>
          <w:r>
            <w:t>[Date]</w:t>
          </w:r>
        </w:p>
      </w:docPartBody>
    </w:docPart>
    <w:docPart>
      <w:docPartPr>
        <w:name w:val="AAA4320CF2E84C76B954012294A703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C6A3B8-AAB3-492B-9AF0-AE13ADBDA104}"/>
      </w:docPartPr>
      <w:docPartBody>
        <w:p w:rsidR="005D10EF" w:rsidRDefault="0021250C">
          <w:pPr>
            <w:pStyle w:val="AAA4320CF2E84C76B954012294A7039F"/>
          </w:pPr>
          <w:r>
            <w:t>[Date]</w:t>
          </w:r>
        </w:p>
      </w:docPartBody>
    </w:docPart>
    <w:docPart>
      <w:docPartPr>
        <w:name w:val="CE441D2B160C4128B2E150CDED2291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60657C-E421-497B-8A7D-D446C890FA73}"/>
      </w:docPartPr>
      <w:docPartBody>
        <w:p w:rsidR="005D10EF" w:rsidRDefault="0021250C">
          <w:pPr>
            <w:pStyle w:val="CE441D2B160C4128B2E150CDED229168"/>
          </w:pPr>
          <w:r>
            <w:t>[Date]</w:t>
          </w:r>
        </w:p>
      </w:docPartBody>
    </w:docPart>
    <w:docPart>
      <w:docPartPr>
        <w:name w:val="F453C95D968F4AF1ACCAA82305BAD7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7AAB46-22C2-484C-A161-51FE326964A7}"/>
      </w:docPartPr>
      <w:docPartBody>
        <w:p w:rsidR="005D10EF" w:rsidRDefault="0021250C">
          <w:pPr>
            <w:pStyle w:val="F453C95D968F4AF1ACCAA82305BAD7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C"/>
    <w:rsid w:val="00123F39"/>
    <w:rsid w:val="0021250C"/>
    <w:rsid w:val="00355775"/>
    <w:rsid w:val="003E7A31"/>
    <w:rsid w:val="0051735D"/>
    <w:rsid w:val="00526AD1"/>
    <w:rsid w:val="005D10EF"/>
    <w:rsid w:val="00631F9A"/>
    <w:rsid w:val="00644053"/>
    <w:rsid w:val="00655AE2"/>
    <w:rsid w:val="00681CC8"/>
    <w:rsid w:val="007E4E06"/>
    <w:rsid w:val="00950170"/>
    <w:rsid w:val="00A96E89"/>
    <w:rsid w:val="00B56BE2"/>
    <w:rsid w:val="00BF4911"/>
    <w:rsid w:val="00C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C20DFF545148ACA1EBE9DACF159B6A">
    <w:name w:val="E9C20DFF545148ACA1EBE9DACF159B6A"/>
    <w:pPr>
      <w:widowControl w:val="0"/>
    </w:pPr>
  </w:style>
  <w:style w:type="paragraph" w:customStyle="1" w:styleId="B03ECDF3E3C948678811443E42174AAE">
    <w:name w:val="B03ECDF3E3C948678811443E42174AAE"/>
    <w:pPr>
      <w:widowControl w:val="0"/>
    </w:pPr>
  </w:style>
  <w:style w:type="paragraph" w:customStyle="1" w:styleId="8B958DB15B6643C2A2178ADC4F40BCC4">
    <w:name w:val="8B958DB15B6643C2A2178ADC4F40BCC4"/>
    <w:pPr>
      <w:widowControl w:val="0"/>
    </w:pPr>
  </w:style>
  <w:style w:type="paragraph" w:customStyle="1" w:styleId="AAA4320CF2E84C76B954012294A7039F">
    <w:name w:val="AAA4320CF2E84C76B954012294A7039F"/>
    <w:pPr>
      <w:widowControl w:val="0"/>
    </w:pPr>
  </w:style>
  <w:style w:type="paragraph" w:customStyle="1" w:styleId="CE441D2B160C4128B2E150CDED229168">
    <w:name w:val="CE441D2B160C4128B2E150CDED229168"/>
    <w:pPr>
      <w:widowControl w:val="0"/>
    </w:pPr>
  </w:style>
  <w:style w:type="paragraph" w:customStyle="1" w:styleId="F453C95D968F4AF1ACCAA82305BAD750">
    <w:name w:val="F453C95D968F4AF1ACCAA82305BAD75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2011-12-22T15:54:00+00:00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1389019</Value>
      <Value>1389020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Monthly and weekly planning calendar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4369A-6E90-4496-9379-58CF10AC0E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A2377-68D8-4D2B-82C3-0E4B244B5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Report - CSI.dotx</Template>
  <TotalTime>368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>Microsoft Corporation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g4ru04</dc:creator>
  <cp:lastModifiedBy>g4ru04</cp:lastModifiedBy>
  <cp:revision>21</cp:revision>
  <cp:lastPrinted>2005-10-12T22:40:00Z</cp:lastPrinted>
  <dcterms:created xsi:type="dcterms:W3CDTF">2018-08-10T01:11:00Z</dcterms:created>
  <dcterms:modified xsi:type="dcterms:W3CDTF">2018-09-10T10:06:00Z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