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010"/>
        <w:gridCol w:w="5725"/>
        <w:gridCol w:w="1175"/>
        <w:gridCol w:w="719"/>
        <w:gridCol w:w="91"/>
        <w:gridCol w:w="535"/>
      </w:tblGrid>
      <w:tr w:rsidR="003A6D0C" w:rsidRPr="00B21CE8" w14:paraId="5D7BFB49" w14:textId="77777777" w:rsidTr="00356ED8">
        <w:tc>
          <w:tcPr>
            <w:tcW w:w="1079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A0FFA4" w14:textId="735954D8" w:rsidR="003A6D0C" w:rsidRPr="00B21CE8" w:rsidRDefault="003A6D0C" w:rsidP="003A6D0C">
            <w:pPr>
              <w:jc w:val="center"/>
              <w:rPr>
                <w:rFonts w:cstheme="minorHAnsi"/>
                <w:sz w:val="48"/>
                <w:szCs w:val="48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Bijan Seyednasrollah, Ph</w:t>
            </w:r>
            <w:r w:rsidR="0073104C"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.</w:t>
            </w:r>
            <w:r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D</w:t>
            </w:r>
            <w:r w:rsidR="0073104C"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.</w:t>
            </w:r>
          </w:p>
        </w:tc>
      </w:tr>
      <w:tr w:rsidR="000B76CD" w:rsidRPr="00767551" w14:paraId="5AEE64DE" w14:textId="77777777" w:rsidTr="00356ED8"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5E82C" w14:textId="1124CCA9" w:rsidR="003A6D0C" w:rsidRPr="00767551" w:rsidRDefault="00E212EE" w:rsidP="003A6D0C">
            <w:pPr>
              <w:rPr>
                <w:rFonts w:cstheme="minorHAnsi"/>
                <w:sz w:val="16"/>
                <w:szCs w:val="16"/>
              </w:rPr>
            </w:pPr>
            <w:hyperlink r:id="rId5" w:history="1">
              <w:r w:rsidR="004E088B" w:rsidRPr="00767551">
                <w:rPr>
                  <w:rStyle w:val="Hyperlink"/>
                  <w:rFonts w:cstheme="minorHAnsi"/>
                  <w:sz w:val="16"/>
                  <w:szCs w:val="16"/>
                </w:rPr>
                <w:t>https://bnasr.github.io</w:t>
              </w:r>
            </w:hyperlink>
            <w:r w:rsidR="004E088B" w:rsidRPr="00767551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298BCC0" w14:textId="77777777" w:rsidR="003A6D0C" w:rsidRPr="00767551" w:rsidRDefault="003A6D0C" w:rsidP="003A6D0C">
            <w:pPr>
              <w:rPr>
                <w:rFonts w:cstheme="minorHAnsi"/>
                <w:sz w:val="16"/>
                <w:szCs w:val="16"/>
              </w:rPr>
            </w:pPr>
            <w:r w:rsidRPr="00767551">
              <w:rPr>
                <w:rFonts w:cstheme="minorHAnsi"/>
                <w:sz w:val="16"/>
                <w:szCs w:val="16"/>
              </w:rPr>
              <w:t>bijan.s.nasr@gmail.com</w:t>
            </w:r>
          </w:p>
          <w:p w14:paraId="78640F02" w14:textId="388DC048" w:rsidR="003A6D0C" w:rsidRPr="00767551" w:rsidRDefault="003A6D0C" w:rsidP="003A6D0C">
            <w:pPr>
              <w:rPr>
                <w:rFonts w:cstheme="minorHAnsi"/>
                <w:sz w:val="16"/>
                <w:szCs w:val="16"/>
              </w:rPr>
            </w:pPr>
            <w:r w:rsidRPr="00767551">
              <w:rPr>
                <w:rFonts w:cstheme="minorHAnsi"/>
                <w:sz w:val="16"/>
                <w:szCs w:val="16"/>
              </w:rPr>
              <w:t>GitHub: @bnasr</w:t>
            </w:r>
          </w:p>
        </w:tc>
        <w:tc>
          <w:tcPr>
            <w:tcW w:w="5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0CAB8" w14:textId="77777777" w:rsidR="003A6D0C" w:rsidRPr="00767551" w:rsidRDefault="003A6D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8F852" w14:textId="77777777" w:rsidR="003A6D0C" w:rsidRPr="00767551" w:rsidRDefault="003A6D0C" w:rsidP="003A6D0C">
            <w:pPr>
              <w:jc w:val="right"/>
              <w:rPr>
                <w:rFonts w:cstheme="minorHAnsi"/>
                <w:sz w:val="16"/>
                <w:szCs w:val="16"/>
              </w:rPr>
            </w:pPr>
            <w:r w:rsidRPr="00767551">
              <w:rPr>
                <w:rFonts w:cstheme="minorHAnsi"/>
                <w:sz w:val="16"/>
                <w:szCs w:val="16"/>
              </w:rPr>
              <w:t xml:space="preserve">4343 E </w:t>
            </w:r>
            <w:proofErr w:type="spellStart"/>
            <w:r w:rsidRPr="00767551">
              <w:rPr>
                <w:rFonts w:cstheme="minorHAnsi"/>
                <w:sz w:val="16"/>
                <w:szCs w:val="16"/>
              </w:rPr>
              <w:t>Soliere</w:t>
            </w:r>
            <w:proofErr w:type="spellEnd"/>
            <w:r w:rsidRPr="00767551">
              <w:rPr>
                <w:rFonts w:cstheme="minorHAnsi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767551" w:rsidRDefault="003A6D0C" w:rsidP="003A6D0C">
            <w:pPr>
              <w:jc w:val="right"/>
              <w:rPr>
                <w:rFonts w:cstheme="minorHAnsi"/>
                <w:sz w:val="16"/>
                <w:szCs w:val="16"/>
              </w:rPr>
            </w:pPr>
            <w:r w:rsidRPr="00767551">
              <w:rPr>
                <w:rFonts w:cstheme="minorHAnsi"/>
                <w:sz w:val="16"/>
                <w:szCs w:val="16"/>
              </w:rPr>
              <w:t>Flagstaff, AZ 86004</w:t>
            </w:r>
          </w:p>
          <w:p w14:paraId="008DCC97" w14:textId="7799145F" w:rsidR="003A6D0C" w:rsidRPr="00767551" w:rsidRDefault="003A6D0C" w:rsidP="003A6D0C">
            <w:pPr>
              <w:jc w:val="right"/>
              <w:rPr>
                <w:rFonts w:cstheme="minorHAnsi"/>
                <w:sz w:val="16"/>
                <w:szCs w:val="16"/>
              </w:rPr>
            </w:pPr>
            <w:r w:rsidRPr="00767551">
              <w:rPr>
                <w:rFonts w:cstheme="minorHAnsi"/>
                <w:sz w:val="16"/>
                <w:szCs w:val="16"/>
              </w:rPr>
              <w:t>(919) 599-4380</w:t>
            </w:r>
          </w:p>
        </w:tc>
      </w:tr>
      <w:tr w:rsidR="00356ED8" w:rsidRPr="00B21CE8" w14:paraId="0BC50E47" w14:textId="77777777" w:rsidTr="00B42923">
        <w:trPr>
          <w:trHeight w:val="413"/>
        </w:trPr>
        <w:tc>
          <w:tcPr>
            <w:tcW w:w="107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753D7E" w14:textId="08EB8424" w:rsidR="00356ED8" w:rsidRPr="00B21CE8" w:rsidRDefault="00914A77" w:rsidP="00B4292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US Work Authorization / </w:t>
            </w:r>
            <w:r w:rsidR="00356ED8"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Residency Status: </w:t>
            </w:r>
            <w:r w:rsidR="00356ED8" w:rsidRPr="00B21CE8">
              <w:rPr>
                <w:rFonts w:cstheme="minorHAnsi"/>
                <w:color w:val="000000" w:themeColor="text1"/>
                <w:sz w:val="20"/>
                <w:szCs w:val="20"/>
              </w:rPr>
              <w:t>US Permanent Resident (Green Card Holder)</w:t>
            </w:r>
          </w:p>
        </w:tc>
      </w:tr>
      <w:tr w:rsidR="000B76CD" w:rsidRPr="00B21CE8" w14:paraId="6B44C8E8" w14:textId="77777777" w:rsidTr="00A311DC">
        <w:trPr>
          <w:cantSplit/>
          <w:trHeight w:val="2258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3C437755" w14:textId="77777777" w:rsidR="000B76CD" w:rsidRPr="00B21CE8" w:rsidRDefault="000B76CD" w:rsidP="000B76C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HIGHLIGHTS </w:t>
            </w:r>
          </w:p>
          <w:p w14:paraId="21DCA33F" w14:textId="77777777" w:rsidR="000B76CD" w:rsidRPr="00B21CE8" w:rsidRDefault="000B76CD" w:rsidP="000B76C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2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751D6C" w14:textId="27EE22A3" w:rsidR="00D5132B" w:rsidRDefault="00D5132B" w:rsidP="00D5132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Multi-disciplinary data scientist</w:t>
            </w:r>
            <w:r>
              <w:rPr>
                <w:rFonts w:cstheme="minorHAnsi"/>
                <w:sz w:val="20"/>
                <w:szCs w:val="20"/>
              </w:rPr>
              <w:t xml:space="preserve"> with 15+ years of experience in computational/data science</w:t>
            </w:r>
            <w:r w:rsidR="00E400D6">
              <w:rPr>
                <w:rFonts w:cstheme="minorHAnsi"/>
                <w:sz w:val="20"/>
                <w:szCs w:val="20"/>
              </w:rPr>
              <w:t xml:space="preserve"> and engineering</w:t>
            </w:r>
          </w:p>
          <w:p w14:paraId="7D46A67F" w14:textId="725CF0A6" w:rsidR="00D5132B" w:rsidRDefault="00D5132B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</w:t>
            </w:r>
            <w:r>
              <w:rPr>
                <w:rFonts w:cstheme="minorHAnsi"/>
                <w:sz w:val="20"/>
                <w:szCs w:val="20"/>
              </w:rPr>
              <w:t xml:space="preserve">ading </w:t>
            </w:r>
            <w:r>
              <w:rPr>
                <w:rFonts w:cstheme="minorHAnsi"/>
                <w:sz w:val="20"/>
                <w:szCs w:val="20"/>
              </w:rPr>
              <w:t xml:space="preserve">efforts on </w:t>
            </w:r>
            <w:r w:rsidRPr="00B21CE8">
              <w:rPr>
                <w:rFonts w:cstheme="minorHAnsi"/>
                <w:sz w:val="20"/>
                <w:szCs w:val="20"/>
              </w:rPr>
              <w:t>big data</w:t>
            </w:r>
            <w:r>
              <w:rPr>
                <w:rFonts w:cstheme="minorHAnsi"/>
                <w:sz w:val="20"/>
                <w:szCs w:val="20"/>
              </w:rPr>
              <w:t xml:space="preserve"> processing</w:t>
            </w:r>
            <w:r w:rsidRPr="00B21CE8">
              <w:rPr>
                <w:rFonts w:cstheme="minorHAnsi"/>
                <w:sz w:val="20"/>
                <w:szCs w:val="20"/>
              </w:rPr>
              <w:t xml:space="preserve">: 40 million </w:t>
            </w:r>
            <w:r>
              <w:rPr>
                <w:rFonts w:cstheme="minorHAnsi"/>
                <w:sz w:val="20"/>
                <w:szCs w:val="20"/>
              </w:rPr>
              <w:t xml:space="preserve">PhenoCam </w:t>
            </w:r>
            <w:r w:rsidRPr="00B21CE8">
              <w:rPr>
                <w:rFonts w:cstheme="minorHAnsi"/>
                <w:sz w:val="20"/>
                <w:szCs w:val="20"/>
              </w:rPr>
              <w:t>images + one million new images per month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9A6C516" w14:textId="77DBE56A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Advanced knowledge in </w:t>
            </w:r>
            <w:r w:rsidRPr="00C92FB9">
              <w:rPr>
                <w:rFonts w:cstheme="minorHAnsi"/>
                <w:sz w:val="20"/>
                <w:szCs w:val="20"/>
              </w:rPr>
              <w:t>image understanding, data fusion techniques,</w:t>
            </w:r>
            <w:r>
              <w:rPr>
                <w:rFonts w:cstheme="minorHAnsi"/>
                <w:sz w:val="20"/>
                <w:szCs w:val="20"/>
              </w:rPr>
              <w:t xml:space="preserve"> and</w:t>
            </w:r>
            <w:r w:rsidRPr="00C92FB9">
              <w:rPr>
                <w:rFonts w:cstheme="minorHAnsi"/>
                <w:sz w:val="20"/>
                <w:szCs w:val="20"/>
              </w:rPr>
              <w:t xml:space="preserve"> optimization algorithms</w:t>
            </w:r>
          </w:p>
          <w:p w14:paraId="1BE00470" w14:textId="578F71B9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Proficient in n</w:t>
            </w:r>
            <w:r w:rsidRPr="00C92FB9">
              <w:rPr>
                <w:rFonts w:cstheme="minorHAnsi"/>
                <w:sz w:val="20"/>
                <w:szCs w:val="20"/>
              </w:rPr>
              <w:t xml:space="preserve">umerical analysis, data analysis, </w:t>
            </w:r>
            <w:r w:rsidR="00E400D6">
              <w:rPr>
                <w:rFonts w:cstheme="minorHAnsi"/>
                <w:sz w:val="20"/>
                <w:szCs w:val="20"/>
              </w:rPr>
              <w:t xml:space="preserve">and </w:t>
            </w:r>
            <w:r w:rsidRPr="00C92FB9">
              <w:rPr>
                <w:rFonts w:cstheme="minorHAnsi"/>
                <w:sz w:val="20"/>
                <w:szCs w:val="20"/>
              </w:rPr>
              <w:t xml:space="preserve">mathematical modeling,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C92FB9">
              <w:rPr>
                <w:rFonts w:cstheme="minorHAnsi"/>
                <w:sz w:val="20"/>
                <w:szCs w:val="20"/>
              </w:rPr>
              <w:t>estimation theory</w:t>
            </w:r>
          </w:p>
          <w:p w14:paraId="021A1B01" w14:textId="0575729B" w:rsidR="00C92FB9" w:rsidRDefault="00C92FB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Proficient developer in multiple platforms and programing languages, e.g., R, </w:t>
            </w:r>
            <w:r w:rsidR="00A311DC">
              <w:rPr>
                <w:rFonts w:cstheme="minorHAnsi"/>
                <w:sz w:val="20"/>
                <w:szCs w:val="20"/>
              </w:rPr>
              <w:t>P</w:t>
            </w:r>
            <w:r w:rsidR="00A311DC" w:rsidRPr="00B21CE8">
              <w:rPr>
                <w:rFonts w:cstheme="minorHAnsi"/>
                <w:sz w:val="20"/>
                <w:szCs w:val="20"/>
              </w:rPr>
              <w:t>ython</w:t>
            </w:r>
            <w:r w:rsidR="00A311DC">
              <w:rPr>
                <w:rFonts w:cstheme="minorHAnsi"/>
                <w:sz w:val="20"/>
                <w:szCs w:val="20"/>
              </w:rPr>
              <w:t xml:space="preserve">, </w:t>
            </w:r>
            <w:r w:rsidR="00A311DC" w:rsidRPr="00B21CE8">
              <w:rPr>
                <w:rFonts w:cstheme="minorHAnsi"/>
                <w:sz w:val="20"/>
                <w:szCs w:val="20"/>
              </w:rPr>
              <w:t xml:space="preserve">C/C+, </w:t>
            </w:r>
            <w:r>
              <w:rPr>
                <w:rFonts w:cstheme="minorHAnsi"/>
                <w:sz w:val="20"/>
                <w:szCs w:val="20"/>
              </w:rPr>
              <w:t>Fortran</w:t>
            </w:r>
          </w:p>
          <w:p w14:paraId="3DC97C5D" w14:textId="2EC41C5C" w:rsidR="00C92FB9" w:rsidRPr="00B21CE8" w:rsidRDefault="00C92FB9" w:rsidP="00C92FB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Strong quantitative, engineering and data science background</w:t>
            </w:r>
            <w:r>
              <w:rPr>
                <w:rFonts w:cstheme="minorHAnsi"/>
                <w:sz w:val="20"/>
                <w:szCs w:val="20"/>
              </w:rPr>
              <w:t xml:space="preserve"> and advanced knowledge in remote sensing</w:t>
            </w:r>
          </w:p>
          <w:p w14:paraId="145E946A" w14:textId="71E80595" w:rsidR="00D018B6" w:rsidRPr="00B21CE8" w:rsidRDefault="00D018B6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</w:t>
            </w:r>
            <w:r w:rsidR="00DA4A40">
              <w:rPr>
                <w:rFonts w:cstheme="minorHAnsi"/>
                <w:sz w:val="20"/>
                <w:szCs w:val="20"/>
              </w:rPr>
              <w:t xml:space="preserve">d </w:t>
            </w:r>
            <w:r w:rsidRPr="00B21CE8">
              <w:rPr>
                <w:rFonts w:cstheme="minorHAnsi"/>
                <w:sz w:val="20"/>
                <w:szCs w:val="20"/>
              </w:rPr>
              <w:t>several R-packages on image processing, statistics, and data wrangling, with 20,000+ downloads</w:t>
            </w:r>
          </w:p>
          <w:p w14:paraId="71BFD8A1" w14:textId="0A159F75" w:rsidR="00D018B6" w:rsidRPr="00B21CE8" w:rsidRDefault="00D018B6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</w:t>
            </w:r>
            <w:r w:rsidR="00DA4A40">
              <w:rPr>
                <w:rFonts w:cstheme="minorHAnsi"/>
                <w:sz w:val="20"/>
                <w:szCs w:val="20"/>
              </w:rPr>
              <w:t>d</w:t>
            </w:r>
            <w:r w:rsidRPr="00B21CE8">
              <w:rPr>
                <w:rFonts w:cstheme="minorHAnsi"/>
                <w:sz w:val="20"/>
                <w:szCs w:val="20"/>
              </w:rPr>
              <w:t xml:space="preserve"> several web-based geospatial and image processing applications based on R Shiny</w:t>
            </w:r>
          </w:p>
          <w:p w14:paraId="2BB48BED" w14:textId="070BBBE2" w:rsidR="00DC0534" w:rsidRDefault="00D5132B" w:rsidP="00AA69E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Regularly communicated with 250+ in-site technicians and scientist</w:t>
            </w:r>
            <w:r w:rsidR="00E400D6">
              <w:rPr>
                <w:rFonts w:cstheme="minorHAnsi"/>
                <w:sz w:val="20"/>
                <w:szCs w:val="20"/>
              </w:rPr>
              <w:t>s who are</w:t>
            </w:r>
            <w:r>
              <w:rPr>
                <w:rFonts w:cstheme="minorHAnsi"/>
                <w:sz w:val="20"/>
                <w:szCs w:val="20"/>
              </w:rPr>
              <w:t xml:space="preserve"> distributed </w:t>
            </w:r>
            <w:r w:rsidR="00E400D6">
              <w:rPr>
                <w:rFonts w:cstheme="minorHAnsi"/>
                <w:sz w:val="20"/>
                <w:szCs w:val="20"/>
              </w:rPr>
              <w:t>around the world</w:t>
            </w:r>
          </w:p>
          <w:p w14:paraId="1030B4CE" w14:textId="77777777" w:rsidR="00D5132B" w:rsidRDefault="00D5132B" w:rsidP="00AA69E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Refereed 50+ articles for top peer-reviewed journals in image processing, data science, remote sensing</w:t>
            </w:r>
          </w:p>
          <w:p w14:paraId="55CD6711" w14:textId="45335F16" w:rsidR="00D5132B" w:rsidRDefault="00D5132B" w:rsidP="00AA69E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Organized</w:t>
            </w:r>
            <w:r w:rsidR="00483BCF">
              <w:rPr>
                <w:rFonts w:cstheme="minorHAnsi"/>
                <w:sz w:val="20"/>
                <w:szCs w:val="20"/>
              </w:rPr>
              <w:t xml:space="preserve"> and </w:t>
            </w:r>
            <w:r>
              <w:rPr>
                <w:rFonts w:cstheme="minorHAnsi"/>
                <w:sz w:val="20"/>
                <w:szCs w:val="20"/>
              </w:rPr>
              <w:t>taught technical workshops for lay and technical audience at professional meetings</w:t>
            </w:r>
          </w:p>
          <w:p w14:paraId="40A762A1" w14:textId="15482D64" w:rsidR="00D5132B" w:rsidRDefault="00D5132B" w:rsidP="00AA69E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Strong writing </w:t>
            </w:r>
            <w:r w:rsidR="00483BCF">
              <w:rPr>
                <w:rFonts w:cstheme="minorHAnsi"/>
                <w:sz w:val="20"/>
                <w:szCs w:val="20"/>
              </w:rPr>
              <w:t xml:space="preserve">skills as proven in </w:t>
            </w:r>
            <w:r w:rsidR="00420208">
              <w:rPr>
                <w:rFonts w:cstheme="minorHAnsi"/>
                <w:sz w:val="20"/>
                <w:szCs w:val="20"/>
              </w:rPr>
              <w:t xml:space="preserve">publications in </w:t>
            </w:r>
            <w:r w:rsidR="00483BCF">
              <w:rPr>
                <w:rFonts w:cstheme="minorHAnsi"/>
                <w:sz w:val="20"/>
                <w:szCs w:val="20"/>
              </w:rPr>
              <w:t xml:space="preserve">top peer-reviewed journals </w:t>
            </w:r>
            <w:r w:rsidR="00420208">
              <w:rPr>
                <w:rFonts w:cstheme="minorHAnsi"/>
                <w:sz w:val="20"/>
                <w:szCs w:val="20"/>
              </w:rPr>
              <w:t xml:space="preserve">of </w:t>
            </w:r>
            <w:r w:rsidR="00483BCF">
              <w:rPr>
                <w:rFonts w:cstheme="minorHAnsi"/>
                <w:sz w:val="20"/>
                <w:szCs w:val="20"/>
              </w:rPr>
              <w:t>quantitative topics</w:t>
            </w:r>
          </w:p>
          <w:p w14:paraId="6FD515F1" w14:textId="0E157B59" w:rsidR="00420208" w:rsidRPr="00DA4A40" w:rsidRDefault="00420208" w:rsidP="00420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</w:t>
            </w:r>
            <w:r>
              <w:rPr>
                <w:rFonts w:cstheme="minorHAnsi"/>
                <w:sz w:val="20"/>
                <w:szCs w:val="20"/>
              </w:rPr>
              <w:t>o</w:t>
            </w:r>
            <w:r>
              <w:rPr>
                <w:rFonts w:cstheme="minorHAnsi"/>
                <w:sz w:val="20"/>
                <w:szCs w:val="20"/>
              </w:rPr>
              <w:t xml:space="preserve">ng communication skills as proven in presentations for lay </w:t>
            </w:r>
            <w:r w:rsidRPr="00B21CE8">
              <w:rPr>
                <w:rFonts w:cstheme="minorHAnsi"/>
                <w:sz w:val="20"/>
                <w:szCs w:val="20"/>
              </w:rPr>
              <w:t>and technical audience at professional meetings</w:t>
            </w:r>
          </w:p>
          <w:p w14:paraId="7FC2B272" w14:textId="0A1B2A9B" w:rsidR="00483BCF" w:rsidRPr="00AA69EF" w:rsidRDefault="00483BCF" w:rsidP="00AA69E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Strong connections with the academic community in science and engineering</w:t>
            </w:r>
            <w:r w:rsidR="00420208">
              <w:rPr>
                <w:rFonts w:cstheme="minorHAnsi"/>
                <w:sz w:val="20"/>
                <w:szCs w:val="20"/>
              </w:rPr>
              <w:t xml:space="preserve"> in top R1 universities and labs</w:t>
            </w:r>
          </w:p>
        </w:tc>
      </w:tr>
      <w:tr w:rsidR="004A6D3A" w:rsidRPr="00B21CE8" w14:paraId="38DBBC27" w14:textId="77777777" w:rsidTr="00A066CB">
        <w:trPr>
          <w:trHeight w:val="432"/>
        </w:trPr>
        <w:tc>
          <w:tcPr>
            <w:tcW w:w="5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6A161C6" w14:textId="1C4E6770" w:rsidR="004A6D3A" w:rsidRPr="00B21CE8" w:rsidRDefault="004A6D3A" w:rsidP="004A6D3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EDUCATION</w:t>
            </w:r>
          </w:p>
        </w:tc>
        <w:tc>
          <w:tcPr>
            <w:tcW w:w="89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83095D0" w14:textId="0B639C31" w:rsidR="00A15E2A" w:rsidRPr="00B21CE8" w:rsidRDefault="004A6D3A" w:rsidP="00B4292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Ph.D. in Quantitative Environmental Science, 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Duke University, Durham, NC</w:t>
            </w:r>
            <w:r w:rsidR="00510439" w:rsidRPr="00B21CE8">
              <w:rPr>
                <w:rFonts w:cstheme="minorHAnsi"/>
                <w:color w:val="000000" w:themeColor="text1"/>
                <w:sz w:val="20"/>
                <w:szCs w:val="20"/>
              </w:rPr>
              <w:t>, USA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01ED6" w14:textId="0EC767C3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</w:t>
            </w:r>
          </w:p>
        </w:tc>
      </w:tr>
      <w:tr w:rsidR="004A6D3A" w:rsidRPr="00B21CE8" w14:paraId="33D3F1E9" w14:textId="77777777" w:rsidTr="00A066CB">
        <w:trPr>
          <w:trHeight w:val="432"/>
        </w:trPr>
        <w:tc>
          <w:tcPr>
            <w:tcW w:w="5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426D508C" w14:textId="77777777" w:rsidR="004A6D3A" w:rsidRPr="00B21CE8" w:rsidRDefault="004A6D3A" w:rsidP="004A6D3A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B7DA21" w14:textId="619EF772" w:rsidR="004A6D3A" w:rsidRPr="00B21CE8" w:rsidRDefault="004A6D3A" w:rsidP="00B4292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M.Sc. in Mechanical Engineering (Energy Conversion), 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Sharif University of Technology, Tehran, Iran</w:t>
            </w:r>
          </w:p>
        </w:tc>
        <w:tc>
          <w:tcPr>
            <w:tcW w:w="1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382AF0" w14:textId="58D530D8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2006</w:t>
            </w:r>
          </w:p>
        </w:tc>
      </w:tr>
      <w:tr w:rsidR="004A6D3A" w:rsidRPr="00B21CE8" w14:paraId="5ECBCF51" w14:textId="77777777" w:rsidTr="00A066CB">
        <w:trPr>
          <w:trHeight w:val="432"/>
        </w:trPr>
        <w:tc>
          <w:tcPr>
            <w:tcW w:w="5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4F43E60" w14:textId="77777777" w:rsidR="004A6D3A" w:rsidRPr="00B21CE8" w:rsidRDefault="004A6D3A" w:rsidP="004A6D3A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09D4B3" w14:textId="04A1C2AE" w:rsidR="004A6D3A" w:rsidRPr="00B21CE8" w:rsidRDefault="004A6D3A" w:rsidP="00B4292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B.Sc. in Mechanical Engineering (Heat and Fluid Flow)</w:t>
            </w:r>
            <w:r w:rsidRPr="00B21CE8">
              <w:rPr>
                <w:rFonts w:cstheme="minorHAnsi"/>
                <w:sz w:val="20"/>
                <w:szCs w:val="20"/>
              </w:rPr>
              <w:t>, University of Semnan, Semnan, Iran</w:t>
            </w:r>
          </w:p>
        </w:tc>
        <w:tc>
          <w:tcPr>
            <w:tcW w:w="1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1991D" w14:textId="456FA68B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2003</w:t>
            </w:r>
          </w:p>
        </w:tc>
      </w:tr>
      <w:tr w:rsidR="00767551" w:rsidRPr="00B21CE8" w14:paraId="3798C02D" w14:textId="77777777" w:rsidTr="00D5132B">
        <w:trPr>
          <w:cantSplit/>
          <w:trHeight w:val="1367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0C695A0" w14:textId="75BF99EB" w:rsidR="00767551" w:rsidRPr="00B21CE8" w:rsidRDefault="00A311DC" w:rsidP="004A6D3A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CERTIFICATE</w:t>
            </w:r>
            <w:r w:rsidR="00D5132B">
              <w:rPr>
                <w:rFonts w:cstheme="minorHAns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7CF670" w14:textId="60BF39F4" w:rsidR="00A311DC" w:rsidRPr="00A311DC" w:rsidRDefault="00767551" w:rsidP="00A311D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67551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IBM Data Science Professional Certificate</w:t>
            </w:r>
            <w:r w:rsid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311DC" w:rsidRP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9 Courses </w:t>
            </w:r>
            <w:r w:rsidR="00A311DC" w:rsidRP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and Capstone Project</w:t>
            </w:r>
            <w:r w:rsid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in Python and SQL</w:t>
            </w:r>
            <w:r w:rsidR="00A311DC" w:rsidRP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148B5EAB" w14:textId="77777777" w:rsidR="00A311DC" w:rsidRDefault="00767551" w:rsidP="00A311D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7551">
              <w:rPr>
                <w:rFonts w:cstheme="minorHAnsi"/>
                <w:color w:val="000000" w:themeColor="text1"/>
                <w:sz w:val="20"/>
                <w:szCs w:val="20"/>
              </w:rPr>
              <w:t>Fundamentals, Methodology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Data Analysis, </w:t>
            </w:r>
            <w:r w:rsidRPr="00767551">
              <w:rPr>
                <w:rFonts w:cstheme="minorHAnsi"/>
                <w:color w:val="000000" w:themeColor="text1"/>
                <w:sz w:val="20"/>
                <w:szCs w:val="20"/>
              </w:rPr>
              <w:t>Machine Learning, Visualizations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A311DC">
              <w:rPr>
                <w:rFonts w:cstheme="minorHAnsi"/>
                <w:color w:val="000000" w:themeColor="text1"/>
                <w:sz w:val="20"/>
                <w:szCs w:val="20"/>
              </w:rPr>
              <w:t>and Databases u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sing </w:t>
            </w:r>
            <w:r w:rsidRPr="00767551">
              <w:rPr>
                <w:rFonts w:cstheme="minorHAnsi"/>
                <w:color w:val="000000" w:themeColor="text1"/>
                <w:sz w:val="20"/>
                <w:szCs w:val="20"/>
              </w:rPr>
              <w:t xml:space="preserve">Python </w:t>
            </w:r>
            <w:r w:rsidR="00A311DC">
              <w:rPr>
                <w:rFonts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767551">
              <w:rPr>
                <w:rFonts w:cstheme="minorHAnsi"/>
                <w:color w:val="000000" w:themeColor="text1"/>
                <w:sz w:val="20"/>
                <w:szCs w:val="20"/>
              </w:rPr>
              <w:t>SQL</w:t>
            </w:r>
          </w:p>
          <w:p w14:paraId="1700BB58" w14:textId="77777777" w:rsidR="00A311DC" w:rsidRDefault="00A311DC" w:rsidP="00A311D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2D66E861" w14:textId="6190F6B0" w:rsidR="00A311DC" w:rsidRPr="00D5132B" w:rsidRDefault="00A311DC" w:rsidP="00D5132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311D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Data Science: Foundations using R Specialization by Johns Hopkins University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(5 Courses in R)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D8F21" w14:textId="2CE85CB1" w:rsidR="00767551" w:rsidRPr="00B21CE8" w:rsidRDefault="00767551" w:rsidP="00A311D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A6D3A" w:rsidRPr="00B21CE8" w14:paraId="0A8CC0D0" w14:textId="77777777" w:rsidTr="00A066CB">
        <w:trPr>
          <w:cantSplit/>
          <w:trHeight w:val="302"/>
        </w:trPr>
        <w:tc>
          <w:tcPr>
            <w:tcW w:w="5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0CDF7C9" w14:textId="6EA57644" w:rsidR="004A6D3A" w:rsidRPr="00B21CE8" w:rsidRDefault="004A6D3A" w:rsidP="004A6D3A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PROFESSIONAL EXPERIENCE</w:t>
            </w:r>
          </w:p>
        </w:tc>
        <w:tc>
          <w:tcPr>
            <w:tcW w:w="89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A6D498" w14:textId="6B50AA84" w:rsidR="001206FB" w:rsidRPr="00DA4A40" w:rsidRDefault="00420208" w:rsidP="001206F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Lead </w:t>
            </w:r>
            <w:r w:rsidR="0073104C" w:rsidRPr="00DA4A40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Data Scientist / Image Scientist</w:t>
            </w:r>
          </w:p>
          <w:p w14:paraId="6E425532" w14:textId="22062012" w:rsidR="004A6D3A" w:rsidRPr="00DA4A40" w:rsidRDefault="0073104C" w:rsidP="0073104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Harvard University / Northern Arizona University (PhenoCam Network)</w:t>
            </w:r>
          </w:p>
          <w:p w14:paraId="275F9D0D" w14:textId="1D88E374" w:rsidR="002636E0" w:rsidRPr="009A62C1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Leading data curation of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the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PhenoCam Dataset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a total of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2500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site-years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of data from more than 600 sites around the </w:t>
            </w:r>
            <w:r w:rsidR="004059A1" w:rsidRPr="009A62C1">
              <w:rPr>
                <w:rFonts w:cstheme="minorHAnsi"/>
                <w:color w:val="000000" w:themeColor="text1"/>
                <w:sz w:val="20"/>
                <w:szCs w:val="20"/>
              </w:rPr>
              <w:t>globe</w:t>
            </w:r>
            <w:r w:rsidR="00701937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hyperlink r:id="rId6" w:history="1">
              <w:r w:rsidR="009A62C1" w:rsidRPr="009A62C1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https://doi.org/10.3334/ORNLDAAC/1674</w:t>
              </w:r>
            </w:hyperlink>
          </w:p>
          <w:p w14:paraId="1A18D68A" w14:textId="0EFE9535" w:rsidR="002636E0" w:rsidRPr="009A62C1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Developed </w:t>
            </w:r>
            <w:r w:rsidR="004059A1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web-based applications </w:t>
            </w: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for interactive </w:t>
            </w:r>
            <w:r w:rsidR="004059A1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image processing </w:t>
            </w:r>
            <w:r w:rsidR="00FB3986" w:rsidRPr="009A62C1">
              <w:rPr>
                <w:rFonts w:cstheme="minorHAnsi"/>
                <w:color w:val="000000" w:themeColor="text1"/>
                <w:sz w:val="20"/>
                <w:szCs w:val="20"/>
              </w:rPr>
              <w:t>and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 environmental science applications</w:t>
            </w:r>
            <w:r w:rsidR="00A15E2A" w:rsidRPr="009A62C1">
              <w:rPr>
                <w:rFonts w:cstheme="minorHAnsi"/>
                <w:color w:val="000000" w:themeColor="text1"/>
                <w:sz w:val="20"/>
                <w:szCs w:val="20"/>
              </w:rPr>
              <w:t>, e.g.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>:</w:t>
            </w:r>
            <w:r w:rsidR="00C92FB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DrawROI App: </w:t>
            </w:r>
            <w:hyperlink r:id="rId7" w:history="1">
              <w:r w:rsidR="00510439" w:rsidRPr="009A62C1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http://phenocam.nau.edu/drawroi/</w:t>
              </w:r>
            </w:hyperlink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br/>
            </w:r>
            <w:r w:rsidR="006E1E13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510439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Tree Ring Image Analysis and Database: </w:t>
            </w:r>
            <w:hyperlink r:id="rId8" w:history="1">
              <w:r w:rsidR="00510439" w:rsidRPr="009A62C1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http://phenocam.nau.edu/triad</w:t>
              </w:r>
            </w:hyperlink>
          </w:p>
          <w:p w14:paraId="45EB254E" w14:textId="40CEC46E" w:rsidR="002636E0" w:rsidRPr="00DA4A40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Developed R packages including </w:t>
            </w:r>
            <w:proofErr w:type="spellStart"/>
            <w:r w:rsidRPr="009A62C1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xROI</w:t>
            </w:r>
            <w:proofErr w:type="spellEnd"/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62C1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phenocamapi</w:t>
            </w:r>
            <w:proofErr w:type="spellEnd"/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A62C1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hazer</w:t>
            </w:r>
            <w:r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 to facilitate data </w:t>
            </w:r>
            <w:r w:rsidR="0020226D" w:rsidRP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and image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processing</w:t>
            </w:r>
          </w:p>
          <w:p w14:paraId="0EC77B09" w14:textId="77777777" w:rsidR="0073104C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Organized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technical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workshops on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image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processing </w:t>
            </w:r>
            <w:r w:rsidR="004059A1" w:rsidRPr="00DA4A40">
              <w:rPr>
                <w:rFonts w:cstheme="minorHAnsi"/>
                <w:color w:val="000000" w:themeColor="text1"/>
                <w:sz w:val="20"/>
                <w:szCs w:val="20"/>
              </w:rPr>
              <w:t>and quantitative methods</w:t>
            </w:r>
            <w:r w:rsidR="00420208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58A7CF22" w14:textId="4C1D96F7" w:rsidR="00420208" w:rsidRPr="00DA4A40" w:rsidRDefault="00420208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Applying Machine Learning and Deep Learning methods for image calcification and clustering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22185" w14:textId="50D0144E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2017-</w:t>
            </w:r>
          </w:p>
        </w:tc>
      </w:tr>
      <w:tr w:rsidR="004A6D3A" w:rsidRPr="00B21CE8" w14:paraId="790AA640" w14:textId="77777777" w:rsidTr="00A066CB">
        <w:trPr>
          <w:cantSplit/>
          <w:trHeight w:val="300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78DA0ADE" w14:textId="77777777" w:rsidR="004A6D3A" w:rsidRPr="00B21CE8" w:rsidRDefault="004A6D3A" w:rsidP="004A6D3A">
            <w:pPr>
              <w:ind w:left="113" w:right="113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130CA9" w14:textId="77777777" w:rsidR="004A6D3A" w:rsidRPr="00DA4A40" w:rsidRDefault="0073104C" w:rsidP="0073104C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Doctoral Research Assistant / Quantitative Environmental Scientist</w:t>
            </w:r>
          </w:p>
          <w:p w14:paraId="0938E599" w14:textId="77777777" w:rsidR="0073104C" w:rsidRPr="00DA4A40" w:rsidRDefault="0073104C" w:rsidP="0073104C">
            <w:pPr>
              <w:tabs>
                <w:tab w:val="left" w:pos="5966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Duke University, Nicholas School of the Environment</w:t>
            </w:r>
          </w:p>
          <w:p w14:paraId="313C83C8" w14:textId="2436DC8D" w:rsidR="00314344" w:rsidRPr="00DA4A40" w:rsidRDefault="0031434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Designed </w:t>
            </w:r>
            <w:r w:rsidR="009A62C1">
              <w:rPr>
                <w:rFonts w:cstheme="minorHAnsi"/>
                <w:color w:val="000000" w:themeColor="text1"/>
                <w:sz w:val="20"/>
                <w:szCs w:val="20"/>
              </w:rPr>
              <w:t xml:space="preserve">and developed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hierarchical state-space model to study climate change impacts across the continental U.S. using daily MODIS remotely sensed reflectance imagery</w:t>
            </w:r>
          </w:p>
          <w:p w14:paraId="799855C9" w14:textId="56C017ED" w:rsidR="00314344" w:rsidRPr="00DA4A40" w:rsidRDefault="00F966E6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Designed and developed </w:t>
            </w:r>
            <w:r w:rsidR="00BD0F75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drought monitoring interface across the US using MODIS imagery:  </w:t>
            </w:r>
            <w:hyperlink r:id="rId9" w:history="1">
              <w:r w:rsidR="0035441C" w:rsidRPr="00DA4A40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</w:rPr>
                <w:t>http://phenocam.nau.edu/droughteye/</w:t>
              </w:r>
            </w:hyperlink>
            <w:r w:rsidR="0035441C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642000D2" w14:textId="118F1E8D" w:rsidR="00314344" w:rsidRPr="00DA4A40" w:rsidRDefault="0031434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Developed physics-based </w:t>
            </w:r>
            <w:r w:rsidR="00295963" w:rsidRPr="00DA4A40">
              <w:rPr>
                <w:rFonts w:cstheme="minorHAnsi"/>
                <w:color w:val="000000" w:themeColor="text1"/>
                <w:sz w:val="20"/>
                <w:szCs w:val="20"/>
              </w:rPr>
              <w:t>m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odel</w:t>
            </w:r>
            <w:r w:rsidR="00AD0006" w:rsidRPr="00DA4A40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FoRM</w:t>
            </w:r>
            <w:proofErr w:type="spellEnd"/>
            <w:r w:rsidR="00AD0006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AD0006" w:rsidRPr="00DA4A40">
              <w:rPr>
                <w:rFonts w:cstheme="minorHAnsi"/>
                <w:color w:val="000000" w:themeColor="text1"/>
                <w:sz w:val="20"/>
                <w:szCs w:val="20"/>
              </w:rPr>
              <w:t>GaRM</w:t>
            </w:r>
            <w:proofErr w:type="spellEnd"/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) to quantify energy fluxes in</w:t>
            </w:r>
            <w:r w:rsidR="00295963"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>watersheds</w:t>
            </w:r>
          </w:p>
          <w:p w14:paraId="5FDFD098" w14:textId="76E84A96" w:rsidR="0073104C" w:rsidRPr="00DA4A40" w:rsidRDefault="00AD0006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4A40">
              <w:rPr>
                <w:rFonts w:cstheme="minorHAnsi"/>
                <w:color w:val="000000" w:themeColor="text1"/>
                <w:sz w:val="20"/>
                <w:szCs w:val="20"/>
              </w:rPr>
              <w:t xml:space="preserve">Served as Teaching Assistant for course “GIS for Water Quantity and Quality Assessment” </w:t>
            </w:r>
          </w:p>
        </w:tc>
        <w:tc>
          <w:tcPr>
            <w:tcW w:w="1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52516E" w14:textId="690A9B66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2011-2017</w:t>
            </w:r>
          </w:p>
        </w:tc>
      </w:tr>
      <w:tr w:rsidR="004A6D3A" w:rsidRPr="00B21CE8" w14:paraId="45EEE528" w14:textId="77777777" w:rsidTr="00767551">
        <w:trPr>
          <w:cantSplit/>
          <w:trHeight w:val="1439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2A6E36A9" w14:textId="77777777" w:rsidR="004A6D3A" w:rsidRPr="00B21CE8" w:rsidRDefault="004A6D3A" w:rsidP="004A6D3A">
            <w:pPr>
              <w:ind w:left="113" w:right="113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A33F83" w14:textId="1E47DF1E" w:rsidR="004A6D3A" w:rsidRPr="00B21CE8" w:rsidRDefault="0073104C" w:rsidP="0073104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Senior Researcher / </w:t>
            </w:r>
            <w:r w:rsidR="00B42923" w:rsidRPr="00B21CE8">
              <w:rPr>
                <w:rFonts w:cstheme="minorHAnsi"/>
                <w:b/>
                <w:bCs/>
                <w:sz w:val="20"/>
                <w:szCs w:val="20"/>
              </w:rPr>
              <w:t>Research and Development Engineer</w:t>
            </w:r>
          </w:p>
          <w:p w14:paraId="588C5356" w14:textId="1140B558" w:rsidR="0073104C" w:rsidRPr="00B21CE8" w:rsidRDefault="0073104C" w:rsidP="0073104C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Research Institute of Petroleum Industry, Department of Energy and Environment, Iran</w:t>
            </w:r>
          </w:p>
          <w:p w14:paraId="0F472391" w14:textId="77777777" w:rsidR="00DC0534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Developed a 3D model of multiphase flow in porous media in C/C++ to simulate oil/gas reservoirs</w:t>
            </w:r>
          </w:p>
          <w:p w14:paraId="372C3496" w14:textId="33D7190E" w:rsidR="00DC0534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Developed Energy Performance and Assessment Tools in C# </w:t>
            </w:r>
            <w:r w:rsidR="0099516C">
              <w:rPr>
                <w:rFonts w:cstheme="minorHAnsi"/>
                <w:sz w:val="20"/>
                <w:szCs w:val="20"/>
              </w:rPr>
              <w:t>to audit</w:t>
            </w:r>
            <w:r w:rsidRPr="00B21CE8">
              <w:rPr>
                <w:rFonts w:cstheme="minorHAnsi"/>
                <w:sz w:val="20"/>
                <w:szCs w:val="20"/>
              </w:rPr>
              <w:t xml:space="preserve"> energy in </w:t>
            </w:r>
            <w:r w:rsidR="007243F9">
              <w:rPr>
                <w:rFonts w:cstheme="minorHAnsi"/>
                <w:sz w:val="20"/>
                <w:szCs w:val="20"/>
              </w:rPr>
              <w:t xml:space="preserve">power </w:t>
            </w:r>
            <w:r w:rsidRPr="00B21CE8">
              <w:rPr>
                <w:rFonts w:cstheme="minorHAnsi"/>
                <w:sz w:val="20"/>
                <w:szCs w:val="20"/>
              </w:rPr>
              <w:t>plants</w:t>
            </w:r>
          </w:p>
          <w:p w14:paraId="6133CDDB" w14:textId="35EA4033" w:rsidR="0073104C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Developed Pars Basin Modeler (PBM) in C/C++/Fortran to model sedimentary basins</w:t>
            </w:r>
          </w:p>
        </w:tc>
        <w:tc>
          <w:tcPr>
            <w:tcW w:w="1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D29F2" w14:textId="1CA9CB85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2006-2011</w:t>
            </w:r>
          </w:p>
        </w:tc>
      </w:tr>
      <w:tr w:rsidR="00BE4269" w:rsidRPr="00B21CE8" w14:paraId="50578FD5" w14:textId="77777777" w:rsidTr="00A311DC">
        <w:trPr>
          <w:trHeight w:val="1700"/>
        </w:trPr>
        <w:tc>
          <w:tcPr>
            <w:tcW w:w="540" w:type="dxa"/>
            <w:tcBorders>
              <w:left w:val="nil"/>
              <w:bottom w:val="single" w:sz="4" w:space="0" w:color="auto"/>
            </w:tcBorders>
            <w:textDirection w:val="btLr"/>
          </w:tcPr>
          <w:p w14:paraId="6EB5D5DB" w14:textId="20CBDC81" w:rsidR="00BE4269" w:rsidRPr="00B21CE8" w:rsidRDefault="00BE4269" w:rsidP="00BE4269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SKILLS</w:t>
            </w:r>
          </w:p>
        </w:tc>
        <w:tc>
          <w:tcPr>
            <w:tcW w:w="10255" w:type="dxa"/>
            <w:gridSpan w:val="6"/>
            <w:tcBorders>
              <w:bottom w:val="single" w:sz="4" w:space="0" w:color="auto"/>
              <w:right w:val="nil"/>
            </w:tcBorders>
          </w:tcPr>
          <w:p w14:paraId="7CA7FFCF" w14:textId="77777777" w:rsidR="00B42923" w:rsidRPr="00B21CE8" w:rsidRDefault="00DC0534" w:rsidP="00FA34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Programming and Scripting:</w:t>
            </w:r>
          </w:p>
          <w:p w14:paraId="33BBD0CB" w14:textId="18D883AE" w:rsidR="00BD0F75" w:rsidRPr="00A311DC" w:rsidRDefault="00463A4A" w:rsidP="00A311D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R, </w:t>
            </w:r>
            <w:r w:rsidR="00DC0534" w:rsidRPr="00B21CE8">
              <w:rPr>
                <w:rFonts w:cstheme="minorHAnsi"/>
                <w:sz w:val="20"/>
                <w:szCs w:val="20"/>
              </w:rPr>
              <w:t xml:space="preserve">C/C++/C#, Markdown, MATLAB, </w:t>
            </w:r>
            <w:r w:rsidRPr="00B21CE8">
              <w:rPr>
                <w:rFonts w:cstheme="minorHAnsi"/>
                <w:sz w:val="20"/>
                <w:szCs w:val="20"/>
              </w:rPr>
              <w:t xml:space="preserve">Python, </w:t>
            </w:r>
            <w:r w:rsidR="00DC0534" w:rsidRPr="00B21CE8">
              <w:rPr>
                <w:rFonts w:cstheme="minorHAnsi"/>
                <w:sz w:val="20"/>
                <w:szCs w:val="20"/>
              </w:rPr>
              <w:t>Mathematica</w:t>
            </w:r>
            <w:r w:rsidR="00A311DC">
              <w:rPr>
                <w:rFonts w:cstheme="minorHAnsi"/>
                <w:sz w:val="20"/>
                <w:szCs w:val="20"/>
              </w:rPr>
              <w:t xml:space="preserve">, </w:t>
            </w:r>
            <w:r w:rsidR="00A311DC" w:rsidRPr="00B21CE8">
              <w:rPr>
                <w:rFonts w:cstheme="minorHAnsi"/>
                <w:sz w:val="20"/>
                <w:szCs w:val="20"/>
              </w:rPr>
              <w:t>Java, VBA, Fortran, Pascal, Shell, HTML/CSS</w:t>
            </w:r>
          </w:p>
          <w:p w14:paraId="72C00B17" w14:textId="2EEAD870" w:rsidR="00463A4A" w:rsidRPr="00DA4A40" w:rsidRDefault="00DC0534" w:rsidP="00DA4A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Object Oriented Programming (OOP), High Performance Computing (HPC), Multithreaded Programming</w:t>
            </w:r>
          </w:p>
          <w:p w14:paraId="28BE23AA" w14:textId="15B1DF7E" w:rsidR="00DC0534" w:rsidRPr="00B21CE8" w:rsidRDefault="00DC0534" w:rsidP="00463A4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Quantitative, Geospatial and Visualizations:</w:t>
            </w:r>
          </w:p>
          <w:p w14:paraId="54670A13" w14:textId="03F0DACB" w:rsidR="00BD0F75" w:rsidRPr="00B21CE8" w:rsidRDefault="00DC0534" w:rsidP="00BD0F7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Hierarchical Modeling, Bayesian Statistics, Markov Chain Monte Carlo (MCMC), </w:t>
            </w:r>
            <w:r w:rsidR="00B421CF">
              <w:rPr>
                <w:rFonts w:cstheme="minorHAnsi"/>
                <w:sz w:val="20"/>
                <w:szCs w:val="20"/>
              </w:rPr>
              <w:t>Optimizations</w:t>
            </w:r>
          </w:p>
          <w:p w14:paraId="5E1FBFCE" w14:textId="32990D12" w:rsidR="008D45CA" w:rsidRDefault="008D45CA" w:rsidP="00BD0F7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Machine Learning</w:t>
            </w:r>
            <w:r>
              <w:rPr>
                <w:rFonts w:cstheme="minorHAnsi"/>
                <w:sz w:val="20"/>
                <w:szCs w:val="20"/>
              </w:rPr>
              <w:t>, Deep Learning, CNN, TensorFlow, Clustering</w:t>
            </w:r>
            <w:r>
              <w:rPr>
                <w:rFonts w:cstheme="minorHAnsi"/>
                <w:sz w:val="20"/>
                <w:szCs w:val="20"/>
              </w:rPr>
              <w:t xml:space="preserve"> and Classification Methods</w:t>
            </w:r>
          </w:p>
          <w:p w14:paraId="00336FE0" w14:textId="1660B7D4" w:rsidR="00420208" w:rsidRPr="008D45CA" w:rsidRDefault="00DC0534" w:rsidP="008D45C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GIS, Geospatial Analysis, Remote Sensing, Data Elevation Model (DEM) Processing, Image Processing</w:t>
            </w:r>
          </w:p>
        </w:tc>
      </w:tr>
      <w:tr w:rsidR="004941E0" w:rsidRPr="00B21CE8" w14:paraId="20DCA4B4" w14:textId="77777777" w:rsidTr="00233DB3">
        <w:trPr>
          <w:trHeight w:val="881"/>
        </w:trPr>
        <w:tc>
          <w:tcPr>
            <w:tcW w:w="540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571CE7D3" w14:textId="6017BA95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SELECTED AWARDS</w:t>
            </w:r>
          </w:p>
        </w:tc>
        <w:tc>
          <w:tcPr>
            <w:tcW w:w="9629" w:type="dxa"/>
            <w:gridSpan w:val="4"/>
            <w:tcBorders>
              <w:left w:val="single" w:sz="4" w:space="0" w:color="auto"/>
              <w:bottom w:val="nil"/>
              <w:right w:val="nil"/>
            </w:tcBorders>
          </w:tcPr>
          <w:p w14:paraId="0F3D7C79" w14:textId="4826A583" w:rsidR="004941E0" w:rsidRPr="00B21CE8" w:rsidRDefault="004941E0" w:rsidP="004941E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NASA Advanced Information Systems Technology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“The bridge from canopy condition to continental scale biodiversity forecasts, including the rare species of greatest conservation concern”, J. Swenson (PI), B. Seyednasrollah (Co-I), $574,926</w:t>
            </w:r>
          </w:p>
        </w:tc>
        <w:tc>
          <w:tcPr>
            <w:tcW w:w="626" w:type="dxa"/>
            <w:gridSpan w:val="2"/>
            <w:tcBorders>
              <w:left w:val="nil"/>
              <w:bottom w:val="nil"/>
              <w:right w:val="nil"/>
            </w:tcBorders>
          </w:tcPr>
          <w:p w14:paraId="13F7B4B8" w14:textId="78DA1D04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2020</w:t>
            </w:r>
          </w:p>
        </w:tc>
      </w:tr>
      <w:tr w:rsidR="004941E0" w:rsidRPr="00B21CE8" w14:paraId="0E2AE1C6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38D91587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1B9D01" w14:textId="04294DFF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ESA Early Career Scholar Award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Ecological Society of America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631BB5" w14:textId="3D822E5A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2019</w:t>
            </w:r>
          </w:p>
        </w:tc>
      </w:tr>
      <w:tr w:rsidR="004941E0" w:rsidRPr="00B21CE8" w14:paraId="3D5E36FA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E241584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5A1F59" w14:textId="45C9C988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NEON Data Institute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National Ecological Observatory Network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19497" w14:textId="6F09A921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2018</w:t>
            </w:r>
          </w:p>
        </w:tc>
      </w:tr>
      <w:tr w:rsidR="004941E0" w:rsidRPr="00B21CE8" w14:paraId="5A087516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26FF1A8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9695E4" w14:textId="6C737A5C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Outstanding Accomplishments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Duke University, $22,470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14031" w14:textId="7FAB2312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</w:t>
            </w:r>
          </w:p>
        </w:tc>
      </w:tr>
      <w:tr w:rsidR="004941E0" w:rsidRPr="00B21CE8" w14:paraId="1E58C491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180AC4E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5EE19D" w14:textId="4D94A69E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Pathfinder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The Consortium for the Advancement of Hydrologic Science Inc. (CUAHSI), $4,996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1FD22" w14:textId="00AE3342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2014</w:t>
            </w:r>
          </w:p>
        </w:tc>
      </w:tr>
      <w:tr w:rsidR="00510439" w:rsidRPr="00B21CE8" w14:paraId="0107891F" w14:textId="77777777" w:rsidTr="007F1BF2">
        <w:trPr>
          <w:trHeight w:val="3617"/>
        </w:trPr>
        <w:tc>
          <w:tcPr>
            <w:tcW w:w="540" w:type="dxa"/>
            <w:tcBorders>
              <w:left w:val="nil"/>
            </w:tcBorders>
            <w:textDirection w:val="btLr"/>
          </w:tcPr>
          <w:p w14:paraId="1D7C9727" w14:textId="10C0DEE6" w:rsidR="00510439" w:rsidRPr="00B21CE8" w:rsidRDefault="009B650F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SELECTED PUBLICATIONS </w:t>
            </w:r>
          </w:p>
        </w:tc>
        <w:tc>
          <w:tcPr>
            <w:tcW w:w="10255" w:type="dxa"/>
            <w:gridSpan w:val="6"/>
            <w:tcBorders>
              <w:bottom w:val="single" w:sz="4" w:space="0" w:color="auto"/>
              <w:right w:val="nil"/>
            </w:tcBorders>
          </w:tcPr>
          <w:p w14:paraId="365CC4D1" w14:textId="2F02BE95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A. M. Young, X. Li, T. Milliman, T. Ault, S.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Frolking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M.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Friedl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Geophysical Research Letters</w:t>
            </w:r>
            <w:r w:rsidRPr="00B21CE8">
              <w:rPr>
                <w:rFonts w:cstheme="minorHAnsi"/>
                <w:sz w:val="20"/>
                <w:szCs w:val="20"/>
              </w:rPr>
              <w:t>, 47, e2019GL086788.</w:t>
            </w:r>
          </w:p>
          <w:p w14:paraId="1FF74924" w14:textId="175619E5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A. M. Young, K.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Hufkens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T. Milliman, M. A.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Friedl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S.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Frolking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A. D. Richardson (2019), “Tracking vegetation phenology across diverse biomes using PhenoCam imagery: The PhenoCam dataset v2.0”,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Scientific Data</w:t>
            </w:r>
            <w:r w:rsidRPr="00B21CE8">
              <w:rPr>
                <w:rFonts w:cstheme="minorHAnsi"/>
                <w:sz w:val="20"/>
                <w:szCs w:val="20"/>
              </w:rPr>
              <w:t>, Volume 6, 22</w:t>
            </w:r>
          </w:p>
          <w:p w14:paraId="40ED86C9" w14:textId="1D20F8E2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T. Milliman and A. D. Richardson (2019), “Data extraction from digital repeat photography using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xROI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: An interactive framework to facilitate the process”,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ISPRS Journal of Photogrammetry and Remote Sensing</w:t>
            </w:r>
            <w:r w:rsidRPr="00B21CE8">
              <w:rPr>
                <w:rFonts w:cstheme="minorHAnsi"/>
                <w:sz w:val="20"/>
                <w:szCs w:val="20"/>
              </w:rPr>
              <w:t>, Volume 152, June 2019, Pages 132-144</w:t>
            </w:r>
          </w:p>
          <w:p w14:paraId="2200B78A" w14:textId="63D1459B" w:rsidR="006B2843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J. C.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Domec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J. S. Clark (2019), “Spatiotemporal sensitivity of thermal stress for monitoring canopy hydrological stress in near real-time”,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Agricultural and Forest Meteorology</w:t>
            </w:r>
            <w:r w:rsidRPr="00B21CE8">
              <w:rPr>
                <w:rFonts w:cstheme="minorHAnsi"/>
                <w:sz w:val="20"/>
                <w:szCs w:val="20"/>
              </w:rPr>
              <w:t>, Volumes 269270, 15 May 2019, Pages 220-230</w:t>
            </w:r>
            <w:r w:rsidR="008C472D" w:rsidRPr="00B21CE8">
              <w:rPr>
                <w:rFonts w:cstheme="minorHAnsi"/>
                <w:sz w:val="20"/>
                <w:szCs w:val="20"/>
              </w:rPr>
              <w:t>.</w:t>
            </w:r>
          </w:p>
          <w:p w14:paraId="4FBF82BE" w14:textId="6E6841B1" w:rsidR="00510439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J. J. Swenson, J. C.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Domec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J. S. Clark (2018), “Leaf phenology paradox: Why warming matters most where it is already warm”,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Remote Sensing of Environment</w:t>
            </w:r>
            <w:r w:rsidRPr="00B21CE8">
              <w:rPr>
                <w:rFonts w:cstheme="minorHAnsi"/>
                <w:sz w:val="20"/>
                <w:szCs w:val="20"/>
              </w:rPr>
              <w:t>, Volume 209, May 2018, Pages 446-455, ISSN 0034-4257.</w:t>
            </w:r>
          </w:p>
        </w:tc>
      </w:tr>
      <w:tr w:rsidR="00233DB3" w:rsidRPr="00B21CE8" w14:paraId="129F0548" w14:textId="77777777" w:rsidTr="007F1BF2">
        <w:trPr>
          <w:trHeight w:val="720"/>
        </w:trPr>
        <w:tc>
          <w:tcPr>
            <w:tcW w:w="540" w:type="dxa"/>
            <w:vMerge w:val="restart"/>
            <w:tcBorders>
              <w:left w:val="nil"/>
            </w:tcBorders>
            <w:textDirection w:val="btLr"/>
          </w:tcPr>
          <w:p w14:paraId="1924126D" w14:textId="50835F6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SELECTED MEDIA COVERAGE</w:t>
            </w:r>
          </w:p>
        </w:tc>
        <w:tc>
          <w:tcPr>
            <w:tcW w:w="8910" w:type="dxa"/>
            <w:gridSpan w:val="3"/>
            <w:tcBorders>
              <w:bottom w:val="nil"/>
              <w:right w:val="nil"/>
            </w:tcBorders>
            <w:vAlign w:val="center"/>
          </w:tcPr>
          <w:p w14:paraId="78F87AA9" w14:textId="13F9B0A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KNAU Arizona Public Radio: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Earth Notes: Drought Eye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0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https://www.knau.org/post/earth-notes-dr</w:t>
              </w:r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o</w:t>
              </w:r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ught-eye/</w:t>
              </w:r>
            </w:hyperlink>
          </w:p>
        </w:tc>
        <w:tc>
          <w:tcPr>
            <w:tcW w:w="134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7E3A0DD" w14:textId="79F591D7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June 26, 2019</w:t>
            </w:r>
          </w:p>
        </w:tc>
      </w:tr>
      <w:tr w:rsidR="00233DB3" w:rsidRPr="00B21CE8" w14:paraId="4B9C052B" w14:textId="77777777" w:rsidTr="007F1BF2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366A4B1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CFBE343" w14:textId="0D03D00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LTER Network Science Update: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Keeping an eye out for drought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1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https://lternet.edu/stories/eye-out-for-drought/</w:t>
              </w:r>
            </w:hyperlink>
          </w:p>
        </w:tc>
        <w:tc>
          <w:tcPr>
            <w:tcW w:w="13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8DB91" w14:textId="1C7EA7FE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May 29, 2019</w:t>
            </w:r>
          </w:p>
        </w:tc>
      </w:tr>
      <w:tr w:rsidR="00233DB3" w:rsidRPr="00B21CE8" w14:paraId="0A0A2B10" w14:textId="77777777" w:rsidTr="007F1BF2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B7F2501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0390FA2D" w14:textId="6E21D949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Weather Nation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A Faster and More Accurate Way to Monitor Drought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2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http://www.weathernationtv.com/news/a-faster-and-more-accurate-way-to-monitor-drought/</w:t>
              </w:r>
            </w:hyperlink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3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B5DCC" w14:textId="0DFC5B71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March 13, 2019</w:t>
            </w:r>
          </w:p>
        </w:tc>
      </w:tr>
      <w:tr w:rsidR="00233DB3" w:rsidRPr="00B21CE8" w14:paraId="56ADC194" w14:textId="77777777" w:rsidTr="007F1BF2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4322B105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91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0D103C0" w14:textId="18B709A5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Science Daily: Thermal Stress Measurements Sound the Alarm About Drought Conditions Sooner</w:t>
            </w: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br/>
            </w:r>
            <w:hyperlink r:id="rId13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https://www.sciencedaily.com/releases/2019/03/190304154858.htm</w:t>
              </w:r>
            </w:hyperlink>
          </w:p>
        </w:tc>
        <w:tc>
          <w:tcPr>
            <w:tcW w:w="1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EDED1A" w14:textId="575EB5A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March 4, 2019</w:t>
            </w:r>
          </w:p>
        </w:tc>
      </w:tr>
    </w:tbl>
    <w:p w14:paraId="1E63CD2D" w14:textId="77777777" w:rsidR="003A6D0C" w:rsidRPr="00B21CE8" w:rsidRDefault="003A6D0C">
      <w:pPr>
        <w:rPr>
          <w:rFonts w:cstheme="minorHAnsi"/>
          <w:sz w:val="20"/>
          <w:szCs w:val="20"/>
        </w:rPr>
      </w:pPr>
    </w:p>
    <w:sectPr w:rsidR="003A6D0C" w:rsidRPr="00B21CE8" w:rsidSect="003A6D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1E7E23DA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85D"/>
    <w:rsid w:val="00041E35"/>
    <w:rsid w:val="00060626"/>
    <w:rsid w:val="000610E2"/>
    <w:rsid w:val="00070D39"/>
    <w:rsid w:val="00074436"/>
    <w:rsid w:val="0008324D"/>
    <w:rsid w:val="0008347C"/>
    <w:rsid w:val="000A35E3"/>
    <w:rsid w:val="000B008B"/>
    <w:rsid w:val="000B693C"/>
    <w:rsid w:val="000B76CD"/>
    <w:rsid w:val="000B7C08"/>
    <w:rsid w:val="000D21B8"/>
    <w:rsid w:val="000D2308"/>
    <w:rsid w:val="001013CD"/>
    <w:rsid w:val="00101CE9"/>
    <w:rsid w:val="00104267"/>
    <w:rsid w:val="00111332"/>
    <w:rsid w:val="001146F4"/>
    <w:rsid w:val="001206FB"/>
    <w:rsid w:val="00121297"/>
    <w:rsid w:val="00150BE5"/>
    <w:rsid w:val="00151B19"/>
    <w:rsid w:val="001755CE"/>
    <w:rsid w:val="0018132D"/>
    <w:rsid w:val="001844C6"/>
    <w:rsid w:val="00186683"/>
    <w:rsid w:val="0018798A"/>
    <w:rsid w:val="00194C53"/>
    <w:rsid w:val="001A3450"/>
    <w:rsid w:val="001A3956"/>
    <w:rsid w:val="001B464B"/>
    <w:rsid w:val="001C4CBE"/>
    <w:rsid w:val="001D013A"/>
    <w:rsid w:val="001D1975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36E0"/>
    <w:rsid w:val="002661B1"/>
    <w:rsid w:val="00274D3B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4E0F"/>
    <w:rsid w:val="00376415"/>
    <w:rsid w:val="003A6D0C"/>
    <w:rsid w:val="003B1084"/>
    <w:rsid w:val="003D0B11"/>
    <w:rsid w:val="003D476E"/>
    <w:rsid w:val="003E256F"/>
    <w:rsid w:val="003E25C4"/>
    <w:rsid w:val="003E3630"/>
    <w:rsid w:val="003E69C1"/>
    <w:rsid w:val="003E73AF"/>
    <w:rsid w:val="003F5591"/>
    <w:rsid w:val="00400B62"/>
    <w:rsid w:val="00403357"/>
    <w:rsid w:val="004059A1"/>
    <w:rsid w:val="00420208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80CA9"/>
    <w:rsid w:val="00481BEA"/>
    <w:rsid w:val="00483BCF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7896"/>
    <w:rsid w:val="00504CBB"/>
    <w:rsid w:val="00507AFB"/>
    <w:rsid w:val="00507E07"/>
    <w:rsid w:val="00510439"/>
    <w:rsid w:val="00515608"/>
    <w:rsid w:val="00517004"/>
    <w:rsid w:val="00537A7E"/>
    <w:rsid w:val="0054771F"/>
    <w:rsid w:val="005501DC"/>
    <w:rsid w:val="0055253A"/>
    <w:rsid w:val="00553D2B"/>
    <w:rsid w:val="005574D5"/>
    <w:rsid w:val="0056346A"/>
    <w:rsid w:val="005704A1"/>
    <w:rsid w:val="00590A91"/>
    <w:rsid w:val="005A2F89"/>
    <w:rsid w:val="005B46FE"/>
    <w:rsid w:val="005C04B2"/>
    <w:rsid w:val="005C09AE"/>
    <w:rsid w:val="005C3071"/>
    <w:rsid w:val="005C435A"/>
    <w:rsid w:val="005D23E0"/>
    <w:rsid w:val="005E532F"/>
    <w:rsid w:val="006116A4"/>
    <w:rsid w:val="006176AE"/>
    <w:rsid w:val="006368A0"/>
    <w:rsid w:val="0064192D"/>
    <w:rsid w:val="00652539"/>
    <w:rsid w:val="006549A3"/>
    <w:rsid w:val="00655CED"/>
    <w:rsid w:val="0066145F"/>
    <w:rsid w:val="006769E0"/>
    <w:rsid w:val="006843FC"/>
    <w:rsid w:val="006864FF"/>
    <w:rsid w:val="00692EB7"/>
    <w:rsid w:val="006979E6"/>
    <w:rsid w:val="00697A29"/>
    <w:rsid w:val="006B2843"/>
    <w:rsid w:val="006D6927"/>
    <w:rsid w:val="006E1E13"/>
    <w:rsid w:val="006E5367"/>
    <w:rsid w:val="00701937"/>
    <w:rsid w:val="00722796"/>
    <w:rsid w:val="007243F9"/>
    <w:rsid w:val="00725640"/>
    <w:rsid w:val="007256D5"/>
    <w:rsid w:val="0073104C"/>
    <w:rsid w:val="00755DD0"/>
    <w:rsid w:val="007607AF"/>
    <w:rsid w:val="00761605"/>
    <w:rsid w:val="00764C59"/>
    <w:rsid w:val="00767551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710A"/>
    <w:rsid w:val="00800058"/>
    <w:rsid w:val="00804820"/>
    <w:rsid w:val="00806C54"/>
    <w:rsid w:val="00807D97"/>
    <w:rsid w:val="00831B63"/>
    <w:rsid w:val="00835412"/>
    <w:rsid w:val="008757F0"/>
    <w:rsid w:val="00876F72"/>
    <w:rsid w:val="00881187"/>
    <w:rsid w:val="008A0E9B"/>
    <w:rsid w:val="008A35E3"/>
    <w:rsid w:val="008A7A7D"/>
    <w:rsid w:val="008B5C72"/>
    <w:rsid w:val="008C472D"/>
    <w:rsid w:val="008C7371"/>
    <w:rsid w:val="008D0FC8"/>
    <w:rsid w:val="008D1372"/>
    <w:rsid w:val="008D45CA"/>
    <w:rsid w:val="008D5099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79E3"/>
    <w:rsid w:val="009508E3"/>
    <w:rsid w:val="00954F75"/>
    <w:rsid w:val="0095641C"/>
    <w:rsid w:val="00965022"/>
    <w:rsid w:val="009651A0"/>
    <w:rsid w:val="00967437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311DC"/>
    <w:rsid w:val="00A40801"/>
    <w:rsid w:val="00A47AE6"/>
    <w:rsid w:val="00A51975"/>
    <w:rsid w:val="00A54146"/>
    <w:rsid w:val="00A6007C"/>
    <w:rsid w:val="00A61398"/>
    <w:rsid w:val="00A61C6E"/>
    <w:rsid w:val="00A65162"/>
    <w:rsid w:val="00A6732E"/>
    <w:rsid w:val="00A97FA9"/>
    <w:rsid w:val="00AA2BA7"/>
    <w:rsid w:val="00AA69EF"/>
    <w:rsid w:val="00AB62DC"/>
    <w:rsid w:val="00AB640F"/>
    <w:rsid w:val="00AC0A57"/>
    <w:rsid w:val="00AC7A3A"/>
    <w:rsid w:val="00AC7A59"/>
    <w:rsid w:val="00AD0006"/>
    <w:rsid w:val="00AD0058"/>
    <w:rsid w:val="00AE03B8"/>
    <w:rsid w:val="00AE41E6"/>
    <w:rsid w:val="00AE61A8"/>
    <w:rsid w:val="00AE77EF"/>
    <w:rsid w:val="00B108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8437C"/>
    <w:rsid w:val="00B92347"/>
    <w:rsid w:val="00B9787E"/>
    <w:rsid w:val="00BA2162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C16FBC"/>
    <w:rsid w:val="00C172FB"/>
    <w:rsid w:val="00C22754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92FB9"/>
    <w:rsid w:val="00CA204A"/>
    <w:rsid w:val="00CA2818"/>
    <w:rsid w:val="00CA3795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28D"/>
    <w:rsid w:val="00D10C81"/>
    <w:rsid w:val="00D1111A"/>
    <w:rsid w:val="00D13325"/>
    <w:rsid w:val="00D32358"/>
    <w:rsid w:val="00D32C33"/>
    <w:rsid w:val="00D5132B"/>
    <w:rsid w:val="00D63E50"/>
    <w:rsid w:val="00D70C90"/>
    <w:rsid w:val="00D961B3"/>
    <w:rsid w:val="00DA4A40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1202"/>
    <w:rsid w:val="00E006C0"/>
    <w:rsid w:val="00E01DBF"/>
    <w:rsid w:val="00E05595"/>
    <w:rsid w:val="00E05963"/>
    <w:rsid w:val="00E13574"/>
    <w:rsid w:val="00E1539A"/>
    <w:rsid w:val="00E15441"/>
    <w:rsid w:val="00E212EE"/>
    <w:rsid w:val="00E352E2"/>
    <w:rsid w:val="00E400D6"/>
    <w:rsid w:val="00E4023D"/>
    <w:rsid w:val="00E41391"/>
    <w:rsid w:val="00E419B4"/>
    <w:rsid w:val="00E43172"/>
    <w:rsid w:val="00E510F5"/>
    <w:rsid w:val="00E52387"/>
    <w:rsid w:val="00E5549C"/>
    <w:rsid w:val="00E57C04"/>
    <w:rsid w:val="00E61B30"/>
    <w:rsid w:val="00E6513A"/>
    <w:rsid w:val="00E666C7"/>
    <w:rsid w:val="00E705BB"/>
    <w:rsid w:val="00E7485C"/>
    <w:rsid w:val="00E819BE"/>
    <w:rsid w:val="00E8711D"/>
    <w:rsid w:val="00E94220"/>
    <w:rsid w:val="00EA3D69"/>
    <w:rsid w:val="00EA417B"/>
    <w:rsid w:val="00EA59F0"/>
    <w:rsid w:val="00EB7D32"/>
    <w:rsid w:val="00EC4AD0"/>
    <w:rsid w:val="00EC5120"/>
    <w:rsid w:val="00EC66E7"/>
    <w:rsid w:val="00ED1560"/>
    <w:rsid w:val="00ED331B"/>
    <w:rsid w:val="00ED44DE"/>
    <w:rsid w:val="00ED5485"/>
    <w:rsid w:val="00EE7A99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B09"/>
    <w:rsid w:val="00F47EA1"/>
    <w:rsid w:val="00F5123F"/>
    <w:rsid w:val="00F57070"/>
    <w:rsid w:val="00F57C36"/>
    <w:rsid w:val="00F92577"/>
    <w:rsid w:val="00F966E6"/>
    <w:rsid w:val="00FA1912"/>
    <w:rsid w:val="00FA3484"/>
    <w:rsid w:val="00FA3853"/>
    <w:rsid w:val="00FA5F09"/>
    <w:rsid w:val="00FB3986"/>
    <w:rsid w:val="00FB5D63"/>
    <w:rsid w:val="00FD012B"/>
    <w:rsid w:val="00FD4557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nocam.nau.edu/triad" TargetMode="External"/><Relationship Id="rId13" Type="http://schemas.openxmlformats.org/officeDocument/2006/relationships/hyperlink" Target="https://www.sciencedaily.com/releases/2019/03/19030415485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enocam.nau.edu/drawroi/" TargetMode="External"/><Relationship Id="rId12" Type="http://schemas.openxmlformats.org/officeDocument/2006/relationships/hyperlink" Target="http://www.weathernationtv.com/news/a-faster-and-more-accurate-way-to-monitor-drough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34/ORNLDAAC/1674" TargetMode="External"/><Relationship Id="rId11" Type="http://schemas.openxmlformats.org/officeDocument/2006/relationships/hyperlink" Target="https://lternet.edu/stories/eye-out-for-drought/" TargetMode="External"/><Relationship Id="rId5" Type="http://schemas.openxmlformats.org/officeDocument/2006/relationships/hyperlink" Target="https://bnasr.github.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nau.org/post/earth-notes-drought-ey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nocam.nau.edu/droughtey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2</cp:revision>
  <cp:lastPrinted>2020-05-13T20:20:00Z</cp:lastPrinted>
  <dcterms:created xsi:type="dcterms:W3CDTF">2020-05-13T20:20:00Z</dcterms:created>
  <dcterms:modified xsi:type="dcterms:W3CDTF">2020-05-13T20:20:00Z</dcterms:modified>
</cp:coreProperties>
</file>