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52"/>
          <w:szCs w:val="52"/>
        </w:rPr>
      </w:pPr>
      <w:r>
        <w:rPr>
          <w:rFonts w:cs="ArialMT" w:ascii="ArialMT" w:hAnsi="ArialMT"/>
          <w:color w:val="000000"/>
          <w:sz w:val="52"/>
          <w:szCs w:val="52"/>
        </w:rPr>
        <w:t>CMSC Project 1 Documentation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666666"/>
          <w:sz w:val="30"/>
          <w:szCs w:val="30"/>
        </w:rPr>
      </w:pPr>
      <w:r>
        <w:rPr>
          <w:rFonts w:cs="ArialMT" w:ascii="ArialMT" w:hAnsi="ArialMT"/>
          <w:color w:val="666666"/>
          <w:sz w:val="30"/>
          <w:szCs w:val="30"/>
        </w:rPr>
        <w:t>Computer Science Virtual Advisor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40"/>
          <w:szCs w:val="40"/>
        </w:rPr>
      </w:pPr>
      <w:r>
        <w:rPr>
          <w:rFonts w:cs="ArialMT" w:ascii="ArialMT" w:hAnsi="ArialMT"/>
          <w:color w:val="000000"/>
          <w:sz w:val="40"/>
          <w:szCs w:val="40"/>
        </w:rPr>
        <w:t>Table of Contents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1. </w:t>
      </w:r>
      <w:r>
        <w:rPr>
          <w:rFonts w:cs="ArialMT" w:ascii="ArialMT" w:hAnsi="ArialMT"/>
          <w:color w:val="1155CD"/>
        </w:rPr>
        <w:t>Team Members &amp; Contributions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2. </w:t>
      </w:r>
      <w:r>
        <w:rPr>
          <w:rFonts w:cs="ArialMT" w:ascii="ArialMT" w:hAnsi="ArialMT"/>
          <w:color w:val="1155CD"/>
        </w:rPr>
        <w:t>Project Design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2.1. </w:t>
      </w:r>
      <w:r>
        <w:rPr>
          <w:rFonts w:cs="ArialMT" w:ascii="ArialMT" w:hAnsi="ArialMT"/>
          <w:color w:val="1155CD"/>
        </w:rPr>
        <w:t>Front End Overview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2.2. </w:t>
      </w:r>
      <w:r>
        <w:rPr>
          <w:rFonts w:cs="ArialMT" w:ascii="ArialMT" w:hAnsi="ArialMT"/>
          <w:color w:val="1155CD"/>
        </w:rPr>
        <w:t>Technical Overview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3. </w:t>
      </w:r>
      <w:r>
        <w:rPr>
          <w:rFonts w:cs="ArialMT" w:ascii="ArialMT" w:hAnsi="ArialMT"/>
          <w:color w:val="1155CD"/>
        </w:rPr>
        <w:t>Server Setup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4. </w:t>
      </w:r>
      <w:r>
        <w:rPr>
          <w:rFonts w:cs="ArialMT" w:ascii="ArialMT" w:hAnsi="ArialMT"/>
          <w:color w:val="1155CD"/>
        </w:rPr>
        <w:t>DB Setup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bookmarkStart w:id="0" w:name="_GoBack"/>
      <w:bookmarkEnd w:id="0"/>
      <w:r>
        <w:rPr>
          <w:rFonts w:cs="ArialMT" w:ascii="ArialMT" w:hAnsi="ArialMT"/>
          <w:color w:val="000000"/>
        </w:rPr>
        <w:t>CSS Master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This project was very much a collaborative effort. While each person had specific tasks/roles to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fulfill, everyone helped out and there was overlap with all parts of the project. We utilized Git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(Bitbucket), Google Docs, and inperson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meetings to facilitate collaboration.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1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40"/>
          <w:szCs w:val="40"/>
        </w:rPr>
      </w:pPr>
      <w:r>
        <w:rPr>
          <w:rFonts w:cs="ArialMT" w:ascii="ArialMT" w:hAnsi="ArialMT"/>
          <w:color w:val="000000"/>
          <w:sz w:val="40"/>
          <w:szCs w:val="40"/>
        </w:rPr>
        <w:t>Project Design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32"/>
          <w:szCs w:val="32"/>
        </w:rPr>
      </w:pPr>
      <w:r>
        <w:rPr>
          <w:rFonts w:cs="ArialMT" w:ascii="ArialMT" w:hAnsi="ArialMT"/>
          <w:color w:val="000000"/>
          <w:sz w:val="32"/>
          <w:szCs w:val="32"/>
        </w:rPr>
        <w:t>Front End Overview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This is how the system functions from an enduser’s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perspective.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32"/>
          <w:szCs w:val="32"/>
        </w:rPr>
      </w:pPr>
      <w:r>
        <w:rPr>
          <w:rFonts w:cs="ArialMT" w:ascii="ArialMT" w:hAnsi="ArialMT"/>
          <w:color w:val="000000"/>
          <w:sz w:val="32"/>
          <w:szCs w:val="32"/>
        </w:rPr>
        <w:t>Technical Overview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This is how the system functions from a developer’s perspective.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2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40"/>
          <w:szCs w:val="40"/>
        </w:rPr>
      </w:pPr>
      <w:r>
        <w:rPr>
          <w:rFonts w:cs="ArialMT" w:ascii="ArialMT" w:hAnsi="ArialMT"/>
          <w:color w:val="000000"/>
          <w:sz w:val="40"/>
          <w:szCs w:val="40"/>
        </w:rPr>
        <w:t>Server Setup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To be able to leverage a reasonable version of PHP (as opposed to the old version on GL), we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chose to run our project on our own server. We used the WAMP server. If you already have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WAMP installed, skip to </w:t>
      </w:r>
      <w:r>
        <w:rPr>
          <w:rFonts w:cs="Arial-BoldMT" w:ascii="Arial-BoldMT" w:hAnsi="Arial-BoldMT"/>
          <w:b/>
          <w:bCs/>
          <w:color w:val="000000"/>
        </w:rPr>
        <w:t xml:space="preserve">step #5 </w:t>
      </w:r>
      <w:r>
        <w:rPr>
          <w:rFonts w:cs="ArialMT" w:ascii="ArialMT" w:hAnsi="ArialMT"/>
          <w:color w:val="000000"/>
        </w:rPr>
        <w:t>. You may choose follow these brief instructions to install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WAMP, or use the installation instructions located on blackboard or the WAMP website.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1. Update Visual C++ Redistribute pack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2. Install WAMP (2.5 with PHP 5.5)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1155CD"/>
        </w:rPr>
      </w:pPr>
      <w:r>
        <w:rPr>
          <w:rFonts w:cs="ArialMT" w:ascii="ArialMT" w:hAnsi="ArialMT"/>
          <w:color w:val="000000"/>
        </w:rPr>
        <w:t xml:space="preserve">a. Download the 32 or 64 bit version from </w:t>
      </w:r>
      <w:r>
        <w:rPr>
          <w:rFonts w:cs="ArialMT" w:ascii="ArialMT" w:hAnsi="ArialMT"/>
          <w:color w:val="1155CD"/>
        </w:rPr>
        <w:t>http://www.wampserver.com/en/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3. Map it to your primary browser while installing. Open search for Chrome/Firefox, then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open file location to get the address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4. Click the new Icon located in the system tray, select “start all services”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5. Copy the </w:t>
      </w:r>
      <w:r>
        <w:rPr>
          <w:rFonts w:cs="Arial-BoldMT" w:ascii="Arial-BoldMT" w:hAnsi="Arial-BoldMT"/>
          <w:b/>
          <w:bCs/>
          <w:color w:val="000000"/>
        </w:rPr>
        <w:t xml:space="preserve">project1.zip </w:t>
      </w:r>
      <w:r>
        <w:rPr>
          <w:rFonts w:cs="ArialMT" w:ascii="ArialMT" w:hAnsi="ArialMT"/>
          <w:color w:val="000000"/>
        </w:rPr>
        <w:t>file into the www folder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a. The www folder is located in the WAMP install directory, potentially</w:t>
      </w:r>
    </w:p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color w:val="000000"/>
        </w:rPr>
      </w:pPr>
      <w:r>
        <w:rPr>
          <w:rFonts w:cs="Arial-BoldMT" w:ascii="Arial-BoldMT" w:hAnsi="Arial-BoldMT"/>
          <w:b/>
          <w:bCs/>
          <w:color w:val="000000"/>
        </w:rPr>
        <w:t>C:\wamp\www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6. Extract </w:t>
      </w:r>
      <w:r>
        <w:rPr>
          <w:rFonts w:cs="Arial-BoldMT" w:ascii="Arial-BoldMT" w:hAnsi="Arial-BoldMT"/>
          <w:b/>
          <w:bCs/>
          <w:color w:val="000000"/>
        </w:rPr>
        <w:t xml:space="preserve">project1.zip </w:t>
      </w:r>
      <w:r>
        <w:rPr>
          <w:rFonts w:cs="ArialMT" w:ascii="ArialMT" w:hAnsi="ArialMT"/>
          <w:color w:val="000000"/>
        </w:rPr>
        <w:t>inside the www folder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7. The URL for the login page of the project should now be at</w:t>
      </w:r>
    </w:p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color w:val="000000"/>
        </w:rPr>
      </w:pPr>
      <w:r>
        <w:rPr>
          <w:rFonts w:cs="Arial-BoldMT" w:ascii="Arial-BoldMT" w:hAnsi="Arial-BoldMT"/>
          <w:b/>
          <w:bCs/>
          <w:color w:val="000000"/>
        </w:rPr>
        <w:t>http://localhost/project1/login.php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40"/>
          <w:szCs w:val="40"/>
        </w:rPr>
      </w:pPr>
      <w:r>
        <w:rPr>
          <w:rFonts w:cs="ArialMT" w:ascii="ArialMT" w:hAnsi="ArialMT"/>
          <w:color w:val="000000"/>
          <w:sz w:val="40"/>
          <w:szCs w:val="40"/>
        </w:rPr>
        <w:t>Database Setup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To setup the database, open phpMyAdmin (in a web browser, navigate to localhost and find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phpMyAdmin on the page), navigate to the </w:t>
      </w:r>
      <w:r>
        <w:rPr>
          <w:rFonts w:cs="Arial-BoldMT" w:ascii="Arial-BoldMT" w:hAnsi="Arial-BoldMT"/>
          <w:b/>
          <w:bCs/>
          <w:color w:val="000000"/>
        </w:rPr>
        <w:t xml:space="preserve">SQL tab </w:t>
      </w:r>
      <w:r>
        <w:rPr>
          <w:rFonts w:cs="ArialMT" w:ascii="ArialMT" w:hAnsi="ArialMT"/>
          <w:color w:val="000000"/>
        </w:rPr>
        <w:t>, copy and paste the following SQL query,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and click “ </w:t>
      </w:r>
      <w:r>
        <w:rPr>
          <w:rFonts w:cs="Arial-BoldMT" w:ascii="Arial-BoldMT" w:hAnsi="Arial-BoldMT"/>
          <w:b/>
          <w:bCs/>
          <w:color w:val="000000"/>
        </w:rPr>
        <w:t xml:space="preserve">Go </w:t>
      </w:r>
      <w:r>
        <w:rPr>
          <w:rFonts w:cs="ArialMT" w:ascii="ArialMT" w:hAnsi="ArialMT"/>
          <w:color w:val="000000"/>
        </w:rPr>
        <w:t>”: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bookmarkStart w:id="1" w:name="__DdeLink__880_1601128967"/>
      <w:r>
        <w:rPr>
          <w:rFonts w:cs="Consolas" w:ascii="Consolas" w:hAnsi="Consolas"/>
          <w:color w:val="333333"/>
          <w:sz w:val="18"/>
          <w:szCs w:val="18"/>
        </w:rPr>
        <w:t>CREATE DATABASE IF NOT EXISTS cmsc433;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333333"/>
          <w:sz w:val="18"/>
          <w:szCs w:val="18"/>
        </w:rPr>
        <w:t xml:space="preserve">CREATE USER </w:t>
      </w:r>
      <w:r>
        <w:rPr>
          <w:rFonts w:cs="Consolas" w:ascii="Consolas" w:hAnsi="Consolas"/>
          <w:color w:val="BC8944"/>
          <w:sz w:val="18"/>
          <w:szCs w:val="18"/>
        </w:rPr>
        <w:t>'</w:t>
      </w:r>
      <w:r>
        <w:rPr>
          <w:rFonts w:cs="Consolas" w:ascii="Consolas" w:hAnsi="Consolas"/>
          <w:color w:val="BC8944"/>
          <w:sz w:val="18"/>
          <w:szCs w:val="18"/>
        </w:rPr>
        <w:t>cs433</w:t>
      </w:r>
      <w:r>
        <w:rPr>
          <w:rFonts w:cs="Consolas" w:ascii="Consolas" w:hAnsi="Consolas"/>
          <w:color w:val="BC8944"/>
          <w:sz w:val="18"/>
          <w:szCs w:val="18"/>
        </w:rPr>
        <w:t xml:space="preserve">' </w:t>
      </w:r>
      <w:r>
        <w:rPr>
          <w:rFonts w:cs="Consolas" w:ascii="Consolas" w:hAnsi="Consolas"/>
          <w:color w:val="333333"/>
          <w:sz w:val="18"/>
          <w:szCs w:val="18"/>
        </w:rPr>
        <w:t>@</w:t>
      </w:r>
      <w:r>
        <w:rPr>
          <w:rFonts w:cs="Consolas" w:ascii="Consolas" w:hAnsi="Consolas"/>
          <w:color w:val="BC8944"/>
          <w:sz w:val="18"/>
          <w:szCs w:val="18"/>
        </w:rPr>
        <w:t xml:space="preserve">'localhost' </w:t>
      </w:r>
      <w:r>
        <w:rPr>
          <w:rFonts w:cs="Consolas" w:ascii="Consolas" w:hAnsi="Consolas"/>
          <w:color w:val="333333"/>
          <w:sz w:val="18"/>
          <w:szCs w:val="18"/>
        </w:rPr>
        <w:t xml:space="preserve">IDENTIFIED BY </w:t>
      </w:r>
      <w:r>
        <w:rPr>
          <w:rFonts w:cs="Consolas" w:ascii="Consolas" w:hAnsi="Consolas"/>
          <w:color w:val="BC8944"/>
          <w:sz w:val="18"/>
          <w:szCs w:val="18"/>
        </w:rPr>
        <w:t>'</w:t>
      </w:r>
      <w:r>
        <w:rPr>
          <w:rFonts w:cs="Consolas" w:ascii="Consolas" w:hAnsi="Consolas"/>
          <w:color w:val="BC8944"/>
          <w:sz w:val="18"/>
          <w:szCs w:val="18"/>
        </w:rPr>
        <w:t>mypass</w:t>
      </w:r>
      <w:r>
        <w:rPr>
          <w:rFonts w:cs="Consolas" w:ascii="Consolas" w:hAnsi="Consolas"/>
          <w:color w:val="BC8944"/>
          <w:sz w:val="18"/>
          <w:szCs w:val="18"/>
        </w:rPr>
        <w:t xml:space="preserve">' </w:t>
      </w:r>
      <w:r>
        <w:rPr>
          <w:rFonts w:cs="Consolas" w:ascii="Consolas" w:hAnsi="Consolas"/>
          <w:color w:val="333333"/>
          <w:sz w:val="18"/>
          <w:szCs w:val="18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333333"/>
          <w:sz w:val="18"/>
          <w:szCs w:val="18"/>
        </w:rPr>
        <w:t xml:space="preserve">GRANT ALL PRIVILEGES ON cmsc433.* TO </w:t>
      </w:r>
      <w:r>
        <w:rPr>
          <w:rFonts w:cs="Consolas" w:ascii="Consolas" w:hAnsi="Consolas"/>
          <w:color w:val="BC8944"/>
          <w:sz w:val="18"/>
          <w:szCs w:val="18"/>
        </w:rPr>
        <w:t>'</w:t>
      </w:r>
      <w:r>
        <w:rPr>
          <w:rFonts w:cs="Consolas" w:ascii="Consolas" w:hAnsi="Consolas"/>
          <w:color w:val="BC8944"/>
          <w:sz w:val="18"/>
          <w:szCs w:val="18"/>
        </w:rPr>
        <w:t>cs433</w:t>
      </w:r>
      <w:r>
        <w:rPr>
          <w:rFonts w:cs="Consolas" w:ascii="Consolas" w:hAnsi="Consolas"/>
          <w:color w:val="BC8944"/>
          <w:sz w:val="18"/>
          <w:szCs w:val="18"/>
        </w:rPr>
        <w:t xml:space="preserve">' </w:t>
      </w:r>
      <w:r>
        <w:rPr>
          <w:rFonts w:cs="Consolas" w:ascii="Consolas" w:hAnsi="Consolas"/>
          <w:color w:val="333333"/>
          <w:sz w:val="18"/>
          <w:szCs w:val="18"/>
        </w:rPr>
        <w:t>@</w:t>
      </w:r>
      <w:r>
        <w:rPr>
          <w:rFonts w:cs="Consolas" w:ascii="Consolas" w:hAnsi="Consolas"/>
          <w:color w:val="BC8944"/>
          <w:sz w:val="18"/>
          <w:szCs w:val="18"/>
        </w:rPr>
        <w:t xml:space="preserve">'localhost' </w:t>
      </w:r>
      <w:r>
        <w:rPr>
          <w:rFonts w:cs="Consolas" w:ascii="Consolas" w:hAnsi="Consolas"/>
          <w:color w:val="333333"/>
          <w:sz w:val="18"/>
          <w:szCs w:val="18"/>
        </w:rPr>
        <w:t>WITH GRANT OPTION;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`name` </w:t>
      </w:r>
      <w:r>
        <w:rPr>
          <w:rFonts w:cs="Consolas" w:ascii="Consolas" w:hAnsi="Consolas"/>
          <w:color w:val="445589"/>
          <w:sz w:val="18"/>
          <w:szCs w:val="18"/>
        </w:rPr>
        <w:t xml:space="preserve">VARCHAR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009A9A"/>
          <w:sz w:val="18"/>
          <w:szCs w:val="18"/>
        </w:rPr>
        <w:t xml:space="preserve">255 </w:t>
      </w:r>
      <w:r>
        <w:rPr>
          <w:rFonts w:cs="Consolas" w:ascii="Consolas" w:hAnsi="Consolas"/>
          <w:color w:val="333333"/>
          <w:sz w:val="18"/>
          <w:szCs w:val="18"/>
        </w:rPr>
        <w:t xml:space="preserve">)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`umbc_id` </w:t>
      </w:r>
      <w:r>
        <w:rPr>
          <w:rFonts w:cs="Consolas" w:ascii="Consolas" w:hAnsi="Consolas"/>
          <w:color w:val="445589"/>
          <w:sz w:val="18"/>
          <w:szCs w:val="18"/>
        </w:rPr>
        <w:t xml:space="preserve">VARCHAR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009A9A"/>
          <w:sz w:val="18"/>
          <w:szCs w:val="18"/>
        </w:rPr>
        <w:t xml:space="preserve">7 </w:t>
      </w:r>
      <w:r>
        <w:rPr>
          <w:rFonts w:cs="Consolas" w:ascii="Consolas" w:hAnsi="Consolas"/>
          <w:color w:val="333333"/>
          <w:sz w:val="18"/>
          <w:szCs w:val="18"/>
        </w:rPr>
        <w:t xml:space="preserve">)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`email` </w:t>
      </w:r>
      <w:r>
        <w:rPr>
          <w:rFonts w:cs="Consolas" w:ascii="Consolas" w:hAnsi="Consolas"/>
          <w:color w:val="445589"/>
          <w:sz w:val="18"/>
          <w:szCs w:val="18"/>
        </w:rPr>
        <w:t xml:space="preserve">VARCHAR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009A9A"/>
          <w:sz w:val="18"/>
          <w:szCs w:val="18"/>
        </w:rPr>
        <w:t xml:space="preserve">255 </w:t>
      </w:r>
      <w:r>
        <w:rPr>
          <w:rFonts w:cs="Consolas" w:ascii="Consolas" w:hAnsi="Consolas"/>
          <w:color w:val="333333"/>
          <w:sz w:val="18"/>
          <w:szCs w:val="18"/>
        </w:rPr>
        <w:t xml:space="preserve">)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 xml:space="preserve">), UNIQUE ( </w:t>
      </w:r>
      <w:r>
        <w:rPr>
          <w:rFonts w:cs="Consolas" w:ascii="Consolas" w:hAnsi="Consolas"/>
          <w:color w:val="BC8944"/>
          <w:sz w:val="18"/>
          <w:szCs w:val="18"/>
        </w:rPr>
        <w:t xml:space="preserve">`umbc_id` </w:t>
      </w:r>
      <w:r>
        <w:rPr>
          <w:rFonts w:cs="Consolas" w:ascii="Consolas" w:hAnsi="Consolas"/>
          <w:color w:val="333333"/>
          <w:sz w:val="18"/>
          <w:szCs w:val="18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`cmsc200`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181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`201`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`202`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`203`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`232`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`291`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`299`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 xml:space="preserve">), FOREIGN KEY 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>) REFERENCES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9A0000"/>
          <w:sz w:val="18"/>
          <w:szCs w:val="18"/>
        </w:rPr>
        <w:t xml:space="preserve">users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)) ENGINE = InnoDB;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`cmsc300`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181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`304`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>NULL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`313`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`331`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`341`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`345`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`352`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`391`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), FOREIGN KEY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 xml:space="preserve">) REFERENCES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)) ENGINE = InnoDB;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`cmsc400`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181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`411`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>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`421`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`426`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`427`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`431`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C8944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`433`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`435`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`436`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>`437`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`444`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`447`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`448`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C8944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`451`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`452`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`453`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>`455`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`456`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`457`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`461`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`465`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`466`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C8944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`477`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>`478`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`479`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`481`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`483`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`484`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`486`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`487`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`491`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C8944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`493`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`495`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`498`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>`499`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 xml:space="preserve">), FOREIGN KEY 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 xml:space="preserve">) REFERENCES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>ENGINE = InnoDB;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`math`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`151`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`152`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`221`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), FOREIGN KEY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 xml:space="preserve">) REFERENCES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)) ENGINE = InnoDB;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`science`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AUTO_INCREMENT 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`chem101`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>NOT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`chem102`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`chem102L`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`biol141`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`biol142`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`phys121`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`phys122`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>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BC8944"/>
          <w:sz w:val="18"/>
          <w:szCs w:val="18"/>
        </w:rPr>
      </w:pPr>
      <w:r>
        <w:rPr>
          <w:rFonts w:cs="Consolas" w:ascii="Consolas" w:hAnsi="Consolas"/>
          <w:color w:val="BC8944"/>
          <w:sz w:val="18"/>
          <w:szCs w:val="18"/>
        </w:rPr>
        <w:t xml:space="preserve">`phys122L`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`ges110`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`ges286`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>`sci100`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 xml:space="preserve">), FOREIGN KEY 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 xml:space="preserve">) REFERENCES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>ENGINE = InnoDB;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333333"/>
          <w:sz w:val="18"/>
          <w:szCs w:val="18"/>
        </w:rPr>
        <w:t xml:space="preserve">CREATE TABLE </w:t>
      </w:r>
      <w:r>
        <w:rPr>
          <w:rFonts w:cs="Consolas" w:ascii="Consolas" w:hAnsi="Consolas"/>
          <w:color w:val="333333"/>
          <w:sz w:val="18"/>
          <w:szCs w:val="18"/>
        </w:rPr>
        <w:t xml:space="preserve">IF NOT EXISTS </w:t>
      </w:r>
      <w:r>
        <w:rPr>
          <w:rFonts w:cs="Consolas" w:ascii="Consolas" w:hAnsi="Consolas"/>
          <w:color w:val="BC8944"/>
          <w:sz w:val="18"/>
          <w:szCs w:val="18"/>
        </w:rPr>
        <w:t xml:space="preserve">`cmsc433` </w:t>
      </w:r>
      <w:r>
        <w:rPr>
          <w:rFonts w:cs="Consolas" w:ascii="Consolas" w:hAnsi="Consolas"/>
          <w:color w:val="434343"/>
          <w:sz w:val="18"/>
          <w:szCs w:val="18"/>
        </w:rPr>
        <w:t xml:space="preserve">. </w:t>
      </w:r>
      <w:r>
        <w:rPr>
          <w:rFonts w:cs="Consolas" w:ascii="Consolas" w:hAnsi="Consolas"/>
          <w:color w:val="BC8944"/>
          <w:sz w:val="18"/>
          <w:szCs w:val="18"/>
        </w:rPr>
        <w:t xml:space="preserve">`statistics`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 xml:space="preserve">UNSIGNED 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AUTO_INCREMENT ,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445589"/>
          <w:sz w:val="18"/>
          <w:szCs w:val="18"/>
        </w:rPr>
        <w:t xml:space="preserve">INT </w:t>
      </w:r>
      <w:r>
        <w:rPr>
          <w:rFonts w:cs="Consolas" w:ascii="Consolas" w:hAnsi="Consolas"/>
          <w:color w:val="333333"/>
          <w:sz w:val="18"/>
          <w:szCs w:val="18"/>
        </w:rPr>
        <w:t>UNSIGNED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`is_recommendation`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</w:t>
      </w:r>
      <w:r>
        <w:rPr>
          <w:rFonts w:cs="Consolas" w:ascii="Consolas" w:hAnsi="Consolas"/>
          <w:color w:val="BC8944"/>
          <w:sz w:val="18"/>
          <w:szCs w:val="18"/>
        </w:rPr>
        <w:t xml:space="preserve">`355` </w:t>
      </w:r>
      <w:r>
        <w:rPr>
          <w:rFonts w:cs="Consolas" w:ascii="Consolas" w:hAnsi="Consolas"/>
          <w:color w:val="445589"/>
          <w:sz w:val="18"/>
          <w:szCs w:val="18"/>
        </w:rPr>
        <w:t xml:space="preserve">TINYINT </w:t>
      </w:r>
      <w:r>
        <w:rPr>
          <w:rFonts w:cs="Consolas" w:ascii="Consolas" w:hAnsi="Consolas"/>
          <w:color w:val="333333"/>
          <w:sz w:val="18"/>
          <w:szCs w:val="18"/>
        </w:rPr>
        <w:t xml:space="preserve">NOT </w:t>
      </w:r>
      <w:r>
        <w:rPr>
          <w:rFonts w:cs="Consolas" w:ascii="Consolas" w:hAnsi="Consolas"/>
          <w:color w:val="008181"/>
          <w:sz w:val="18"/>
          <w:szCs w:val="18"/>
        </w:rPr>
        <w:t xml:space="preserve">NULL </w:t>
      </w:r>
      <w:r>
        <w:rPr>
          <w:rFonts w:cs="Consolas" w:ascii="Consolas" w:hAnsi="Consolas"/>
          <w:color w:val="333333"/>
          <w:sz w:val="18"/>
          <w:szCs w:val="18"/>
        </w:rPr>
        <w:t xml:space="preserve">, PRIMARY KEY 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r>
        <w:rPr>
          <w:rFonts w:cs="Consolas" w:ascii="Consolas" w:hAnsi="Consolas"/>
          <w:color w:val="333333"/>
          <w:sz w:val="18"/>
          <w:szCs w:val="18"/>
        </w:rPr>
        <w:t>),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333333"/>
          <w:sz w:val="18"/>
          <w:szCs w:val="18"/>
        </w:rPr>
      </w:pPr>
      <w:r>
        <w:rPr>
          <w:rFonts w:cs="Consolas" w:ascii="Consolas" w:hAnsi="Consolas"/>
          <w:color w:val="333333"/>
          <w:sz w:val="18"/>
          <w:szCs w:val="18"/>
        </w:rPr>
        <w:t xml:space="preserve">FOREIGN KEY ( </w:t>
      </w:r>
      <w:r>
        <w:rPr>
          <w:rFonts w:cs="Consolas" w:ascii="Consolas" w:hAnsi="Consolas"/>
          <w:color w:val="BC8944"/>
          <w:sz w:val="18"/>
          <w:szCs w:val="18"/>
        </w:rPr>
        <w:t xml:space="preserve">`user_id` </w:t>
      </w:r>
      <w:r>
        <w:rPr>
          <w:rFonts w:cs="Consolas" w:ascii="Consolas" w:hAnsi="Consolas"/>
          <w:color w:val="333333"/>
          <w:sz w:val="18"/>
          <w:szCs w:val="18"/>
        </w:rPr>
        <w:t xml:space="preserve">) REFERENCES </w:t>
      </w:r>
      <w:r>
        <w:rPr>
          <w:rFonts w:cs="Consolas" w:ascii="Consolas" w:hAnsi="Consolas"/>
          <w:color w:val="BC8944"/>
          <w:sz w:val="18"/>
          <w:szCs w:val="18"/>
        </w:rPr>
        <w:t xml:space="preserve">`users` </w:t>
      </w:r>
      <w:r>
        <w:rPr>
          <w:rFonts w:cs="Consolas" w:ascii="Consolas" w:hAnsi="Consolas"/>
          <w:color w:val="333333"/>
          <w:sz w:val="18"/>
          <w:szCs w:val="18"/>
        </w:rPr>
        <w:t xml:space="preserve">( </w:t>
      </w:r>
      <w:r>
        <w:rPr>
          <w:rFonts w:cs="Consolas" w:ascii="Consolas" w:hAnsi="Consolas"/>
          <w:color w:val="BC8944"/>
          <w:sz w:val="18"/>
          <w:szCs w:val="18"/>
        </w:rPr>
        <w:t xml:space="preserve">`id` </w:t>
      </w:r>
      <w:bookmarkEnd w:id="1"/>
      <w:r>
        <w:rPr>
          <w:rFonts w:cs="Consolas" w:ascii="Consolas" w:hAnsi="Consolas"/>
          <w:color w:val="333333"/>
          <w:sz w:val="18"/>
          <w:szCs w:val="18"/>
        </w:rPr>
        <w:t>)) ENGINE = InnoDB;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If you need delete/uninstall the database: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1. Click on the database named </w:t>
      </w:r>
      <w:r>
        <w:rPr>
          <w:rFonts w:cs="Arial-BoldMT" w:ascii="Arial-BoldMT" w:hAnsi="Arial-BoldMT"/>
          <w:b/>
          <w:bCs/>
          <w:color w:val="000000"/>
        </w:rPr>
        <w:t xml:space="preserve">“cmsc433” </w:t>
      </w:r>
      <w:r>
        <w:rPr>
          <w:rFonts w:cs="ArialMT" w:ascii="ArialMT" w:hAnsi="ArialMT"/>
          <w:color w:val="000000"/>
        </w:rPr>
        <w:t>in the side navigation bar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2. Click on </w:t>
      </w:r>
      <w:r>
        <w:rPr>
          <w:rFonts w:cs="Arial-BoldMT" w:ascii="Arial-BoldMT" w:hAnsi="Arial-BoldMT"/>
          <w:b/>
          <w:bCs/>
          <w:color w:val="000000"/>
        </w:rPr>
        <w:t xml:space="preserve">“Operations” </w:t>
      </w:r>
      <w:r>
        <w:rPr>
          <w:rFonts w:cs="ArialMT" w:ascii="ArialMT" w:hAnsi="ArialMT"/>
          <w:color w:val="000000"/>
        </w:rPr>
        <w:t>in the top navigation bar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 xml:space="preserve">3. Under "Remove database" select " </w:t>
      </w:r>
      <w:r>
        <w:rPr>
          <w:rFonts w:cs="ArialMT" w:ascii="ArialMT" w:hAnsi="ArialMT"/>
          <w:color w:val="FF0000"/>
        </w:rPr>
        <w:t xml:space="preserve">Drop the database (DROP) </w:t>
      </w:r>
      <w:r>
        <w:rPr>
          <w:rFonts w:cs="ArialMT" w:ascii="ArialMT" w:hAnsi="ArialMT"/>
          <w:color w:val="000000"/>
        </w:rPr>
        <w:t>"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4. Select OK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To remove the user, run the following command in the SQL tab:</w:t>
      </w:r>
    </w:p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color w:val="000000"/>
        </w:rPr>
      </w:pPr>
      <w:r>
        <w:rPr>
          <w:rFonts w:cs="Arial-BoldMT" w:ascii="Arial-BoldMT" w:hAnsi="Arial-BoldMT"/>
          <w:b/>
          <w:bCs/>
          <w:color w:val="000000"/>
        </w:rPr>
        <w:t>DROP USER 'cmsc433'@'localhost';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4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  <w:sz w:val="40"/>
          <w:szCs w:val="40"/>
        </w:rPr>
      </w:pPr>
      <w:r>
        <w:rPr>
          <w:rFonts w:cs="ArialMT" w:ascii="ArialMT" w:hAnsi="ArialMT"/>
          <w:color w:val="000000"/>
          <w:sz w:val="40"/>
          <w:szCs w:val="40"/>
        </w:rPr>
        <w:t>Database Design</w:t>
      </w:r>
    </w:p>
    <w:p>
      <w:pPr>
        <w:pStyle w:val="Normal"/>
        <w:spacing w:lineRule="auto" w:line="240" w:before="0" w:after="0"/>
        <w:rPr>
          <w:rFonts w:ascii="Arial-BoldMT" w:hAnsi="Arial-BoldMT" w:cs="Arial-BoldMT"/>
          <w:b/>
          <w:b/>
          <w:bCs/>
          <w:color w:val="000000"/>
        </w:rPr>
      </w:pPr>
      <w:r>
        <w:rPr>
          <w:rFonts w:cs="ArialMT" w:ascii="ArialMT" w:hAnsi="ArialMT"/>
          <w:color w:val="000000"/>
        </w:rPr>
        <w:t xml:space="preserve">The database is set up into 7 different tables.These tables are the </w:t>
      </w:r>
      <w:r>
        <w:rPr>
          <w:rFonts w:cs="Arial-BoldMT" w:ascii="Arial-BoldMT" w:hAnsi="Arial-BoldMT"/>
          <w:b/>
          <w:bCs/>
          <w:color w:val="000000"/>
        </w:rPr>
        <w:t>users, cmsc 200,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-BoldMT" w:ascii="Arial-BoldMT" w:hAnsi="Arial-BoldMT"/>
          <w:b/>
          <w:bCs/>
          <w:color w:val="000000"/>
        </w:rPr>
        <w:t xml:space="preserve">cmsc 300, cmsc 400, math, science, and statistics </w:t>
      </w:r>
      <w:r>
        <w:rPr>
          <w:rFonts w:cs="ArialMT" w:ascii="ArialMT" w:hAnsi="ArialMT"/>
          <w:color w:val="000000"/>
        </w:rPr>
        <w:t>. The users table is responsible for storing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the logged in user’s information. It has a unique primary key as its first column. Because this key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can never be repeated and auto increments, this column can be used to uniquely identify a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user. Its other columns are the user’s full name, UMBC ID, and UMBC email. UMBC ID is also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set to be unique because there should never be a user that has the same UMBC ID.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The other 6 tables are set up almost identically. The reason for splitting up classes into 6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different tables was it helps keep the data segregated, and makes it very easy to query by.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Because our front end logically splits classes up into these sections when the user is filling out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the form, it also made sense to do the same in the backend.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They all have a first column labeled `id` that is just like the user’s `id`: it’s a primary,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unique, auto incrementing key that can uniquely identify each entry.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Next each of these tables has a `user_id` which is set up as a foreign key. As explained,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the `id` in the users table is a primary key, so we set the `user_id` to have a foreign key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constraint to this primary key. This FORCES each entry in these tables to reference a valid user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id.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Next, each class table has an `is_recommended` column. Currently this is not being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used; however, its a boolean that is supposed to distinguish whether the data in the row is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classes the user has already taken, or classes that are being recommended. Our current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implementation, however, is to always leave it as false (0) to represent just the classes the user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has already taken. Currently, that’s all we need because the recommendation list can always be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regenerated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with their taken classes. The rest of the columns following these 3 are all TINYINT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NOT NULL columns to represent each class respective to each table category. Our reason for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doing this is it forces the developer to have data on EVERY class; no class can be forgotten. It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also makes reading whether a user has taken a class or not very easy simply</w:t>
      </w:r>
    </w:p>
    <w:p>
      <w:pPr>
        <w:pStyle w:val="Normal"/>
        <w:spacing w:lineRule="auto" w:line="240" w:before="0" w:after="0"/>
        <w:rPr>
          <w:rFonts w:ascii="ArialMT" w:hAnsi="ArialMT" w:cs="ArialMT"/>
          <w:color w:val="000000"/>
        </w:rPr>
      </w:pPr>
      <w:r>
        <w:rPr>
          <w:rFonts w:cs="ArialMT" w:ascii="ArialMT" w:hAnsi="ArialMT"/>
          <w:color w:val="000000"/>
        </w:rPr>
        <w:t>query for the</w:t>
      </w:r>
    </w:p>
    <w:p>
      <w:pPr>
        <w:pStyle w:val="Normal"/>
        <w:spacing w:lineRule="auto" w:line="240" w:before="0" w:after="0"/>
        <w:rPr/>
      </w:pPr>
      <w:r>
        <w:rPr>
          <w:rFonts w:cs="ArialMT" w:ascii="ArialMT" w:hAnsi="ArialMT"/>
          <w:color w:val="000000"/>
        </w:rPr>
        <w:t>class and if the value is 1, they have; if its 0, they have not.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MT">
    <w:charset w:val="00"/>
    <w:family w:val="roman"/>
    <w:pitch w:val="variable"/>
  </w:font>
  <w:font w:name="Arial-BoldMT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LibreOffice/5.1.2.2$Windows_x86 LibreOffice_project/d3bf12ecb743fc0d20e0be0c58ca359301eb705f</Application>
  <Pages>3</Pages>
  <Words>1473</Words>
  <Characters>6773</Characters>
  <CharactersWithSpaces>8121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2016-04-19T03:53:00Z</dcterms:created>
  <dc:creator>Luper</dc:creator>
  <dc:description/>
  <dc:language>en-US</dc:language>
  <cp:lastModifiedBy/>
  <dcterms:modified xsi:type="dcterms:W3CDTF">2016-04-19T17:02:48Z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