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E38F" w14:textId="1E1D2A1F" w:rsidR="00D936B1" w:rsidRDefault="00CD096A" w:rsidP="006530AD">
      <w:pPr>
        <w:jc w:val="center"/>
        <w:rPr>
          <w:rFonts w:ascii="Adobe Caslon Pro" w:hAnsi="Adobe Caslon Pro"/>
          <w:b/>
          <w:sz w:val="48"/>
          <w:szCs w:val="48"/>
        </w:rPr>
      </w:pPr>
      <w:r w:rsidRPr="00CD096A">
        <w:rPr>
          <w:rFonts w:ascii="Adobe Caslon Pro" w:hAnsi="Adobe Caslon Pro"/>
          <w:b/>
          <w:sz w:val="48"/>
          <w:szCs w:val="48"/>
        </w:rPr>
        <w:t>Brown University Simulation of the United Nations XXII</w:t>
      </w:r>
    </w:p>
    <w:p w14:paraId="3AF6E1EE" w14:textId="4AC15AD5" w:rsidR="00CD096A" w:rsidRDefault="00B218AA" w:rsidP="00CD096A">
      <w:pPr>
        <w:jc w:val="center"/>
        <w:rPr>
          <w:rFonts w:ascii="Adobe Caslon Pro" w:hAnsi="Adobe Caslon Pro"/>
          <w:b/>
          <w:sz w:val="48"/>
          <w:szCs w:val="48"/>
        </w:rPr>
      </w:pPr>
      <w:r>
        <w:rPr>
          <w:rFonts w:ascii="Adobe Caslon Pro" w:hAnsi="Adobe Caslon Pro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9B87951" wp14:editId="10AFFDE8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5012055" cy="4689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globe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64067" w14:textId="342A02FC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CD096A">
        <w:rPr>
          <w:rFonts w:ascii="Adobe Caslon Pro" w:hAnsi="Adobe Caslon Pro"/>
          <w:i/>
          <w:sz w:val="48"/>
          <w:szCs w:val="48"/>
        </w:rPr>
        <w:t xml:space="preserve">On </w:t>
      </w:r>
      <w:r>
        <w:rPr>
          <w:rFonts w:ascii="Adobe Caslon Pro" w:hAnsi="Adobe Caslon Pro"/>
          <w:i/>
          <w:sz w:val="48"/>
          <w:szCs w:val="48"/>
        </w:rPr>
        <w:t>behalf of the BUSUN 2018 secretariat, chairs, directors, and staff, we are pleased to present the award for</w:t>
      </w:r>
    </w:p>
    <w:p w14:paraId="1E217A33" w14:textId="5BC88A75" w:rsidR="00CD096A" w:rsidRPr="00CD096A" w:rsidRDefault="00CD096A" w:rsidP="006D4D25">
      <w:pPr>
        <w:spacing w:line="276" w:lineRule="auto"/>
        <w:jc w:val="center"/>
        <w:rPr>
          <w:rFonts w:ascii="Adobe Caslon Pro" w:hAnsi="Adobe Caslon Pro"/>
          <w:b/>
          <w:sz w:val="56"/>
          <w:szCs w:val="56"/>
        </w:rPr>
      </w:pPr>
      <w:r w:rsidRPr="00CD096A">
        <w:rPr>
          <w:rFonts w:ascii="Adobe Caslon Pro" w:hAnsi="Adobe Caslon Pro"/>
          <w:b/>
          <w:sz w:val="56"/>
          <w:szCs w:val="56"/>
        </w:rPr>
        <w:t>$AWARD$</w:t>
      </w:r>
    </w:p>
    <w:p w14:paraId="0559B4A6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8"/>
          <w:szCs w:val="48"/>
        </w:rPr>
        <w:t>t</w:t>
      </w:r>
      <w:r w:rsidRPr="00CD096A">
        <w:rPr>
          <w:rFonts w:ascii="Adobe Caslon Pro" w:hAnsi="Adobe Caslon Pro"/>
          <w:i/>
          <w:sz w:val="48"/>
          <w:szCs w:val="48"/>
        </w:rPr>
        <w:t>o</w:t>
      </w:r>
    </w:p>
    <w:p w14:paraId="5D73E7AB" w14:textId="77777777" w:rsidR="00CD096A" w:rsidRPr="00CD096A" w:rsidRDefault="00CD096A" w:rsidP="006D4D25">
      <w:pPr>
        <w:spacing w:line="276" w:lineRule="auto"/>
        <w:jc w:val="center"/>
        <w:rPr>
          <w:rFonts w:ascii="Adobe Caslon Pro" w:hAnsi="Adobe Caslon Pro"/>
          <w:b/>
          <w:sz w:val="72"/>
          <w:szCs w:val="72"/>
        </w:rPr>
      </w:pPr>
      <w:r w:rsidRPr="00CD096A">
        <w:rPr>
          <w:rFonts w:ascii="Adobe Caslon Pro" w:hAnsi="Adobe Caslon Pro"/>
          <w:b/>
          <w:sz w:val="72"/>
          <w:szCs w:val="72"/>
        </w:rPr>
        <w:t>$DELEGATE$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>
        <w:rPr>
          <w:rFonts w:ascii="Adobe Caslon Pro" w:hAnsi="Adobe Caslon Pro"/>
          <w:i/>
          <w:sz w:val="48"/>
          <w:szCs w:val="48"/>
        </w:rPr>
        <w:t>o</w:t>
      </w:r>
      <w:r w:rsidRPr="00CD096A">
        <w:rPr>
          <w:rFonts w:ascii="Adobe Caslon Pro" w:hAnsi="Adobe Caslon Pro"/>
          <w:i/>
          <w:sz w:val="48"/>
          <w:szCs w:val="48"/>
        </w:rPr>
        <w:t>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CD096A">
        <w:rPr>
          <w:rFonts w:ascii="Adobe Caslon Pro" w:hAnsi="Adobe Caslon Pro"/>
          <w:b/>
          <w:i/>
          <w:sz w:val="48"/>
          <w:szCs w:val="48"/>
        </w:rPr>
        <w:t>$SCHOOL$</w:t>
      </w:r>
    </w:p>
    <w:p w14:paraId="4B1E4150" w14:textId="3CDBFD3D" w:rsidR="008234B7" w:rsidRDefault="00CD096A" w:rsidP="008234B7">
      <w:pPr>
        <w:spacing w:line="276" w:lineRule="auto"/>
        <w:jc w:val="center"/>
        <w:rPr>
          <w:rFonts w:ascii="Adobe Caslon Pro" w:hAnsi="Adobe Caslon Pro"/>
          <w:i/>
          <w:sz w:val="36"/>
          <w:szCs w:val="36"/>
        </w:rPr>
      </w:pPr>
      <w:r>
        <w:rPr>
          <w:rFonts w:ascii="Adobe Caslon Pro" w:hAnsi="Adobe Caslon Pro"/>
          <w:i/>
          <w:sz w:val="48"/>
          <w:szCs w:val="48"/>
        </w:rPr>
        <w:t xml:space="preserve">as </w:t>
      </w:r>
      <w:r w:rsidRPr="00CD096A">
        <w:rPr>
          <w:rFonts w:ascii="Adobe Caslon Pro" w:hAnsi="Adobe Caslon Pro"/>
          <w:b/>
          <w:i/>
          <w:sz w:val="48"/>
          <w:szCs w:val="48"/>
        </w:rPr>
        <w:t>$POSITION$</w:t>
      </w:r>
      <w:r>
        <w:rPr>
          <w:rFonts w:ascii="Adobe Caslon Pro" w:hAnsi="Adobe Caslon Pro"/>
          <w:i/>
          <w:sz w:val="48"/>
          <w:szCs w:val="48"/>
        </w:rPr>
        <w:t xml:space="preserve"> in </w:t>
      </w:r>
      <w:r w:rsidR="00853A08">
        <w:rPr>
          <w:rFonts w:ascii="Adobe Caslon Pro" w:hAnsi="Adobe Caslon Pro"/>
          <w:b/>
          <w:i/>
          <w:sz w:val="48"/>
          <w:szCs w:val="48"/>
        </w:rPr>
        <w:t>$COMMITTEE$</w:t>
      </w:r>
    </w:p>
    <w:p w14:paraId="7307B2F7" w14:textId="0468460F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</w:p>
    <w:p w14:paraId="2F54671C" w14:textId="54046979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484F1D20" w14:textId="77777777" w:rsidR="00EA0020" w:rsidRDefault="00EA0020" w:rsidP="00BE1C05">
      <w:pPr>
        <w:rPr>
          <w:rFonts w:ascii="Adobe Caslon Pro" w:hAnsi="Adobe Caslon Pro"/>
          <w:i/>
          <w:sz w:val="36"/>
          <w:szCs w:val="36"/>
        </w:rPr>
      </w:pPr>
    </w:p>
    <w:p w14:paraId="52B6720F" w14:textId="2F797387" w:rsidR="008234B7" w:rsidRDefault="008234B7" w:rsidP="00BE1C05">
      <w:pPr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  <w:r>
        <w:rPr>
          <w:rFonts w:ascii="Adobe Caslon Pro" w:hAnsi="Adobe Caslon Pro"/>
          <w:i/>
          <w:sz w:val="36"/>
          <w:szCs w:val="36"/>
        </w:rPr>
        <w:tab/>
      </w:r>
      <w:r>
        <w:rPr>
          <w:rFonts w:ascii="Adobe Caslon Pro" w:hAnsi="Adobe Caslon Pro"/>
          <w:i/>
          <w:sz w:val="36"/>
          <w:szCs w:val="36"/>
        </w:rPr>
        <w:tab/>
      </w:r>
      <w:r>
        <w:rPr>
          <w:rFonts w:ascii="Adobe Caslon Pro" w:hAnsi="Adobe Caslon Pro"/>
          <w:i/>
          <w:sz w:val="36"/>
          <w:szCs w:val="36"/>
        </w:rPr>
        <w:tab/>
      </w:r>
      <w:r>
        <w:rPr>
          <w:rFonts w:ascii="Adobe Caslon Pro" w:hAnsi="Adobe Caslon Pro"/>
          <w:i/>
          <w:sz w:val="36"/>
          <w:szCs w:val="36"/>
        </w:rPr>
        <w:tab/>
      </w:r>
      <w:r>
        <w:rPr>
          <w:rFonts w:ascii="Adobe Caslon Pro" w:hAnsi="Adobe Caslon Pro"/>
          <w:i/>
          <w:sz w:val="36"/>
          <w:szCs w:val="36"/>
        </w:rPr>
        <w:tab/>
      </w:r>
      <w:r w:rsidRPr="00CD096A">
        <w:rPr>
          <w:rFonts w:ascii="Adobe Caslon Pro" w:hAnsi="Adobe Caslon Pro"/>
          <w:i/>
          <w:sz w:val="36"/>
          <w:szCs w:val="36"/>
        </w:rPr>
        <w:t>___________________________</w:t>
      </w:r>
    </w:p>
    <w:p w14:paraId="0C972378" w14:textId="2B851C23" w:rsidR="00FE1AC0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Jourdan Smithwick</w:t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4C1267">
        <w:rPr>
          <w:rFonts w:ascii="Adobe Caslon Pro" w:hAnsi="Adobe Caslon Pro"/>
          <w:i/>
          <w:sz w:val="36"/>
          <w:szCs w:val="36"/>
        </w:rPr>
        <w:t xml:space="preserve">      </w:t>
      </w:r>
      <w:bookmarkStart w:id="0" w:name="_GoBack"/>
      <w:bookmarkEnd w:id="0"/>
      <w:r w:rsidR="00FE1AC0">
        <w:rPr>
          <w:rFonts w:ascii="Adobe Caslon Pro" w:hAnsi="Adobe Caslon Pro"/>
          <w:i/>
          <w:sz w:val="36"/>
          <w:szCs w:val="36"/>
        </w:rPr>
        <w:t>Colette Bare</w:t>
      </w:r>
    </w:p>
    <w:p w14:paraId="2B524ECB" w14:textId="3EB6D92A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  <w:r w:rsidRPr="00CD096A">
        <w:rPr>
          <w:rFonts w:ascii="Adobe Caslon Pro" w:hAnsi="Adobe Caslon Pro"/>
          <w:i/>
          <w:sz w:val="36"/>
          <w:szCs w:val="36"/>
        </w:rPr>
        <w:t>Co-Secretary</w:t>
      </w:r>
      <w:r w:rsidR="00BE1C05">
        <w:rPr>
          <w:rFonts w:ascii="Adobe Caslon Pro" w:hAnsi="Adobe Caslon Pro"/>
          <w:i/>
          <w:sz w:val="36"/>
          <w:szCs w:val="36"/>
        </w:rPr>
        <w:t xml:space="preserve"> </w:t>
      </w:r>
      <w:r w:rsidR="00D65D93">
        <w:rPr>
          <w:rFonts w:ascii="Adobe Caslon Pro" w:hAnsi="Adobe Caslon Pro"/>
          <w:i/>
          <w:sz w:val="36"/>
          <w:szCs w:val="36"/>
        </w:rPr>
        <w:t>General</w:t>
      </w:r>
      <w:r w:rsidR="004C1267">
        <w:rPr>
          <w:rFonts w:ascii="Adobe Caslon Pro" w:hAnsi="Adobe Caslon Pro"/>
          <w:i/>
          <w:sz w:val="36"/>
          <w:szCs w:val="36"/>
        </w:rPr>
        <w:tab/>
      </w:r>
      <w:r w:rsidR="00266EE2">
        <w:rPr>
          <w:rFonts w:ascii="Adobe Caslon Pro" w:hAnsi="Adobe Caslon Pro"/>
          <w:i/>
          <w:sz w:val="36"/>
          <w:szCs w:val="36"/>
        </w:rPr>
        <w:tab/>
      </w:r>
      <w:r w:rsidR="00266EE2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FE1AC0">
        <w:rPr>
          <w:rFonts w:ascii="Adobe Caslon Pro" w:hAnsi="Adobe Caslon Pro"/>
          <w:i/>
          <w:sz w:val="36"/>
          <w:szCs w:val="36"/>
        </w:rPr>
        <w:tab/>
      </w:r>
      <w:r w:rsidR="00266EE2">
        <w:rPr>
          <w:rFonts w:ascii="Adobe Caslon Pro" w:hAnsi="Adobe Caslon Pro"/>
          <w:i/>
          <w:sz w:val="36"/>
          <w:szCs w:val="36"/>
        </w:rPr>
        <w:tab/>
      </w:r>
      <w:r w:rsidR="00266EE2">
        <w:rPr>
          <w:rFonts w:ascii="Adobe Caslon Pro" w:hAnsi="Adobe Caslon Pro"/>
          <w:i/>
          <w:sz w:val="36"/>
          <w:szCs w:val="36"/>
        </w:rPr>
        <w:tab/>
      </w:r>
      <w:r w:rsidR="004C1267">
        <w:rPr>
          <w:rFonts w:ascii="Adobe Caslon Pro" w:hAnsi="Adobe Caslon Pro"/>
          <w:i/>
          <w:sz w:val="36"/>
          <w:szCs w:val="36"/>
        </w:rPr>
        <w:t xml:space="preserve">        </w:t>
      </w:r>
      <w:r>
        <w:rPr>
          <w:rFonts w:ascii="Adobe Caslon Pro" w:hAnsi="Adobe Caslon Pro"/>
          <w:i/>
          <w:sz w:val="36"/>
          <w:szCs w:val="36"/>
        </w:rPr>
        <w:t>Co-Secretary General</w:t>
      </w:r>
    </w:p>
    <w:sectPr w:rsidR="00CD096A" w:rsidRPr="00CD096A" w:rsidSect="008234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E83DC" w14:textId="77777777" w:rsidR="002C6B68" w:rsidRDefault="002C6B68" w:rsidP="00005980">
      <w:r>
        <w:separator/>
      </w:r>
    </w:p>
  </w:endnote>
  <w:endnote w:type="continuationSeparator" w:id="0">
    <w:p w14:paraId="555B7872" w14:textId="77777777" w:rsidR="002C6B68" w:rsidRDefault="002C6B68" w:rsidP="0000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0D1B9" w14:textId="77777777" w:rsidR="00005980" w:rsidRDefault="00005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49BA2" w14:textId="77777777" w:rsidR="00005980" w:rsidRDefault="00005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87D65" w14:textId="77777777" w:rsidR="00005980" w:rsidRDefault="00005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42080" w14:textId="77777777" w:rsidR="002C6B68" w:rsidRDefault="002C6B68" w:rsidP="00005980">
      <w:r>
        <w:separator/>
      </w:r>
    </w:p>
  </w:footnote>
  <w:footnote w:type="continuationSeparator" w:id="0">
    <w:p w14:paraId="71C5DF23" w14:textId="77777777" w:rsidR="002C6B68" w:rsidRDefault="002C6B68" w:rsidP="00005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E017E" w14:textId="4B30B725" w:rsidR="00005980" w:rsidRDefault="00005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7448D" w14:textId="26EED6EB" w:rsidR="00005980" w:rsidRDefault="000059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8DF3" w14:textId="214E12B7" w:rsidR="00005980" w:rsidRDefault="00005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6A"/>
    <w:rsid w:val="00005980"/>
    <w:rsid w:val="001C7347"/>
    <w:rsid w:val="00202BA9"/>
    <w:rsid w:val="00211943"/>
    <w:rsid w:val="0025699F"/>
    <w:rsid w:val="00266EE2"/>
    <w:rsid w:val="002C6B68"/>
    <w:rsid w:val="004C1267"/>
    <w:rsid w:val="00501D43"/>
    <w:rsid w:val="00512B5A"/>
    <w:rsid w:val="006530AD"/>
    <w:rsid w:val="006D4D25"/>
    <w:rsid w:val="00801409"/>
    <w:rsid w:val="008234B7"/>
    <w:rsid w:val="00853A08"/>
    <w:rsid w:val="008C1119"/>
    <w:rsid w:val="00966A19"/>
    <w:rsid w:val="00AF6D6E"/>
    <w:rsid w:val="00B218AA"/>
    <w:rsid w:val="00BE1C05"/>
    <w:rsid w:val="00CD096A"/>
    <w:rsid w:val="00CF76F6"/>
    <w:rsid w:val="00D63BB0"/>
    <w:rsid w:val="00D65D93"/>
    <w:rsid w:val="00D936B1"/>
    <w:rsid w:val="00E12CA6"/>
    <w:rsid w:val="00EA0020"/>
    <w:rsid w:val="00EC42A7"/>
    <w:rsid w:val="00ED5D03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05CD"/>
  <w15:chartTrackingRefBased/>
  <w15:docId w15:val="{6291A1C2-CF5A-EB47-A03C-4D8798FF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980"/>
  </w:style>
  <w:style w:type="paragraph" w:styleId="Footer">
    <w:name w:val="footer"/>
    <w:basedOn w:val="Normal"/>
    <w:link w:val="Foot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20</cp:revision>
  <dcterms:created xsi:type="dcterms:W3CDTF">2018-11-09T17:43:00Z</dcterms:created>
  <dcterms:modified xsi:type="dcterms:W3CDTF">2018-11-09T19:02:00Z</dcterms:modified>
</cp:coreProperties>
</file>